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AEEF3"/>
  <w:body>
    <w:p w:rsidR="00DB1BE5" w:rsidRPr="00C41A34" w:rsidRDefault="00603CE5" w:rsidP="00FB60AB">
      <w:pPr>
        <w:pStyle w:val="Titre"/>
        <w:rPr>
          <w:rFonts w:ascii="Bookman Old Style" w:hAnsi="Bookman Old Style" w:cs="Arial"/>
          <w:color w:val="auto"/>
          <w:sz w:val="28"/>
          <w:szCs w:val="28"/>
        </w:rPr>
      </w:pPr>
      <w:r w:rsidRPr="00C41A34">
        <w:rPr>
          <w:rFonts w:ascii="Bookman Old Style" w:hAnsi="Bookman Old Style" w:cs="Arial"/>
          <w:color w:val="auto"/>
          <w:sz w:val="28"/>
          <w:szCs w:val="28"/>
        </w:rPr>
        <w:t>REPUBLIQUE ALGERIENNE DEMOCRATIQUE ET POPULAIRE</w:t>
      </w:r>
    </w:p>
    <w:p w:rsidR="00603CE5" w:rsidRPr="00C41A34" w:rsidRDefault="00603CE5" w:rsidP="00FB60AB">
      <w:pPr>
        <w:pStyle w:val="Titre"/>
        <w:rPr>
          <w:rFonts w:ascii="Bookman Old Style" w:hAnsi="Bookman Old Style" w:cs="Arial"/>
          <w:color w:val="auto"/>
          <w:sz w:val="28"/>
        </w:rPr>
      </w:pPr>
    </w:p>
    <w:p w:rsidR="00D23574" w:rsidRPr="00C41A34" w:rsidRDefault="00DB1BE5" w:rsidP="00FB60AB">
      <w:pPr>
        <w:pStyle w:val="Titre"/>
        <w:rPr>
          <w:rFonts w:ascii="Bookman Old Style" w:hAnsi="Bookman Old Style" w:cs="Arial"/>
          <w:color w:val="auto"/>
          <w:sz w:val="28"/>
          <w:szCs w:val="28"/>
        </w:rPr>
      </w:pPr>
      <w:r w:rsidRPr="00C41A34">
        <w:rPr>
          <w:rFonts w:ascii="Bookman Old Style" w:hAnsi="Bookman Old Style" w:cs="Arial"/>
          <w:color w:val="auto"/>
          <w:sz w:val="28"/>
          <w:szCs w:val="28"/>
        </w:rPr>
        <w:t xml:space="preserve">MINISTERE DE L’ENSEIGNEMENT SUPERIEUR </w:t>
      </w:r>
    </w:p>
    <w:p w:rsidR="00DB1BE5" w:rsidRPr="00C41A34" w:rsidRDefault="00DB1BE5" w:rsidP="00FB60AB">
      <w:pPr>
        <w:pStyle w:val="Titre"/>
        <w:rPr>
          <w:rFonts w:ascii="Bookman Old Style" w:hAnsi="Bookman Old Style" w:cs="Arial"/>
          <w:color w:val="auto"/>
          <w:sz w:val="28"/>
          <w:szCs w:val="28"/>
        </w:rPr>
      </w:pPr>
      <w:r w:rsidRPr="00C41A34">
        <w:rPr>
          <w:rFonts w:ascii="Bookman Old Style" w:hAnsi="Bookman Old Style" w:cs="Arial"/>
          <w:color w:val="auto"/>
          <w:sz w:val="28"/>
          <w:szCs w:val="28"/>
        </w:rPr>
        <w:t>ET DE LA RECHERCHE SCIENTIFIQUE</w:t>
      </w:r>
    </w:p>
    <w:p w:rsidR="00D23574" w:rsidRPr="00C41A34" w:rsidRDefault="00D23574" w:rsidP="00FB60AB">
      <w:pPr>
        <w:pStyle w:val="Titre"/>
        <w:rPr>
          <w:rFonts w:ascii="Bookman Old Style" w:hAnsi="Bookman Old Style" w:cs="Arial"/>
          <w:color w:val="auto"/>
          <w:sz w:val="28"/>
        </w:rPr>
      </w:pPr>
    </w:p>
    <w:p w:rsidR="00DB1BE5" w:rsidRPr="00364846" w:rsidRDefault="00DB1BE5" w:rsidP="00FB60AB">
      <w:pPr>
        <w:pStyle w:val="Titre"/>
        <w:rPr>
          <w:rFonts w:ascii="Arial" w:hAnsi="Arial" w:cs="Arial"/>
          <w:color w:val="auto"/>
          <w:sz w:val="28"/>
        </w:rPr>
      </w:pPr>
    </w:p>
    <w:p w:rsidR="00DB1BE5" w:rsidRDefault="00DB1BE5" w:rsidP="00FB60AB">
      <w:pPr>
        <w:pStyle w:val="Titre"/>
        <w:rPr>
          <w:rFonts w:ascii="Arial" w:hAnsi="Arial" w:cs="Arial"/>
          <w:color w:val="auto"/>
          <w:sz w:val="28"/>
        </w:rPr>
      </w:pPr>
    </w:p>
    <w:p w:rsidR="006D7FAF" w:rsidRPr="00364846" w:rsidRDefault="006D7FAF" w:rsidP="00FB60AB">
      <w:pPr>
        <w:pStyle w:val="Titre"/>
        <w:rPr>
          <w:rFonts w:ascii="Arial" w:hAnsi="Arial" w:cs="Arial"/>
          <w:color w:val="auto"/>
          <w:sz w:val="28"/>
        </w:rPr>
      </w:pPr>
    </w:p>
    <w:p w:rsidR="00DB1BE5" w:rsidRPr="00364846" w:rsidRDefault="00DB1BE5" w:rsidP="00FB60AB">
      <w:pPr>
        <w:pStyle w:val="Titre"/>
        <w:rPr>
          <w:rFonts w:ascii="Arial" w:hAnsi="Arial" w:cs="Arial"/>
          <w:color w:val="auto"/>
          <w:sz w:val="28"/>
        </w:rPr>
      </w:pPr>
    </w:p>
    <w:p w:rsidR="00FD7386" w:rsidRDefault="00FD7386" w:rsidP="00FB60AB">
      <w:pPr>
        <w:pStyle w:val="Titre"/>
        <w:rPr>
          <w:rFonts w:ascii="Arial" w:hAnsi="Arial" w:cs="Arial"/>
          <w:smallCaps/>
          <w:color w:val="auto"/>
          <w:sz w:val="56"/>
          <w:szCs w:val="56"/>
        </w:rPr>
      </w:pPr>
    </w:p>
    <w:p w:rsidR="00FD7386" w:rsidRDefault="00FD7386" w:rsidP="00FB60AB">
      <w:pPr>
        <w:pStyle w:val="Titre"/>
        <w:rPr>
          <w:rFonts w:ascii="Arial" w:hAnsi="Arial" w:cs="Arial"/>
          <w:smallCaps/>
          <w:color w:val="auto"/>
          <w:sz w:val="56"/>
          <w:szCs w:val="56"/>
        </w:rPr>
      </w:pPr>
    </w:p>
    <w:p w:rsidR="00FD7386" w:rsidRDefault="00FD7386" w:rsidP="00FB60AB">
      <w:pPr>
        <w:pStyle w:val="Titre"/>
        <w:rPr>
          <w:rFonts w:ascii="Arial" w:hAnsi="Arial" w:cs="Arial"/>
          <w:smallCaps/>
          <w:color w:val="auto"/>
          <w:sz w:val="56"/>
          <w:szCs w:val="56"/>
        </w:rPr>
      </w:pPr>
    </w:p>
    <w:p w:rsidR="00DB1BE5" w:rsidRPr="00C41A34" w:rsidRDefault="00FD7386" w:rsidP="006B431D">
      <w:pPr>
        <w:pStyle w:val="Titre"/>
        <w:rPr>
          <w:rFonts w:ascii="Bookman Old Style" w:hAnsi="Bookman Old Style" w:cs="Arial"/>
          <w:color w:val="auto"/>
          <w:sz w:val="56"/>
          <w:szCs w:val="56"/>
        </w:rPr>
      </w:pPr>
      <w:r w:rsidRPr="00C41A34">
        <w:rPr>
          <w:rFonts w:ascii="Bookman Old Style" w:hAnsi="Bookman Old Style" w:cs="Arial"/>
          <w:color w:val="auto"/>
          <w:sz w:val="56"/>
          <w:szCs w:val="56"/>
        </w:rPr>
        <w:t xml:space="preserve">Programme </w:t>
      </w:r>
      <w:r w:rsidR="006B431D" w:rsidRPr="00C41A34">
        <w:rPr>
          <w:rFonts w:ascii="Bookman Old Style" w:hAnsi="Bookman Old Style" w:cs="Arial"/>
          <w:color w:val="auto"/>
          <w:sz w:val="56"/>
          <w:szCs w:val="56"/>
        </w:rPr>
        <w:t>Pédagogique</w:t>
      </w:r>
    </w:p>
    <w:p w:rsidR="00FD7386" w:rsidRPr="00C41A34" w:rsidRDefault="00FD7386" w:rsidP="00FB60AB">
      <w:pPr>
        <w:pStyle w:val="Titre"/>
        <w:rPr>
          <w:rFonts w:ascii="Bookman Old Style" w:hAnsi="Bookman Old Style" w:cs="Arial"/>
          <w:color w:val="auto"/>
          <w:sz w:val="56"/>
          <w:szCs w:val="56"/>
        </w:rPr>
      </w:pPr>
    </w:p>
    <w:p w:rsidR="00C52B0D" w:rsidRPr="00C41A34" w:rsidRDefault="00FD7386" w:rsidP="00FB60AB">
      <w:pPr>
        <w:pStyle w:val="Titre"/>
        <w:rPr>
          <w:rFonts w:ascii="Bookman Old Style" w:hAnsi="Bookman Old Style" w:cs="Arial"/>
          <w:color w:val="auto"/>
          <w:sz w:val="56"/>
          <w:szCs w:val="56"/>
          <w:rtl/>
        </w:rPr>
      </w:pPr>
      <w:r w:rsidRPr="00C41A34">
        <w:rPr>
          <w:rFonts w:ascii="Bookman Old Style" w:hAnsi="Bookman Old Style" w:cs="Arial"/>
          <w:color w:val="auto"/>
          <w:sz w:val="56"/>
          <w:szCs w:val="56"/>
        </w:rPr>
        <w:t xml:space="preserve">Socle commun </w:t>
      </w:r>
    </w:p>
    <w:p w:rsidR="00FD7386" w:rsidRPr="00C41A34" w:rsidRDefault="002D2201" w:rsidP="002D2201">
      <w:pPr>
        <w:pStyle w:val="Titre"/>
        <w:rPr>
          <w:rFonts w:ascii="Bookman Old Style" w:hAnsi="Bookman Old Style" w:cs="Arial"/>
          <w:color w:val="auto"/>
          <w:sz w:val="56"/>
          <w:szCs w:val="56"/>
        </w:rPr>
      </w:pPr>
      <w:r w:rsidRPr="00C41A34">
        <w:rPr>
          <w:rFonts w:ascii="Bookman Old Style" w:hAnsi="Bookman Old Style" w:cs="Arial"/>
          <w:color w:val="auto"/>
          <w:sz w:val="56"/>
          <w:szCs w:val="56"/>
        </w:rPr>
        <w:t>1</w:t>
      </w:r>
      <w:r w:rsidR="00C52B0D" w:rsidRPr="00C41A34">
        <w:rPr>
          <w:rFonts w:ascii="Bookman Old Style" w:hAnsi="Bookman Old Style" w:cs="Arial"/>
          <w:color w:val="auto"/>
          <w:sz w:val="56"/>
          <w:szCs w:val="56"/>
          <w:vertAlign w:val="superscript"/>
        </w:rPr>
        <w:t>è</w:t>
      </w:r>
      <w:r w:rsidRPr="00C41A34">
        <w:rPr>
          <w:rFonts w:ascii="Bookman Old Style" w:hAnsi="Bookman Old Style" w:cs="Arial"/>
          <w:color w:val="auto"/>
          <w:sz w:val="56"/>
          <w:szCs w:val="56"/>
          <w:vertAlign w:val="superscript"/>
        </w:rPr>
        <w:t>r</w:t>
      </w:r>
      <w:r w:rsidR="00C52B0D" w:rsidRPr="00C41A34">
        <w:rPr>
          <w:rFonts w:ascii="Bookman Old Style" w:hAnsi="Bookman Old Style" w:cs="Arial"/>
          <w:color w:val="auto"/>
          <w:sz w:val="56"/>
          <w:szCs w:val="56"/>
          <w:vertAlign w:val="superscript"/>
        </w:rPr>
        <w:t>e</w:t>
      </w:r>
      <w:r w:rsidR="00C52B0D" w:rsidRPr="00C41A34">
        <w:rPr>
          <w:rFonts w:ascii="Bookman Old Style" w:hAnsi="Bookman Old Style" w:cs="Arial"/>
          <w:color w:val="auto"/>
          <w:sz w:val="56"/>
          <w:szCs w:val="56"/>
        </w:rPr>
        <w:t xml:space="preserve"> année</w:t>
      </w:r>
    </w:p>
    <w:p w:rsidR="00FD7386" w:rsidRPr="00C41A34" w:rsidRDefault="00FD7386" w:rsidP="00FB60AB">
      <w:pPr>
        <w:pStyle w:val="Titre"/>
        <w:rPr>
          <w:rFonts w:ascii="Bookman Old Style" w:hAnsi="Bookman Old Style" w:cs="Arial"/>
          <w:color w:val="auto"/>
          <w:sz w:val="56"/>
          <w:szCs w:val="56"/>
        </w:rPr>
      </w:pPr>
    </w:p>
    <w:p w:rsidR="00DB1BE5" w:rsidRPr="00C41A34" w:rsidRDefault="00FD7386" w:rsidP="00FB60AB">
      <w:pPr>
        <w:pStyle w:val="Sous-titre"/>
        <w:rPr>
          <w:rFonts w:ascii="Bookman Old Style" w:hAnsi="Bookman Old Style" w:cs="Arial"/>
          <w:color w:val="auto"/>
          <w:sz w:val="52"/>
          <w:szCs w:val="52"/>
        </w:rPr>
      </w:pPr>
      <w:r w:rsidRPr="00C41A34">
        <w:rPr>
          <w:rFonts w:ascii="Bookman Old Style" w:hAnsi="Bookman Old Style" w:cs="Arial"/>
          <w:color w:val="auto"/>
          <w:sz w:val="52"/>
          <w:szCs w:val="52"/>
        </w:rPr>
        <w:t xml:space="preserve">Domaine </w:t>
      </w:r>
    </w:p>
    <w:p w:rsidR="00346258" w:rsidRPr="00C41A34" w:rsidRDefault="00346258" w:rsidP="00FB60AB">
      <w:pPr>
        <w:pStyle w:val="Sous-titre"/>
        <w:rPr>
          <w:rFonts w:ascii="Bookman Old Style" w:hAnsi="Bookman Old Style" w:cs="Arial"/>
          <w:color w:val="auto"/>
          <w:sz w:val="28"/>
          <w:szCs w:val="28"/>
        </w:rPr>
      </w:pPr>
    </w:p>
    <w:p w:rsidR="006D7FAF" w:rsidRPr="00C41A34" w:rsidRDefault="006D7FAF" w:rsidP="00FB60AB">
      <w:pPr>
        <w:pStyle w:val="Sous-titre"/>
        <w:rPr>
          <w:rFonts w:ascii="Bookman Old Style" w:hAnsi="Bookman Old Style" w:cs="Arial"/>
          <w:color w:val="auto"/>
          <w:sz w:val="28"/>
          <w:szCs w:val="28"/>
        </w:rPr>
      </w:pPr>
    </w:p>
    <w:p w:rsidR="00DB1BE5" w:rsidRPr="00C41A34" w:rsidRDefault="00FD7386" w:rsidP="00AC287E">
      <w:pPr>
        <w:pStyle w:val="Sous-titre"/>
        <w:rPr>
          <w:rFonts w:ascii="Bookman Old Style" w:hAnsi="Bookman Old Style" w:cs="Arial"/>
          <w:color w:val="auto"/>
          <w:sz w:val="52"/>
          <w:szCs w:val="52"/>
        </w:rPr>
      </w:pPr>
      <w:r w:rsidRPr="00C41A34">
        <w:rPr>
          <w:rFonts w:ascii="Bookman Old Style" w:hAnsi="Bookman Old Style" w:cs="Arial"/>
          <w:color w:val="auto"/>
          <w:sz w:val="52"/>
          <w:szCs w:val="52"/>
        </w:rPr>
        <w:t xml:space="preserve">Sciences </w:t>
      </w:r>
      <w:r w:rsidR="00AC287E" w:rsidRPr="00C41A34">
        <w:rPr>
          <w:rFonts w:ascii="Bookman Old Style" w:hAnsi="Bookman Old Style" w:cs="Arial"/>
          <w:color w:val="auto"/>
          <w:sz w:val="52"/>
          <w:szCs w:val="52"/>
        </w:rPr>
        <w:t>de la Matière</w:t>
      </w:r>
    </w:p>
    <w:p w:rsidR="00842B42" w:rsidRPr="00C52B0D" w:rsidRDefault="00842B42" w:rsidP="00FB60AB">
      <w:pPr>
        <w:pStyle w:val="Sous-titre"/>
        <w:rPr>
          <w:rFonts w:ascii="Arial" w:hAnsi="Arial" w:cs="Arial"/>
          <w:color w:val="auto"/>
          <w:sz w:val="28"/>
          <w:szCs w:val="28"/>
        </w:rPr>
      </w:pPr>
    </w:p>
    <w:p w:rsidR="00842B42" w:rsidRPr="00C52B0D" w:rsidRDefault="00842B42" w:rsidP="00FB60AB">
      <w:pPr>
        <w:pStyle w:val="Titre"/>
        <w:rPr>
          <w:rFonts w:ascii="Arial" w:hAnsi="Arial" w:cs="Arial"/>
          <w:color w:val="auto"/>
          <w:sz w:val="28"/>
        </w:rPr>
      </w:pPr>
    </w:p>
    <w:p w:rsidR="00346258" w:rsidRPr="00C52B0D" w:rsidRDefault="00346258" w:rsidP="00FB60AB">
      <w:pPr>
        <w:pStyle w:val="Titre"/>
        <w:tabs>
          <w:tab w:val="left" w:pos="2300"/>
        </w:tabs>
        <w:jc w:val="left"/>
        <w:rPr>
          <w:rFonts w:ascii="Arial" w:hAnsi="Arial" w:cs="Arial"/>
          <w:color w:val="auto"/>
          <w:sz w:val="28"/>
        </w:rPr>
      </w:pPr>
    </w:p>
    <w:p w:rsidR="00346258" w:rsidRDefault="00346258" w:rsidP="00FB60AB">
      <w:pPr>
        <w:pStyle w:val="Sous-titre"/>
        <w:rPr>
          <w:rFonts w:ascii="Arial" w:hAnsi="Arial" w:cs="Arial"/>
          <w:color w:val="auto"/>
          <w:sz w:val="32"/>
        </w:rPr>
      </w:pPr>
    </w:p>
    <w:p w:rsidR="00FD7386" w:rsidRPr="00364846" w:rsidRDefault="00FD7386" w:rsidP="00FB60AB">
      <w:pPr>
        <w:pStyle w:val="Sous-titre"/>
        <w:rPr>
          <w:rFonts w:ascii="Arial" w:hAnsi="Arial" w:cs="Arial"/>
          <w:color w:val="auto"/>
          <w:sz w:val="32"/>
        </w:rPr>
      </w:pPr>
    </w:p>
    <w:p w:rsidR="00DB1BE5" w:rsidRPr="00364846" w:rsidRDefault="00DB1BE5" w:rsidP="00FB60AB">
      <w:pPr>
        <w:pStyle w:val="Titre"/>
        <w:rPr>
          <w:rFonts w:ascii="Arial" w:hAnsi="Arial" w:cs="Arial"/>
          <w:color w:val="auto"/>
          <w:sz w:val="28"/>
        </w:rPr>
      </w:pPr>
    </w:p>
    <w:p w:rsidR="00D23574" w:rsidRPr="00364846" w:rsidRDefault="00D23574" w:rsidP="00FB60AB">
      <w:pPr>
        <w:pStyle w:val="Titre"/>
        <w:rPr>
          <w:rFonts w:ascii="Arial" w:hAnsi="Arial" w:cs="Arial"/>
          <w:color w:val="auto"/>
          <w:sz w:val="28"/>
        </w:rPr>
      </w:pPr>
    </w:p>
    <w:p w:rsidR="00FD7386" w:rsidRDefault="00FD7386" w:rsidP="00FB60AB">
      <w:pPr>
        <w:tabs>
          <w:tab w:val="left" w:pos="993"/>
        </w:tabs>
        <w:bidi/>
        <w:jc w:val="center"/>
        <w:rPr>
          <w:rFonts w:ascii="Arial" w:hAnsi="Arial" w:cs="Arabic Transparent"/>
          <w:b/>
          <w:bCs/>
          <w:sz w:val="44"/>
          <w:szCs w:val="44"/>
          <w:lang w:bidi="ar-DZ"/>
        </w:rPr>
      </w:pPr>
    </w:p>
    <w:p w:rsidR="00FD7386" w:rsidRDefault="00FD7386" w:rsidP="00FD7386">
      <w:pPr>
        <w:tabs>
          <w:tab w:val="left" w:pos="993"/>
        </w:tabs>
        <w:bidi/>
        <w:jc w:val="center"/>
        <w:rPr>
          <w:rFonts w:ascii="Arial" w:hAnsi="Arial" w:cs="Arabic Transparent"/>
          <w:b/>
          <w:bCs/>
          <w:sz w:val="44"/>
          <w:szCs w:val="44"/>
          <w:lang w:bidi="ar-DZ"/>
        </w:rPr>
      </w:pPr>
    </w:p>
    <w:p w:rsidR="00FD7386" w:rsidRDefault="00FD7386" w:rsidP="00FD7386">
      <w:pPr>
        <w:tabs>
          <w:tab w:val="left" w:pos="993"/>
        </w:tabs>
        <w:bidi/>
        <w:jc w:val="center"/>
        <w:rPr>
          <w:rFonts w:ascii="Arial" w:hAnsi="Arial" w:cs="Arabic Transparent"/>
          <w:b/>
          <w:bCs/>
          <w:sz w:val="44"/>
          <w:szCs w:val="44"/>
          <w:lang w:bidi="ar-DZ"/>
        </w:rPr>
      </w:pPr>
    </w:p>
    <w:p w:rsidR="00FD7386" w:rsidRDefault="00FD7386" w:rsidP="00FD7386">
      <w:pPr>
        <w:tabs>
          <w:tab w:val="left" w:pos="993"/>
        </w:tabs>
        <w:bidi/>
        <w:jc w:val="center"/>
        <w:rPr>
          <w:rFonts w:ascii="Arial" w:hAnsi="Arial" w:cs="Arabic Transparent"/>
          <w:b/>
          <w:bCs/>
          <w:sz w:val="44"/>
          <w:szCs w:val="44"/>
          <w:lang w:bidi="ar-DZ"/>
        </w:rPr>
      </w:pPr>
    </w:p>
    <w:p w:rsidR="00D73FF5" w:rsidRDefault="00D73FF5" w:rsidP="00D73FF5">
      <w:pPr>
        <w:tabs>
          <w:tab w:val="left" w:pos="993"/>
        </w:tabs>
        <w:bidi/>
        <w:jc w:val="center"/>
        <w:rPr>
          <w:rFonts w:cs="Arabic Transparent"/>
          <w:b/>
          <w:bCs/>
          <w:sz w:val="44"/>
          <w:szCs w:val="44"/>
          <w:lang w:bidi="ar-DZ"/>
        </w:rPr>
      </w:pPr>
      <w:r w:rsidRPr="00F43107">
        <w:rPr>
          <w:rFonts w:cs="Arabic Transparent" w:hint="cs"/>
          <w:b/>
          <w:bCs/>
          <w:sz w:val="44"/>
          <w:szCs w:val="44"/>
          <w:rtl/>
          <w:lang w:bidi="ar-DZ"/>
        </w:rPr>
        <w:lastRenderedPageBreak/>
        <w:t xml:space="preserve">الجمهورية الجزائرية </w:t>
      </w:r>
      <w:r w:rsidRPr="00F43107">
        <w:rPr>
          <w:rFonts w:cs="Arabic Transparent"/>
          <w:b/>
          <w:bCs/>
          <w:sz w:val="44"/>
          <w:szCs w:val="44"/>
          <w:rtl/>
          <w:lang w:bidi="ar-DZ"/>
        </w:rPr>
        <w:t>الـديمقراطيـة الـشعبيــة</w:t>
      </w:r>
    </w:p>
    <w:p w:rsidR="00D73FF5" w:rsidRPr="00F43107" w:rsidRDefault="00D73FF5" w:rsidP="00D73FF5">
      <w:pPr>
        <w:tabs>
          <w:tab w:val="left" w:pos="993"/>
        </w:tabs>
        <w:bidi/>
        <w:jc w:val="center"/>
        <w:rPr>
          <w:rFonts w:cs="Arabic Transparent"/>
          <w:b/>
          <w:bCs/>
          <w:sz w:val="44"/>
          <w:szCs w:val="44"/>
          <w:rtl/>
          <w:lang w:bidi="ar-DZ"/>
        </w:rPr>
      </w:pPr>
    </w:p>
    <w:p w:rsidR="00D73FF5" w:rsidRPr="00F43107" w:rsidRDefault="00D73FF5" w:rsidP="00C52B0D">
      <w:pPr>
        <w:pStyle w:val="Titre"/>
        <w:bidi/>
        <w:rPr>
          <w:rFonts w:ascii="Times New Roman" w:hAnsi="Times New Roman" w:cs="Arabic Transparent"/>
          <w:color w:val="auto"/>
          <w:sz w:val="40"/>
          <w:szCs w:val="40"/>
        </w:rPr>
      </w:pPr>
      <w:r w:rsidRPr="00F43107">
        <w:rPr>
          <w:rFonts w:ascii="Times New Roman" w:hAnsi="Times New Roman" w:cs="Arabic Transparent" w:hint="cs"/>
          <w:color w:val="auto"/>
          <w:sz w:val="40"/>
          <w:szCs w:val="40"/>
          <w:rtl/>
        </w:rPr>
        <w:t xml:space="preserve">وزارة </w:t>
      </w:r>
      <w:r w:rsidRPr="00F43107">
        <w:rPr>
          <w:rFonts w:ascii="Times New Roman" w:hAnsi="Times New Roman" w:cs="Arabic Transparent"/>
          <w:color w:val="auto"/>
          <w:sz w:val="40"/>
          <w:szCs w:val="40"/>
          <w:rtl/>
        </w:rPr>
        <w:t>التعليــم العالــي والبحــث العلمــي</w:t>
      </w:r>
    </w:p>
    <w:p w:rsidR="00D73FF5" w:rsidRPr="00F43107" w:rsidRDefault="00D73FF5" w:rsidP="00D73FF5">
      <w:pPr>
        <w:bidi/>
        <w:jc w:val="both"/>
        <w:rPr>
          <w:rFonts w:cs="Arabic Transparent"/>
          <w:b/>
          <w:bCs/>
          <w:sz w:val="28"/>
          <w:szCs w:val="28"/>
          <w:rtl/>
          <w:lang w:bidi="ar-DZ"/>
        </w:rPr>
      </w:pPr>
    </w:p>
    <w:p w:rsidR="00D73FF5" w:rsidRPr="00F43107" w:rsidRDefault="00D73FF5" w:rsidP="00D73FF5">
      <w:pPr>
        <w:bidi/>
        <w:jc w:val="both"/>
        <w:rPr>
          <w:rFonts w:cs="Arabic Transparent"/>
          <w:sz w:val="28"/>
          <w:szCs w:val="28"/>
          <w:rtl/>
          <w:lang w:bidi="ar-DZ"/>
        </w:rPr>
      </w:pPr>
    </w:p>
    <w:p w:rsidR="00D73FF5" w:rsidRDefault="00D73FF5" w:rsidP="00D73FF5">
      <w:pPr>
        <w:bidi/>
        <w:jc w:val="both"/>
        <w:rPr>
          <w:rFonts w:cs="Arabic Transparent"/>
          <w:sz w:val="28"/>
          <w:szCs w:val="28"/>
          <w:rtl/>
          <w:lang w:bidi="ar-DZ"/>
        </w:rPr>
      </w:pPr>
    </w:p>
    <w:p w:rsidR="00D73FF5" w:rsidRDefault="00D73FF5" w:rsidP="00D73FF5">
      <w:pPr>
        <w:bidi/>
        <w:jc w:val="both"/>
        <w:rPr>
          <w:rFonts w:cs="Arabic Transparent"/>
          <w:sz w:val="28"/>
          <w:szCs w:val="28"/>
          <w:rtl/>
          <w:lang w:bidi="ar-DZ"/>
        </w:rPr>
      </w:pPr>
    </w:p>
    <w:p w:rsidR="00D73FF5" w:rsidRDefault="00D73FF5" w:rsidP="00D73FF5">
      <w:pPr>
        <w:bidi/>
        <w:jc w:val="both"/>
        <w:rPr>
          <w:rFonts w:cs="Arabic Transparent"/>
          <w:sz w:val="28"/>
          <w:szCs w:val="28"/>
          <w:rtl/>
          <w:lang w:bidi="ar-DZ"/>
        </w:rPr>
      </w:pPr>
    </w:p>
    <w:p w:rsidR="00D73FF5" w:rsidRDefault="00D73FF5" w:rsidP="00D73FF5">
      <w:pPr>
        <w:bidi/>
        <w:jc w:val="both"/>
        <w:rPr>
          <w:rFonts w:cs="Arabic Transparent"/>
          <w:sz w:val="28"/>
          <w:szCs w:val="28"/>
          <w:rtl/>
          <w:lang w:bidi="ar-DZ"/>
        </w:rPr>
      </w:pPr>
    </w:p>
    <w:p w:rsidR="00D73FF5" w:rsidRPr="00CA66A0" w:rsidRDefault="00D73FF5" w:rsidP="00D73FF5">
      <w:pPr>
        <w:bidi/>
        <w:jc w:val="both"/>
        <w:rPr>
          <w:rFonts w:cs="Arabic Transparent"/>
          <w:sz w:val="28"/>
          <w:szCs w:val="28"/>
          <w:rtl/>
          <w:lang w:bidi="ar-DZ"/>
        </w:rPr>
      </w:pPr>
    </w:p>
    <w:p w:rsidR="00D73FF5" w:rsidRPr="00CA66A0" w:rsidRDefault="00D73FF5" w:rsidP="00D73FF5">
      <w:pPr>
        <w:bidi/>
        <w:jc w:val="both"/>
        <w:rPr>
          <w:rFonts w:cs="Arabic Transparent"/>
          <w:sz w:val="28"/>
          <w:szCs w:val="28"/>
          <w:rtl/>
          <w:lang w:bidi="ar-DZ"/>
        </w:rPr>
      </w:pPr>
    </w:p>
    <w:p w:rsidR="00D73FF5" w:rsidRPr="00CA66A0" w:rsidRDefault="00D73FF5" w:rsidP="00D73FF5">
      <w:pPr>
        <w:bidi/>
        <w:jc w:val="both"/>
        <w:rPr>
          <w:rFonts w:cs="Arabic Transparent"/>
          <w:sz w:val="28"/>
          <w:szCs w:val="28"/>
          <w:rtl/>
          <w:lang w:bidi="ar-DZ"/>
        </w:rPr>
      </w:pPr>
    </w:p>
    <w:p w:rsidR="00D73FF5" w:rsidRPr="00CA66A0" w:rsidRDefault="00D73FF5" w:rsidP="00D73FF5">
      <w:pPr>
        <w:bidi/>
        <w:jc w:val="both"/>
        <w:rPr>
          <w:rFonts w:cs="Arabic Transparent"/>
          <w:sz w:val="28"/>
          <w:szCs w:val="28"/>
          <w:rtl/>
          <w:lang w:bidi="ar-DZ"/>
        </w:rPr>
      </w:pPr>
    </w:p>
    <w:p w:rsidR="00D73FF5" w:rsidRPr="00C41A34" w:rsidRDefault="00D73FF5" w:rsidP="00D73FF5">
      <w:pPr>
        <w:bidi/>
        <w:jc w:val="center"/>
        <w:rPr>
          <w:b/>
          <w:bCs/>
          <w:color w:val="0000CC"/>
          <w:sz w:val="56"/>
          <w:szCs w:val="56"/>
          <w:rtl/>
          <w:lang w:bidi="ar-DZ"/>
        </w:rPr>
      </w:pPr>
      <w:r w:rsidRPr="00C41A34">
        <w:rPr>
          <w:b/>
          <w:bCs/>
          <w:color w:val="0000CC"/>
          <w:sz w:val="56"/>
          <w:szCs w:val="56"/>
          <w:rtl/>
          <w:lang w:bidi="ar-DZ"/>
        </w:rPr>
        <w:t>برنامج البيداغوجي</w:t>
      </w:r>
    </w:p>
    <w:p w:rsidR="00D73FF5" w:rsidRPr="00C41A34" w:rsidRDefault="00D73FF5" w:rsidP="00D73FF5">
      <w:pPr>
        <w:bidi/>
        <w:jc w:val="center"/>
        <w:rPr>
          <w:b/>
          <w:bCs/>
          <w:color w:val="0000CC"/>
          <w:sz w:val="56"/>
          <w:szCs w:val="56"/>
          <w:rtl/>
          <w:lang w:bidi="ar-DZ"/>
        </w:rPr>
      </w:pPr>
    </w:p>
    <w:p w:rsidR="00D73FF5" w:rsidRPr="00C41A34" w:rsidRDefault="00D73FF5" w:rsidP="00D73FF5">
      <w:pPr>
        <w:bidi/>
        <w:jc w:val="center"/>
        <w:rPr>
          <w:b/>
          <w:bCs/>
          <w:color w:val="0000CC"/>
          <w:sz w:val="56"/>
          <w:szCs w:val="56"/>
          <w:rtl/>
          <w:lang w:bidi="ar-DZ"/>
        </w:rPr>
      </w:pPr>
      <w:r w:rsidRPr="00C41A34">
        <w:rPr>
          <w:b/>
          <w:bCs/>
          <w:color w:val="0000CC"/>
          <w:sz w:val="56"/>
          <w:szCs w:val="56"/>
          <w:rtl/>
          <w:lang w:bidi="ar-DZ"/>
        </w:rPr>
        <w:t>ل</w:t>
      </w:r>
      <w:r w:rsidR="006B431D" w:rsidRPr="00C41A34">
        <w:rPr>
          <w:rFonts w:hint="cs"/>
          <w:b/>
          <w:bCs/>
          <w:color w:val="0000CC"/>
          <w:sz w:val="56"/>
          <w:szCs w:val="56"/>
          <w:rtl/>
          <w:lang w:val="en-US" w:bidi="ar-DZ"/>
        </w:rPr>
        <w:t>ل</w:t>
      </w:r>
      <w:r w:rsidRPr="00C41A34">
        <w:rPr>
          <w:b/>
          <w:bCs/>
          <w:color w:val="0000CC"/>
          <w:sz w:val="56"/>
          <w:szCs w:val="56"/>
          <w:rtl/>
          <w:lang w:bidi="ar-DZ"/>
        </w:rPr>
        <w:t>تعليم القاعدي المشترك</w:t>
      </w:r>
    </w:p>
    <w:p w:rsidR="00D73FF5" w:rsidRPr="00C41A34" w:rsidRDefault="00C52B0D" w:rsidP="00C52B0D">
      <w:pPr>
        <w:bidi/>
        <w:jc w:val="center"/>
        <w:rPr>
          <w:b/>
          <w:bCs/>
          <w:color w:val="0000CC"/>
          <w:sz w:val="56"/>
          <w:szCs w:val="56"/>
          <w:rtl/>
          <w:lang w:val="en-US" w:bidi="ar-DZ"/>
        </w:rPr>
      </w:pPr>
      <w:r w:rsidRPr="00C41A34">
        <w:rPr>
          <w:rFonts w:hint="cs"/>
          <w:b/>
          <w:bCs/>
          <w:color w:val="0000CC"/>
          <w:sz w:val="56"/>
          <w:szCs w:val="56"/>
          <w:rtl/>
          <w:lang w:val="en-US" w:bidi="ar-DZ"/>
        </w:rPr>
        <w:t>السنة الأولى</w:t>
      </w:r>
    </w:p>
    <w:p w:rsidR="00C52B0D" w:rsidRPr="00C41A34" w:rsidRDefault="00C52B0D" w:rsidP="00C52B0D">
      <w:pPr>
        <w:bidi/>
        <w:jc w:val="center"/>
        <w:rPr>
          <w:b/>
          <w:bCs/>
          <w:color w:val="0000CC"/>
          <w:sz w:val="56"/>
          <w:szCs w:val="56"/>
          <w:rtl/>
          <w:lang w:val="en-US" w:bidi="ar-DZ"/>
        </w:rPr>
      </w:pPr>
    </w:p>
    <w:p w:rsidR="00D73FF5" w:rsidRPr="00C41A34" w:rsidRDefault="00D73FF5" w:rsidP="00D73FF5">
      <w:pPr>
        <w:bidi/>
        <w:jc w:val="center"/>
        <w:rPr>
          <w:b/>
          <w:bCs/>
          <w:color w:val="FF0000"/>
          <w:sz w:val="56"/>
          <w:szCs w:val="56"/>
          <w:rtl/>
          <w:lang w:bidi="ar-DZ"/>
        </w:rPr>
      </w:pPr>
      <w:r w:rsidRPr="00C41A34">
        <w:rPr>
          <w:b/>
          <w:bCs/>
          <w:color w:val="FF0000"/>
          <w:sz w:val="56"/>
          <w:szCs w:val="56"/>
          <w:rtl/>
          <w:lang w:bidi="ar-DZ"/>
        </w:rPr>
        <w:t>ميدان</w:t>
      </w:r>
    </w:p>
    <w:p w:rsidR="00D73FF5" w:rsidRPr="00C41A34" w:rsidRDefault="00D73FF5" w:rsidP="00D73FF5">
      <w:pPr>
        <w:bidi/>
        <w:jc w:val="center"/>
        <w:rPr>
          <w:b/>
          <w:bCs/>
          <w:color w:val="0000CC"/>
          <w:sz w:val="56"/>
          <w:szCs w:val="56"/>
          <w:rtl/>
          <w:lang w:bidi="ar-DZ"/>
        </w:rPr>
      </w:pPr>
    </w:p>
    <w:p w:rsidR="00D73FF5" w:rsidRPr="00C41A34" w:rsidRDefault="00D73FF5" w:rsidP="00AC287E">
      <w:pPr>
        <w:bidi/>
        <w:jc w:val="center"/>
        <w:rPr>
          <w:b/>
          <w:bCs/>
          <w:color w:val="FF0000"/>
          <w:sz w:val="56"/>
          <w:szCs w:val="56"/>
          <w:lang w:bidi="ar-DZ"/>
        </w:rPr>
      </w:pPr>
      <w:r w:rsidRPr="00C41A34">
        <w:rPr>
          <w:b/>
          <w:bCs/>
          <w:color w:val="FF0000"/>
          <w:sz w:val="56"/>
          <w:szCs w:val="56"/>
          <w:rtl/>
          <w:lang w:bidi="ar-DZ"/>
        </w:rPr>
        <w:t xml:space="preserve">علوم </w:t>
      </w:r>
      <w:r w:rsidR="00AC287E" w:rsidRPr="00C41A34">
        <w:rPr>
          <w:rFonts w:hint="cs"/>
          <w:b/>
          <w:bCs/>
          <w:color w:val="FF0000"/>
          <w:sz w:val="56"/>
          <w:szCs w:val="56"/>
          <w:rtl/>
          <w:lang w:bidi="ar-DZ"/>
        </w:rPr>
        <w:t>المــــــــادة</w:t>
      </w:r>
    </w:p>
    <w:p w:rsidR="00D73FF5" w:rsidRPr="00CA66A0" w:rsidRDefault="00D73FF5" w:rsidP="00D73FF5">
      <w:pPr>
        <w:bidi/>
        <w:jc w:val="center"/>
        <w:rPr>
          <w:b/>
          <w:bCs/>
          <w:sz w:val="56"/>
          <w:szCs w:val="56"/>
          <w:rtl/>
          <w:lang w:bidi="ar-DZ"/>
        </w:rPr>
      </w:pPr>
    </w:p>
    <w:p w:rsidR="00D73FF5" w:rsidRPr="00F43107" w:rsidRDefault="00D73FF5" w:rsidP="00D73FF5">
      <w:pPr>
        <w:bidi/>
        <w:jc w:val="center"/>
        <w:rPr>
          <w:rFonts w:cs="Arabic Transparent"/>
          <w:sz w:val="28"/>
          <w:szCs w:val="28"/>
          <w:rtl/>
          <w:lang w:bidi="ar-DZ"/>
        </w:rPr>
      </w:pPr>
    </w:p>
    <w:p w:rsidR="00D73FF5" w:rsidRDefault="00D73FF5" w:rsidP="00D73FF5">
      <w:pPr>
        <w:pStyle w:val="Titre"/>
        <w:jc w:val="left"/>
        <w:rPr>
          <w:rFonts w:ascii="Times New Roman" w:hAnsi="Times New Roman" w:cs="Arabic Transparent"/>
          <w:color w:val="auto"/>
          <w:sz w:val="22"/>
          <w:szCs w:val="22"/>
          <w:rtl/>
        </w:rPr>
      </w:pPr>
    </w:p>
    <w:p w:rsidR="00D73FF5" w:rsidRPr="00F43107" w:rsidRDefault="00D73FF5" w:rsidP="00D73FF5">
      <w:pPr>
        <w:pStyle w:val="Titre"/>
        <w:jc w:val="left"/>
        <w:rPr>
          <w:rFonts w:ascii="Times New Roman" w:hAnsi="Times New Roman" w:cs="Arabic Transparent"/>
          <w:color w:val="auto"/>
          <w:sz w:val="22"/>
          <w:szCs w:val="22"/>
          <w:rtl/>
        </w:rPr>
      </w:pPr>
    </w:p>
    <w:p w:rsidR="00D73FF5" w:rsidRPr="00F43107" w:rsidRDefault="00D73FF5" w:rsidP="00D73FF5">
      <w:pPr>
        <w:pStyle w:val="Titre"/>
        <w:jc w:val="left"/>
        <w:rPr>
          <w:rFonts w:ascii="Times New Roman" w:hAnsi="Times New Roman" w:cs="Arabic Transparent"/>
          <w:color w:val="auto"/>
          <w:sz w:val="22"/>
          <w:szCs w:val="22"/>
          <w:rtl/>
        </w:rPr>
      </w:pPr>
    </w:p>
    <w:p w:rsidR="00D73FF5" w:rsidRDefault="00D73FF5" w:rsidP="00D73FF5">
      <w:pPr>
        <w:pStyle w:val="Titre"/>
        <w:jc w:val="left"/>
        <w:rPr>
          <w:rFonts w:ascii="Times New Roman" w:hAnsi="Times New Roman" w:cs="Arabic Transparent"/>
          <w:color w:val="auto"/>
          <w:sz w:val="22"/>
          <w:szCs w:val="22"/>
        </w:rPr>
      </w:pPr>
    </w:p>
    <w:p w:rsidR="00D73FF5" w:rsidRDefault="00D73FF5" w:rsidP="00D73FF5">
      <w:pPr>
        <w:pStyle w:val="Titre"/>
        <w:jc w:val="left"/>
        <w:rPr>
          <w:rFonts w:ascii="Times New Roman" w:hAnsi="Times New Roman" w:cs="Arabic Transparent"/>
          <w:color w:val="auto"/>
          <w:sz w:val="22"/>
          <w:szCs w:val="22"/>
        </w:rPr>
      </w:pPr>
    </w:p>
    <w:p w:rsidR="00D73FF5" w:rsidRPr="00F43107" w:rsidRDefault="00D73FF5" w:rsidP="00D73FF5">
      <w:pPr>
        <w:pStyle w:val="Titre"/>
        <w:jc w:val="left"/>
        <w:rPr>
          <w:rFonts w:ascii="Times New Roman" w:hAnsi="Times New Roman" w:cs="Arabic Transparent"/>
          <w:color w:val="auto"/>
          <w:sz w:val="22"/>
          <w:szCs w:val="22"/>
          <w:rtl/>
        </w:rPr>
      </w:pPr>
    </w:p>
    <w:p w:rsidR="00D73FF5" w:rsidRDefault="00D73FF5" w:rsidP="00D73FF5">
      <w:pPr>
        <w:pStyle w:val="Titre"/>
        <w:rPr>
          <w:rFonts w:ascii="Arial" w:hAnsi="Arial" w:cs="Arial"/>
          <w:color w:val="auto"/>
          <w:sz w:val="32"/>
          <w:szCs w:val="32"/>
          <w:rtl/>
        </w:rPr>
      </w:pPr>
    </w:p>
    <w:p w:rsidR="00D73FF5" w:rsidRDefault="00D73FF5" w:rsidP="00D73FF5">
      <w:pPr>
        <w:pStyle w:val="Titre"/>
        <w:rPr>
          <w:rFonts w:ascii="Arial" w:hAnsi="Arial" w:cs="Arial"/>
          <w:color w:val="auto"/>
          <w:sz w:val="32"/>
          <w:szCs w:val="32"/>
          <w:rtl/>
        </w:rPr>
      </w:pPr>
    </w:p>
    <w:p w:rsidR="00D73FF5" w:rsidRDefault="00D73FF5" w:rsidP="00D73FF5">
      <w:pPr>
        <w:pStyle w:val="Titre"/>
        <w:rPr>
          <w:rFonts w:ascii="Arial" w:hAnsi="Arial" w:cs="Arial"/>
          <w:color w:val="auto"/>
          <w:sz w:val="32"/>
          <w:szCs w:val="32"/>
          <w:rtl/>
        </w:rPr>
      </w:pPr>
    </w:p>
    <w:p w:rsidR="00D73FF5" w:rsidRDefault="00D73FF5" w:rsidP="00D73FF5">
      <w:pPr>
        <w:pStyle w:val="Titre"/>
        <w:rPr>
          <w:rFonts w:ascii="Arial" w:hAnsi="Arial" w:cs="Arial"/>
          <w:color w:val="auto"/>
          <w:sz w:val="32"/>
          <w:szCs w:val="32"/>
        </w:rPr>
      </w:pPr>
    </w:p>
    <w:p w:rsidR="00D73FF5" w:rsidRDefault="00D73FF5" w:rsidP="00D73FF5">
      <w:pPr>
        <w:pStyle w:val="Titre"/>
        <w:rPr>
          <w:rFonts w:ascii="Arial" w:hAnsi="Arial" w:cs="Arial"/>
          <w:color w:val="auto"/>
          <w:sz w:val="32"/>
          <w:szCs w:val="32"/>
          <w:rtl/>
        </w:rPr>
      </w:pPr>
    </w:p>
    <w:p w:rsidR="004C23D1" w:rsidRPr="00C41A34" w:rsidRDefault="00D760F5" w:rsidP="004C23D1">
      <w:pPr>
        <w:pStyle w:val="Titre"/>
        <w:rPr>
          <w:rFonts w:ascii="Arial" w:hAnsi="Arial" w:cs="Arial"/>
          <w:sz w:val="32"/>
          <w:szCs w:val="32"/>
        </w:rPr>
      </w:pPr>
      <w:r w:rsidRPr="00C41A34">
        <w:rPr>
          <w:rFonts w:ascii="Arial" w:hAnsi="Arial" w:cs="Arial"/>
          <w:sz w:val="32"/>
          <w:szCs w:val="32"/>
        </w:rPr>
        <w:lastRenderedPageBreak/>
        <w:t>S</w:t>
      </w:r>
      <w:r w:rsidR="004C23D1" w:rsidRPr="00C41A34">
        <w:rPr>
          <w:rFonts w:ascii="Arial" w:hAnsi="Arial" w:cs="Arial"/>
          <w:sz w:val="32"/>
          <w:szCs w:val="32"/>
        </w:rPr>
        <w:t>OMMAIRE</w:t>
      </w:r>
    </w:p>
    <w:p w:rsidR="004C23D1" w:rsidRPr="00D760F5" w:rsidRDefault="004C23D1" w:rsidP="004C23D1">
      <w:pPr>
        <w:pStyle w:val="Titre"/>
        <w:jc w:val="left"/>
        <w:rPr>
          <w:rFonts w:ascii="Arial" w:hAnsi="Arial" w:cs="Arial"/>
          <w:color w:val="auto"/>
          <w:sz w:val="24"/>
          <w:szCs w:val="24"/>
        </w:rPr>
      </w:pPr>
    </w:p>
    <w:p w:rsidR="00D760F5" w:rsidRPr="00D760F5" w:rsidRDefault="00D760F5" w:rsidP="004C23D1">
      <w:pPr>
        <w:pStyle w:val="Titre"/>
        <w:jc w:val="left"/>
        <w:rPr>
          <w:rFonts w:ascii="Arial" w:hAnsi="Arial" w:cs="Arial"/>
          <w:color w:val="auto"/>
          <w:sz w:val="24"/>
          <w:szCs w:val="24"/>
        </w:rPr>
      </w:pPr>
    </w:p>
    <w:p w:rsidR="004C23D1" w:rsidRPr="00C41A34" w:rsidRDefault="004C23D1" w:rsidP="00C41A34">
      <w:pPr>
        <w:rPr>
          <w:rFonts w:ascii="Arial" w:hAnsi="Arial" w:cs="Arial"/>
          <w:b/>
          <w:bCs/>
          <w:color w:val="0000CC"/>
        </w:rPr>
      </w:pPr>
      <w:r w:rsidRPr="00C41A34">
        <w:rPr>
          <w:rFonts w:ascii="Arial" w:hAnsi="Arial" w:cs="Arial"/>
          <w:b/>
          <w:bCs/>
          <w:color w:val="0000CC"/>
        </w:rPr>
        <w:t>I - Fiche</w:t>
      </w:r>
      <w:r w:rsidR="00F5788E" w:rsidRPr="00C41A34">
        <w:rPr>
          <w:rFonts w:ascii="Arial" w:hAnsi="Arial" w:cs="Arial"/>
          <w:b/>
          <w:bCs/>
          <w:color w:val="0000CC"/>
        </w:rPr>
        <w:t>s</w:t>
      </w:r>
      <w:r w:rsidRPr="00C41A34">
        <w:rPr>
          <w:rFonts w:ascii="Arial" w:hAnsi="Arial" w:cs="Arial"/>
          <w:b/>
          <w:bCs/>
          <w:color w:val="0000CC"/>
        </w:rPr>
        <w:t xml:space="preserve"> d’organisation semestrielle des enseignements</w:t>
      </w:r>
      <w:r w:rsidR="00C41A34">
        <w:rPr>
          <w:rFonts w:ascii="Arial" w:hAnsi="Arial" w:cs="Arial"/>
          <w:b/>
          <w:bCs/>
          <w:color w:val="0000CC"/>
        </w:rPr>
        <w:t xml:space="preserve">  </w:t>
      </w:r>
      <w:r w:rsidR="0022443F" w:rsidRPr="00C41A34">
        <w:rPr>
          <w:rFonts w:ascii="Arial" w:hAnsi="Arial" w:cs="Arial"/>
          <w:b/>
          <w:bCs/>
          <w:color w:val="0000CC"/>
        </w:rPr>
        <w:t>-----------------------------</w:t>
      </w:r>
      <w:r w:rsidR="00D760F5" w:rsidRPr="00C41A34">
        <w:rPr>
          <w:rFonts w:ascii="Arial" w:hAnsi="Arial" w:cs="Arial"/>
          <w:b/>
          <w:bCs/>
          <w:color w:val="0000CC"/>
        </w:rPr>
        <w:t>--------</w:t>
      </w:r>
    </w:p>
    <w:p w:rsidR="00D760F5" w:rsidRPr="00C41A34" w:rsidRDefault="00D760F5" w:rsidP="0022443F">
      <w:pPr>
        <w:rPr>
          <w:rFonts w:ascii="Arial" w:hAnsi="Arial" w:cs="Arial"/>
          <w:b/>
          <w:bCs/>
          <w:color w:val="0000CC"/>
        </w:rPr>
      </w:pPr>
    </w:p>
    <w:p w:rsidR="004C23D1" w:rsidRPr="00C41A34" w:rsidRDefault="004C23D1" w:rsidP="00D760F5">
      <w:pPr>
        <w:ind w:firstLine="708"/>
        <w:rPr>
          <w:rFonts w:ascii="Arial" w:hAnsi="Arial" w:cs="Arial"/>
          <w:b/>
          <w:bCs/>
          <w:color w:val="0000CC"/>
        </w:rPr>
      </w:pPr>
      <w:r w:rsidRPr="00C41A34">
        <w:rPr>
          <w:rFonts w:ascii="Arial" w:hAnsi="Arial" w:cs="Arial"/>
          <w:b/>
          <w:bCs/>
          <w:color w:val="0000CC"/>
        </w:rPr>
        <w:t>1- Semestre 1</w:t>
      </w:r>
      <w:r w:rsidR="0022443F" w:rsidRPr="00C41A34">
        <w:rPr>
          <w:rFonts w:ascii="Arial" w:hAnsi="Arial" w:cs="Arial"/>
          <w:b/>
          <w:bCs/>
          <w:color w:val="0000CC"/>
        </w:rPr>
        <w:tab/>
        <w:t>------------------------------------------------------------------------------------</w:t>
      </w:r>
    </w:p>
    <w:p w:rsidR="004C23D1" w:rsidRPr="00C41A34" w:rsidRDefault="004C23D1" w:rsidP="00D760F5">
      <w:pPr>
        <w:ind w:firstLine="708"/>
        <w:rPr>
          <w:rFonts w:ascii="Arial" w:hAnsi="Arial" w:cs="Arial"/>
          <w:b/>
          <w:bCs/>
          <w:color w:val="0000CC"/>
        </w:rPr>
      </w:pPr>
      <w:r w:rsidRPr="00C41A34">
        <w:rPr>
          <w:rFonts w:ascii="Arial" w:hAnsi="Arial" w:cs="Arial"/>
          <w:b/>
          <w:bCs/>
          <w:color w:val="0000CC"/>
        </w:rPr>
        <w:t>2- Semestre 2</w:t>
      </w:r>
      <w:r w:rsidR="0022443F" w:rsidRPr="00C41A34">
        <w:rPr>
          <w:rFonts w:ascii="Arial" w:hAnsi="Arial" w:cs="Arial"/>
          <w:b/>
          <w:bCs/>
          <w:color w:val="0000CC"/>
        </w:rPr>
        <w:tab/>
        <w:t>------------------------------------------------------------------------------------</w:t>
      </w:r>
    </w:p>
    <w:p w:rsidR="00D760F5" w:rsidRPr="00C41A34" w:rsidRDefault="00D760F5" w:rsidP="0022443F">
      <w:pPr>
        <w:rPr>
          <w:rFonts w:ascii="Arial" w:hAnsi="Arial" w:cs="Arial"/>
          <w:b/>
          <w:bCs/>
          <w:color w:val="0000CC"/>
        </w:rPr>
      </w:pPr>
    </w:p>
    <w:p w:rsidR="004C23D1" w:rsidRPr="00C41A34" w:rsidRDefault="004C23D1" w:rsidP="00C41A34">
      <w:pPr>
        <w:rPr>
          <w:rFonts w:ascii="Arial" w:hAnsi="Arial" w:cs="Arial"/>
          <w:b/>
          <w:bCs/>
          <w:color w:val="0000CC"/>
        </w:rPr>
      </w:pPr>
      <w:r w:rsidRPr="00C41A34">
        <w:rPr>
          <w:rFonts w:ascii="Arial" w:hAnsi="Arial" w:cs="Arial"/>
          <w:b/>
          <w:bCs/>
          <w:color w:val="0000CC"/>
        </w:rPr>
        <w:t>II - Fiche</w:t>
      </w:r>
      <w:r w:rsidR="00F5788E" w:rsidRPr="00C41A34">
        <w:rPr>
          <w:rFonts w:ascii="Arial" w:hAnsi="Arial" w:cs="Arial"/>
          <w:b/>
          <w:bCs/>
          <w:color w:val="0000CC"/>
        </w:rPr>
        <w:t>s</w:t>
      </w:r>
      <w:r w:rsidRPr="00C41A34">
        <w:rPr>
          <w:rFonts w:ascii="Arial" w:hAnsi="Arial" w:cs="Arial"/>
          <w:b/>
          <w:bCs/>
          <w:color w:val="0000CC"/>
        </w:rPr>
        <w:t xml:space="preserve"> d’organisation des unités d’enseignement</w:t>
      </w:r>
      <w:r w:rsidR="00C41A34">
        <w:rPr>
          <w:rFonts w:ascii="Arial" w:hAnsi="Arial" w:cs="Arial"/>
          <w:b/>
          <w:bCs/>
          <w:color w:val="0000CC"/>
        </w:rPr>
        <w:t xml:space="preserve">  -----------</w:t>
      </w:r>
      <w:r w:rsidR="0022443F" w:rsidRPr="00C41A34">
        <w:rPr>
          <w:rFonts w:ascii="Arial" w:hAnsi="Arial" w:cs="Arial"/>
          <w:b/>
          <w:bCs/>
          <w:color w:val="0000CC"/>
        </w:rPr>
        <w:t>-----------</w:t>
      </w:r>
      <w:r w:rsidR="00C41A34">
        <w:rPr>
          <w:rFonts w:ascii="Arial" w:hAnsi="Arial" w:cs="Arial"/>
          <w:b/>
          <w:bCs/>
          <w:color w:val="0000CC"/>
        </w:rPr>
        <w:t>-----</w:t>
      </w:r>
      <w:r w:rsidR="0022443F" w:rsidRPr="00C41A34">
        <w:rPr>
          <w:rFonts w:ascii="Arial" w:hAnsi="Arial" w:cs="Arial"/>
          <w:b/>
          <w:bCs/>
          <w:color w:val="0000CC"/>
        </w:rPr>
        <w:t>-----------------</w:t>
      </w:r>
    </w:p>
    <w:p w:rsidR="004C23D1" w:rsidRPr="00C41A34" w:rsidRDefault="004C23D1" w:rsidP="004C23D1">
      <w:pPr>
        <w:rPr>
          <w:rFonts w:ascii="Arial" w:hAnsi="Arial" w:cs="Arial"/>
          <w:b/>
          <w:bCs/>
          <w:color w:val="0000CC"/>
        </w:rPr>
      </w:pPr>
    </w:p>
    <w:p w:rsidR="004C23D1" w:rsidRPr="00C41A34" w:rsidRDefault="00D760F5" w:rsidP="0022443F">
      <w:pPr>
        <w:rPr>
          <w:rFonts w:ascii="Arial" w:hAnsi="Arial" w:cs="Arial"/>
          <w:b/>
          <w:bCs/>
          <w:color w:val="0000CC"/>
        </w:rPr>
      </w:pPr>
      <w:r w:rsidRPr="00C41A34">
        <w:rPr>
          <w:rFonts w:ascii="Arial" w:hAnsi="Arial" w:cs="Arial"/>
          <w:b/>
          <w:bCs/>
          <w:color w:val="0000CC"/>
        </w:rPr>
        <w:t>III</w:t>
      </w:r>
      <w:r w:rsidR="004C23D1" w:rsidRPr="00C41A34">
        <w:rPr>
          <w:rFonts w:ascii="Arial" w:hAnsi="Arial" w:cs="Arial"/>
          <w:b/>
          <w:bCs/>
          <w:color w:val="0000CC"/>
        </w:rPr>
        <w:t xml:space="preserve"> - Programme détaillé par matière</w:t>
      </w:r>
      <w:r w:rsidR="0022443F" w:rsidRPr="00C41A34">
        <w:rPr>
          <w:rFonts w:ascii="Arial" w:hAnsi="Arial" w:cs="Arial"/>
          <w:b/>
          <w:bCs/>
          <w:color w:val="0000CC"/>
        </w:rPr>
        <w:tab/>
        <w:t>---------------------------------------------------</w:t>
      </w:r>
      <w:r w:rsidRPr="00C41A34">
        <w:rPr>
          <w:rFonts w:ascii="Arial" w:hAnsi="Arial" w:cs="Arial"/>
          <w:b/>
          <w:bCs/>
          <w:color w:val="0000CC"/>
        </w:rPr>
        <w:t>----------</w:t>
      </w:r>
      <w:r w:rsidR="0022443F" w:rsidRPr="00C41A34">
        <w:rPr>
          <w:rFonts w:ascii="Arial" w:hAnsi="Arial" w:cs="Arial"/>
          <w:b/>
          <w:bCs/>
          <w:color w:val="0000CC"/>
        </w:rPr>
        <w:t>------</w:t>
      </w:r>
    </w:p>
    <w:p w:rsidR="004C23D1" w:rsidRPr="00D760F5" w:rsidRDefault="004C23D1" w:rsidP="004C23D1">
      <w:pPr>
        <w:rPr>
          <w:rFonts w:ascii="Arial" w:hAnsi="Arial" w:cs="Arial"/>
        </w:rPr>
      </w:pPr>
    </w:p>
    <w:p w:rsidR="0022443F" w:rsidRPr="00D760F5" w:rsidRDefault="0022443F" w:rsidP="004C23D1">
      <w:pPr>
        <w:rPr>
          <w:rFonts w:ascii="Arial" w:hAnsi="Arial" w:cs="Arial"/>
        </w:rPr>
      </w:pPr>
    </w:p>
    <w:p w:rsidR="0022443F" w:rsidRPr="00D760F5" w:rsidRDefault="0022443F" w:rsidP="004C23D1">
      <w:pPr>
        <w:rPr>
          <w:rFonts w:ascii="Arial" w:hAnsi="Arial" w:cs="Arial"/>
        </w:rPr>
      </w:pPr>
    </w:p>
    <w:p w:rsidR="0022443F" w:rsidRPr="00D760F5" w:rsidRDefault="0022443F" w:rsidP="004C23D1">
      <w:pPr>
        <w:rPr>
          <w:rFonts w:ascii="Arial" w:hAnsi="Arial" w:cs="Arial"/>
        </w:rPr>
      </w:pPr>
    </w:p>
    <w:p w:rsidR="0022443F" w:rsidRPr="00D760F5" w:rsidRDefault="0022443F" w:rsidP="004C23D1">
      <w:pPr>
        <w:rPr>
          <w:rFonts w:ascii="Arial" w:hAnsi="Arial" w:cs="Arial"/>
        </w:rPr>
      </w:pPr>
    </w:p>
    <w:p w:rsidR="0022443F" w:rsidRPr="00D760F5" w:rsidRDefault="0022443F" w:rsidP="004C23D1">
      <w:pPr>
        <w:rPr>
          <w:rFonts w:ascii="Arial" w:hAnsi="Arial" w:cs="Arial"/>
        </w:rPr>
      </w:pPr>
    </w:p>
    <w:p w:rsidR="004A1EF2" w:rsidRPr="00D760F5" w:rsidRDefault="004A1EF2" w:rsidP="00E179BF">
      <w:pPr>
        <w:jc w:val="center"/>
        <w:rPr>
          <w:rFonts w:ascii="Arial" w:hAnsi="Arial" w:cs="Arial"/>
          <w:b/>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8F2E2C" w:rsidRDefault="008F2E2C" w:rsidP="00FB60AB">
      <w:pPr>
        <w:jc w:val="center"/>
        <w:rPr>
          <w:rFonts w:ascii="Arial" w:hAnsi="Arial" w:cs="Arial"/>
          <w:b/>
          <w:sz w:val="32"/>
          <w:szCs w:val="32"/>
        </w:rPr>
      </w:pPr>
    </w:p>
    <w:p w:rsidR="007A552D" w:rsidRPr="00C41A34" w:rsidRDefault="00FD7386" w:rsidP="00FB60AB">
      <w:pPr>
        <w:jc w:val="center"/>
        <w:rPr>
          <w:rFonts w:ascii="Bookman Old Style" w:hAnsi="Bookman Old Style" w:cs="Arial"/>
          <w:b/>
          <w:color w:val="002060"/>
          <w:sz w:val="32"/>
          <w:szCs w:val="32"/>
        </w:rPr>
      </w:pPr>
      <w:r w:rsidRPr="00C41A34">
        <w:rPr>
          <w:rFonts w:ascii="Bookman Old Style" w:hAnsi="Bookman Old Style" w:cs="Arial"/>
          <w:b/>
          <w:color w:val="002060"/>
          <w:sz w:val="32"/>
          <w:szCs w:val="32"/>
        </w:rPr>
        <w:t xml:space="preserve">I </w:t>
      </w:r>
      <w:r w:rsidR="00FB60AB" w:rsidRPr="00C41A34">
        <w:rPr>
          <w:rFonts w:ascii="Bookman Old Style" w:hAnsi="Bookman Old Style" w:cs="Arial"/>
          <w:b/>
          <w:color w:val="002060"/>
          <w:sz w:val="32"/>
          <w:szCs w:val="32"/>
        </w:rPr>
        <w:t xml:space="preserve">– </w:t>
      </w:r>
      <w:r w:rsidR="007A552D" w:rsidRPr="00C41A34">
        <w:rPr>
          <w:rFonts w:ascii="Bookman Old Style" w:hAnsi="Bookman Old Style" w:cs="Arial"/>
          <w:b/>
          <w:color w:val="002060"/>
          <w:sz w:val="32"/>
          <w:szCs w:val="32"/>
        </w:rPr>
        <w:t>F</w:t>
      </w:r>
      <w:r w:rsidR="00FB60AB" w:rsidRPr="00C41A34">
        <w:rPr>
          <w:rFonts w:ascii="Bookman Old Style" w:hAnsi="Bookman Old Style" w:cs="Arial"/>
          <w:b/>
          <w:color w:val="002060"/>
          <w:sz w:val="32"/>
          <w:szCs w:val="32"/>
        </w:rPr>
        <w:t>iche d’organisation semestrielle des enseignements</w:t>
      </w: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7A552D" w:rsidRPr="00364846" w:rsidRDefault="007A552D" w:rsidP="00FB60AB">
      <w:pPr>
        <w:rPr>
          <w:rFonts w:ascii="Arial" w:hAnsi="Arial" w:cs="Arial"/>
        </w:rPr>
      </w:pPr>
    </w:p>
    <w:p w:rsidR="0093163B" w:rsidRPr="00364846" w:rsidRDefault="0093163B" w:rsidP="00FB60AB">
      <w:pPr>
        <w:rPr>
          <w:rFonts w:ascii="Arial" w:hAnsi="Arial" w:cs="Arial"/>
        </w:rPr>
      </w:pPr>
    </w:p>
    <w:p w:rsidR="0093163B" w:rsidRPr="00364846" w:rsidRDefault="0093163B" w:rsidP="00FB60AB">
      <w:pPr>
        <w:rPr>
          <w:rFonts w:ascii="Arial" w:hAnsi="Arial" w:cs="Arial"/>
        </w:rPr>
      </w:pPr>
    </w:p>
    <w:p w:rsidR="0093163B" w:rsidRDefault="0093163B" w:rsidP="00FB60AB">
      <w:pPr>
        <w:rPr>
          <w:rFonts w:ascii="Arial" w:hAnsi="Arial" w:cs="Arial"/>
        </w:rPr>
      </w:pPr>
    </w:p>
    <w:p w:rsidR="00B40CB1" w:rsidRDefault="00B40CB1" w:rsidP="00FB60AB">
      <w:pPr>
        <w:rPr>
          <w:rFonts w:ascii="Arial" w:hAnsi="Arial" w:cs="Arial"/>
        </w:rPr>
      </w:pPr>
    </w:p>
    <w:p w:rsidR="004A1EF2" w:rsidRDefault="004A1EF2" w:rsidP="00FB60AB">
      <w:pPr>
        <w:rPr>
          <w:rFonts w:ascii="Arial" w:hAnsi="Arial" w:cs="Arial"/>
        </w:rPr>
      </w:pPr>
    </w:p>
    <w:p w:rsidR="004A1EF2" w:rsidRDefault="004A1EF2" w:rsidP="00FB60AB">
      <w:pPr>
        <w:rPr>
          <w:rFonts w:ascii="Arial" w:hAnsi="Arial" w:cs="Arial"/>
        </w:rPr>
      </w:pPr>
    </w:p>
    <w:p w:rsidR="004A1EF2" w:rsidRPr="00364846" w:rsidRDefault="004A1EF2" w:rsidP="00FB60AB">
      <w:pPr>
        <w:rPr>
          <w:rFonts w:ascii="Arial" w:hAnsi="Arial" w:cs="Arial"/>
        </w:rPr>
      </w:pPr>
    </w:p>
    <w:p w:rsidR="0093163B" w:rsidRPr="00364846" w:rsidRDefault="0093163B" w:rsidP="00FB60AB">
      <w:pPr>
        <w:rPr>
          <w:rFonts w:ascii="Arial" w:hAnsi="Arial" w:cs="Arial"/>
        </w:rPr>
      </w:pPr>
    </w:p>
    <w:p w:rsidR="00A45528" w:rsidRDefault="00A45528" w:rsidP="00FB60AB">
      <w:pPr>
        <w:rPr>
          <w:rFonts w:ascii="Arial" w:hAnsi="Arial" w:cs="Arial"/>
          <w:b/>
          <w:sz w:val="28"/>
          <w:szCs w:val="28"/>
        </w:rPr>
        <w:sectPr w:rsidR="00A45528" w:rsidSect="00346258">
          <w:footerReference w:type="even" r:id="rId7"/>
          <w:footerReference w:type="default" r:id="rId8"/>
          <w:pgSz w:w="11906" w:h="16838"/>
          <w:pgMar w:top="1134" w:right="1134" w:bottom="1134" w:left="1134" w:header="709" w:footer="709" w:gutter="0"/>
          <w:cols w:space="708"/>
          <w:titlePg/>
          <w:docGrid w:linePitch="360"/>
        </w:sectPr>
      </w:pPr>
    </w:p>
    <w:p w:rsidR="00210CEB" w:rsidRPr="00D345C0" w:rsidRDefault="00C55B21" w:rsidP="00210CEB">
      <w:pPr>
        <w:jc w:val="center"/>
        <w:rPr>
          <w:rFonts w:ascii="Bookman Old Style" w:hAnsi="Bookman Old Style" w:cs="Arial"/>
          <w:b/>
          <w:color w:val="FF0000"/>
          <w:sz w:val="32"/>
          <w:szCs w:val="32"/>
        </w:rPr>
      </w:pPr>
      <w:r w:rsidRPr="00D345C0">
        <w:rPr>
          <w:rFonts w:ascii="Bookman Old Style" w:hAnsi="Bookman Old Style" w:cs="Arial"/>
          <w:b/>
          <w:color w:val="FF0000"/>
          <w:sz w:val="32"/>
          <w:szCs w:val="32"/>
        </w:rPr>
        <w:lastRenderedPageBreak/>
        <w:t>Domaine SM</w:t>
      </w:r>
    </w:p>
    <w:p w:rsidR="008E0D89" w:rsidRPr="00D345C0" w:rsidRDefault="00FB60AB" w:rsidP="00EE47B9">
      <w:pPr>
        <w:rPr>
          <w:rFonts w:ascii="Bookman Old Style" w:hAnsi="Bookman Old Style" w:cs="Arial"/>
          <w:b/>
          <w:color w:val="0000CC"/>
          <w:sz w:val="32"/>
          <w:szCs w:val="32"/>
        </w:rPr>
      </w:pPr>
      <w:r w:rsidRPr="00D345C0">
        <w:rPr>
          <w:rFonts w:ascii="Bookman Old Style" w:hAnsi="Bookman Old Style" w:cs="Arial"/>
          <w:b/>
          <w:color w:val="0000CC"/>
          <w:sz w:val="32"/>
          <w:szCs w:val="32"/>
        </w:rPr>
        <w:t xml:space="preserve">1- </w:t>
      </w:r>
      <w:r w:rsidR="008E0D89" w:rsidRPr="00D345C0">
        <w:rPr>
          <w:rFonts w:ascii="Bookman Old Style" w:hAnsi="Bookman Old Style" w:cs="Arial"/>
          <w:b/>
          <w:color w:val="0000CC"/>
          <w:sz w:val="32"/>
          <w:szCs w:val="32"/>
        </w:rPr>
        <w:t xml:space="preserve">Semestre </w:t>
      </w:r>
      <w:r w:rsidR="00EE47B9" w:rsidRPr="00D345C0">
        <w:rPr>
          <w:rFonts w:ascii="Bookman Old Style" w:hAnsi="Bookman Old Style" w:cs="Arial"/>
          <w:b/>
          <w:color w:val="0000CC"/>
          <w:sz w:val="32"/>
          <w:szCs w:val="32"/>
        </w:rPr>
        <w:t>1</w:t>
      </w:r>
    </w:p>
    <w:tbl>
      <w:tblPr>
        <w:tblW w:w="147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828"/>
        <w:gridCol w:w="1276"/>
        <w:gridCol w:w="992"/>
        <w:gridCol w:w="992"/>
        <w:gridCol w:w="851"/>
        <w:gridCol w:w="1842"/>
        <w:gridCol w:w="851"/>
        <w:gridCol w:w="992"/>
        <w:gridCol w:w="1559"/>
        <w:gridCol w:w="1559"/>
      </w:tblGrid>
      <w:tr w:rsidR="00CC6A22" w:rsidRPr="009A73D9" w:rsidTr="00A036C6">
        <w:trPr>
          <w:cantSplit/>
          <w:trHeight w:val="280"/>
        </w:trPr>
        <w:tc>
          <w:tcPr>
            <w:tcW w:w="3828" w:type="dxa"/>
            <w:vMerge w:val="restart"/>
            <w:tcBorders>
              <w:top w:val="double" w:sz="4" w:space="0" w:color="auto"/>
            </w:tcBorders>
            <w:vAlign w:val="center"/>
          </w:tcPr>
          <w:p w:rsidR="00CC6A22" w:rsidRPr="00C41A34" w:rsidRDefault="00CC6A22" w:rsidP="00696F78">
            <w:pPr>
              <w:jc w:val="center"/>
              <w:rPr>
                <w:rFonts w:ascii="Cambria" w:hAnsi="Cambria" w:cs="Arial"/>
                <w:b/>
                <w:color w:val="0000CC"/>
              </w:rPr>
            </w:pPr>
            <w:r w:rsidRPr="00C41A34">
              <w:rPr>
                <w:rFonts w:ascii="Cambria" w:hAnsi="Cambria" w:cs="Arial"/>
                <w:b/>
                <w:color w:val="0000CC"/>
              </w:rPr>
              <w:t>Unité d’Enseignement</w:t>
            </w:r>
          </w:p>
        </w:tc>
        <w:tc>
          <w:tcPr>
            <w:tcW w:w="1276" w:type="dxa"/>
            <w:tcBorders>
              <w:top w:val="double" w:sz="4" w:space="0" w:color="auto"/>
            </w:tcBorders>
            <w:vAlign w:val="center"/>
          </w:tcPr>
          <w:p w:rsidR="00CC6A22" w:rsidRPr="00C41A34" w:rsidRDefault="00CC6A22" w:rsidP="00696F78">
            <w:pPr>
              <w:jc w:val="center"/>
              <w:rPr>
                <w:rFonts w:ascii="Cambria" w:hAnsi="Cambria" w:cs="Arial"/>
                <w:b/>
                <w:color w:val="0000CC"/>
              </w:rPr>
            </w:pPr>
            <w:r w:rsidRPr="00C41A34">
              <w:rPr>
                <w:rFonts w:ascii="Cambria" w:hAnsi="Cambria" w:cs="Arial"/>
                <w:b/>
                <w:color w:val="0000CC"/>
              </w:rPr>
              <w:t>VHS</w:t>
            </w:r>
          </w:p>
        </w:tc>
        <w:tc>
          <w:tcPr>
            <w:tcW w:w="2835" w:type="dxa"/>
            <w:gridSpan w:val="3"/>
            <w:tcBorders>
              <w:top w:val="double" w:sz="4" w:space="0" w:color="auto"/>
            </w:tcBorders>
            <w:vAlign w:val="center"/>
          </w:tcPr>
          <w:p w:rsidR="00CC6A22" w:rsidRPr="00C41A34" w:rsidRDefault="00CC6A22" w:rsidP="00696F78">
            <w:pPr>
              <w:jc w:val="center"/>
              <w:rPr>
                <w:rFonts w:ascii="Cambria" w:hAnsi="Cambria" w:cs="Arial"/>
                <w:b/>
                <w:color w:val="0000CC"/>
              </w:rPr>
            </w:pPr>
            <w:r w:rsidRPr="00C41A34">
              <w:rPr>
                <w:rFonts w:ascii="Cambria" w:hAnsi="Cambria" w:cs="Arial"/>
                <w:b/>
                <w:color w:val="0000CC"/>
              </w:rPr>
              <w:t>V.H hebdomadaire</w:t>
            </w:r>
          </w:p>
        </w:tc>
        <w:tc>
          <w:tcPr>
            <w:tcW w:w="1842" w:type="dxa"/>
            <w:vMerge w:val="restart"/>
            <w:tcBorders>
              <w:top w:val="double" w:sz="4" w:space="0" w:color="auto"/>
            </w:tcBorders>
            <w:vAlign w:val="center"/>
          </w:tcPr>
          <w:p w:rsidR="00CC6A22" w:rsidRPr="00C41A34" w:rsidRDefault="00CC6A22" w:rsidP="00874E29">
            <w:pPr>
              <w:jc w:val="center"/>
              <w:rPr>
                <w:rFonts w:ascii="Cambria" w:hAnsi="Cambria" w:cs="Arial"/>
                <w:b/>
                <w:color w:val="0000CC"/>
              </w:rPr>
            </w:pPr>
            <w:r w:rsidRPr="00C41A34">
              <w:rPr>
                <w:rFonts w:ascii="Cambria" w:hAnsi="Cambria" w:cs="Arial"/>
                <w:b/>
                <w:color w:val="0000CC"/>
              </w:rPr>
              <w:t>Autre</w:t>
            </w:r>
            <w:r w:rsidR="00874E29">
              <w:rPr>
                <w:rFonts w:ascii="Cambria" w:hAnsi="Cambria" w:cs="Arial"/>
                <w:b/>
                <w:color w:val="0000CC"/>
              </w:rPr>
              <w:t>*</w:t>
            </w:r>
          </w:p>
          <w:p w:rsidR="00CC6A22" w:rsidRPr="00C41A34" w:rsidRDefault="00CC6A22" w:rsidP="00696F78">
            <w:pPr>
              <w:jc w:val="center"/>
              <w:rPr>
                <w:rFonts w:ascii="Cambria" w:hAnsi="Cambria" w:cs="Arial"/>
                <w:b/>
                <w:color w:val="0000CC"/>
              </w:rPr>
            </w:pPr>
            <w:r>
              <w:rPr>
                <w:rFonts w:ascii="Cambria" w:hAnsi="Cambria" w:cs="Arial"/>
                <w:b/>
                <w:bCs/>
                <w:color w:val="0000CC"/>
                <w:sz w:val="22"/>
                <w:szCs w:val="22"/>
              </w:rPr>
              <w:t>(</w:t>
            </w:r>
            <w:r w:rsidRPr="00C41A34">
              <w:rPr>
                <w:rFonts w:ascii="Cambria" w:hAnsi="Cambria" w:cs="Arial"/>
                <w:b/>
                <w:bCs/>
                <w:color w:val="0000CC"/>
                <w:sz w:val="22"/>
                <w:szCs w:val="22"/>
              </w:rPr>
              <w:t xml:space="preserve">14-16 </w:t>
            </w:r>
            <w:proofErr w:type="spellStart"/>
            <w:r w:rsidRPr="00C41A34">
              <w:rPr>
                <w:rFonts w:ascii="Cambria" w:hAnsi="Cambria" w:cs="Arial"/>
                <w:b/>
                <w:bCs/>
                <w:color w:val="0000CC"/>
                <w:sz w:val="22"/>
                <w:szCs w:val="22"/>
              </w:rPr>
              <w:t>sem</w:t>
            </w:r>
            <w:proofErr w:type="spellEnd"/>
            <w:r>
              <w:rPr>
                <w:rFonts w:ascii="Cambria" w:hAnsi="Cambria" w:cs="Arial"/>
                <w:b/>
                <w:bCs/>
                <w:color w:val="0000CC"/>
                <w:sz w:val="22"/>
                <w:szCs w:val="22"/>
              </w:rPr>
              <w:t>)</w:t>
            </w:r>
          </w:p>
        </w:tc>
        <w:tc>
          <w:tcPr>
            <w:tcW w:w="851" w:type="dxa"/>
            <w:vMerge w:val="restart"/>
            <w:tcBorders>
              <w:top w:val="double" w:sz="4" w:space="0" w:color="auto"/>
            </w:tcBorders>
            <w:vAlign w:val="center"/>
          </w:tcPr>
          <w:p w:rsidR="00CC6A22" w:rsidRPr="00C41A34" w:rsidRDefault="00CC6A22" w:rsidP="00696F78">
            <w:pPr>
              <w:jc w:val="center"/>
              <w:rPr>
                <w:rFonts w:ascii="Cambria" w:hAnsi="Cambria" w:cs="Arial"/>
                <w:b/>
                <w:color w:val="0000CC"/>
              </w:rPr>
            </w:pPr>
            <w:proofErr w:type="spellStart"/>
            <w:r w:rsidRPr="00C41A34">
              <w:rPr>
                <w:rFonts w:ascii="Cambria" w:hAnsi="Cambria" w:cs="Arial"/>
                <w:b/>
                <w:color w:val="0000CC"/>
              </w:rPr>
              <w:t>Coeff</w:t>
            </w:r>
            <w:proofErr w:type="spellEnd"/>
          </w:p>
        </w:tc>
        <w:tc>
          <w:tcPr>
            <w:tcW w:w="992" w:type="dxa"/>
            <w:vMerge w:val="restart"/>
            <w:tcBorders>
              <w:top w:val="double" w:sz="4" w:space="0" w:color="auto"/>
            </w:tcBorders>
            <w:vAlign w:val="center"/>
          </w:tcPr>
          <w:p w:rsidR="00CC6A22" w:rsidRPr="00C41A34" w:rsidRDefault="00CC6A22" w:rsidP="00696F78">
            <w:pPr>
              <w:jc w:val="center"/>
              <w:rPr>
                <w:rFonts w:ascii="Cambria" w:hAnsi="Cambria" w:cs="Arial"/>
                <w:b/>
                <w:color w:val="0000CC"/>
              </w:rPr>
            </w:pPr>
            <w:r w:rsidRPr="00C41A34">
              <w:rPr>
                <w:rFonts w:ascii="Cambria" w:hAnsi="Cambria" w:cs="Arial"/>
                <w:b/>
                <w:color w:val="0000CC"/>
              </w:rPr>
              <w:t>Crédits</w:t>
            </w:r>
          </w:p>
        </w:tc>
        <w:tc>
          <w:tcPr>
            <w:tcW w:w="3118" w:type="dxa"/>
            <w:gridSpan w:val="2"/>
            <w:tcBorders>
              <w:top w:val="double" w:sz="4" w:space="0" w:color="auto"/>
            </w:tcBorders>
            <w:vAlign w:val="center"/>
          </w:tcPr>
          <w:p w:rsidR="00CC6A22" w:rsidRPr="00C41A34" w:rsidRDefault="00CC6A22" w:rsidP="00696F78">
            <w:pPr>
              <w:jc w:val="center"/>
              <w:rPr>
                <w:rFonts w:ascii="Cambria" w:hAnsi="Cambria" w:cs="Arial"/>
                <w:b/>
                <w:color w:val="0000CC"/>
              </w:rPr>
            </w:pPr>
            <w:r w:rsidRPr="00C41A34">
              <w:rPr>
                <w:rFonts w:ascii="Cambria" w:hAnsi="Cambria" w:cs="Arial"/>
                <w:b/>
                <w:color w:val="0000CC"/>
              </w:rPr>
              <w:t>Mode d'évaluation</w:t>
            </w:r>
          </w:p>
        </w:tc>
      </w:tr>
      <w:tr w:rsidR="00CC6A22" w:rsidRPr="009A73D9" w:rsidTr="00A74325">
        <w:trPr>
          <w:cantSplit/>
          <w:trHeight w:val="280"/>
        </w:trPr>
        <w:tc>
          <w:tcPr>
            <w:tcW w:w="3828" w:type="dxa"/>
            <w:vMerge/>
            <w:tcBorders>
              <w:bottom w:val="double" w:sz="4" w:space="0" w:color="auto"/>
            </w:tcBorders>
            <w:vAlign w:val="center"/>
          </w:tcPr>
          <w:p w:rsidR="00CC6A22" w:rsidRPr="00C41A34" w:rsidRDefault="00CC6A22" w:rsidP="00696F78">
            <w:pPr>
              <w:jc w:val="center"/>
              <w:rPr>
                <w:rFonts w:ascii="Cambria" w:hAnsi="Cambria" w:cs="Arial"/>
                <w:color w:val="0000CC"/>
              </w:rPr>
            </w:pPr>
          </w:p>
        </w:tc>
        <w:tc>
          <w:tcPr>
            <w:tcW w:w="1276" w:type="dxa"/>
            <w:tcBorders>
              <w:bottom w:val="double" w:sz="4" w:space="0" w:color="auto"/>
            </w:tcBorders>
            <w:vAlign w:val="center"/>
          </w:tcPr>
          <w:p w:rsidR="00CC6A22" w:rsidRPr="00C41A34" w:rsidRDefault="00CC6A22" w:rsidP="00696F78">
            <w:pPr>
              <w:jc w:val="center"/>
              <w:rPr>
                <w:rFonts w:ascii="Cambria" w:hAnsi="Cambria" w:cs="Arial"/>
                <w:b/>
                <w:bCs/>
                <w:color w:val="0000CC"/>
                <w:sz w:val="22"/>
                <w:szCs w:val="22"/>
              </w:rPr>
            </w:pPr>
            <w:r w:rsidRPr="00C41A34">
              <w:rPr>
                <w:rFonts w:ascii="Cambria" w:hAnsi="Cambria" w:cs="Arial"/>
                <w:b/>
                <w:bCs/>
                <w:color w:val="0000CC"/>
                <w:sz w:val="22"/>
                <w:szCs w:val="22"/>
              </w:rPr>
              <w:t xml:space="preserve">14-16 </w:t>
            </w:r>
            <w:proofErr w:type="spellStart"/>
            <w:r w:rsidRPr="00C41A34">
              <w:rPr>
                <w:rFonts w:ascii="Cambria" w:hAnsi="Cambria" w:cs="Arial"/>
                <w:b/>
                <w:bCs/>
                <w:color w:val="0000CC"/>
                <w:sz w:val="22"/>
                <w:szCs w:val="22"/>
              </w:rPr>
              <w:t>sem</w:t>
            </w:r>
            <w:proofErr w:type="spellEnd"/>
          </w:p>
        </w:tc>
        <w:tc>
          <w:tcPr>
            <w:tcW w:w="992" w:type="dxa"/>
            <w:tcBorders>
              <w:bottom w:val="double" w:sz="4" w:space="0" w:color="auto"/>
            </w:tcBorders>
            <w:vAlign w:val="center"/>
          </w:tcPr>
          <w:p w:rsidR="00CC6A22" w:rsidRPr="00C41A34" w:rsidRDefault="00CC6A22" w:rsidP="00696F78">
            <w:pPr>
              <w:jc w:val="center"/>
              <w:rPr>
                <w:rFonts w:ascii="Cambria" w:hAnsi="Cambria" w:cs="Arial"/>
                <w:b/>
                <w:color w:val="0000CC"/>
              </w:rPr>
            </w:pPr>
            <w:r w:rsidRPr="00C41A34">
              <w:rPr>
                <w:rFonts w:ascii="Cambria" w:hAnsi="Cambria" w:cs="Arial"/>
                <w:b/>
                <w:color w:val="0000CC"/>
              </w:rPr>
              <w:t>C</w:t>
            </w:r>
          </w:p>
        </w:tc>
        <w:tc>
          <w:tcPr>
            <w:tcW w:w="992" w:type="dxa"/>
            <w:tcBorders>
              <w:bottom w:val="double" w:sz="4" w:space="0" w:color="auto"/>
            </w:tcBorders>
            <w:vAlign w:val="center"/>
          </w:tcPr>
          <w:p w:rsidR="00CC6A22" w:rsidRPr="00C41A34" w:rsidRDefault="00CC6A22" w:rsidP="00696F78">
            <w:pPr>
              <w:jc w:val="center"/>
              <w:rPr>
                <w:rFonts w:ascii="Cambria" w:hAnsi="Cambria" w:cs="Arial"/>
                <w:b/>
                <w:color w:val="0000CC"/>
              </w:rPr>
            </w:pPr>
            <w:r w:rsidRPr="00C41A34">
              <w:rPr>
                <w:rFonts w:ascii="Cambria" w:hAnsi="Cambria" w:cs="Arial"/>
                <w:b/>
                <w:color w:val="0000CC"/>
              </w:rPr>
              <w:t>TD</w:t>
            </w:r>
          </w:p>
        </w:tc>
        <w:tc>
          <w:tcPr>
            <w:tcW w:w="851" w:type="dxa"/>
            <w:tcBorders>
              <w:bottom w:val="double" w:sz="4" w:space="0" w:color="auto"/>
            </w:tcBorders>
            <w:vAlign w:val="center"/>
          </w:tcPr>
          <w:p w:rsidR="00CC6A22" w:rsidRPr="00C41A34" w:rsidRDefault="00CC6A22" w:rsidP="00696F78">
            <w:pPr>
              <w:jc w:val="center"/>
              <w:rPr>
                <w:rFonts w:ascii="Cambria" w:hAnsi="Cambria" w:cs="Arial"/>
                <w:b/>
                <w:color w:val="0000CC"/>
              </w:rPr>
            </w:pPr>
            <w:r w:rsidRPr="00C41A34">
              <w:rPr>
                <w:rFonts w:ascii="Cambria" w:hAnsi="Cambria" w:cs="Arial"/>
                <w:b/>
                <w:color w:val="0000CC"/>
              </w:rPr>
              <w:t>TP</w:t>
            </w:r>
          </w:p>
        </w:tc>
        <w:tc>
          <w:tcPr>
            <w:tcW w:w="1842" w:type="dxa"/>
            <w:vMerge/>
            <w:tcBorders>
              <w:bottom w:val="double" w:sz="4" w:space="0" w:color="auto"/>
            </w:tcBorders>
            <w:vAlign w:val="center"/>
          </w:tcPr>
          <w:p w:rsidR="00CC6A22" w:rsidRPr="00C41A34" w:rsidRDefault="00CC6A22" w:rsidP="00696F78">
            <w:pPr>
              <w:jc w:val="center"/>
              <w:rPr>
                <w:rFonts w:ascii="Cambria" w:hAnsi="Cambria" w:cs="Arial"/>
                <w:b/>
                <w:color w:val="0000CC"/>
              </w:rPr>
            </w:pPr>
          </w:p>
        </w:tc>
        <w:tc>
          <w:tcPr>
            <w:tcW w:w="851" w:type="dxa"/>
            <w:vMerge/>
            <w:tcBorders>
              <w:bottom w:val="double" w:sz="4" w:space="0" w:color="auto"/>
            </w:tcBorders>
            <w:vAlign w:val="center"/>
          </w:tcPr>
          <w:p w:rsidR="00CC6A22" w:rsidRPr="00C41A34" w:rsidRDefault="00CC6A22" w:rsidP="00696F78">
            <w:pPr>
              <w:jc w:val="center"/>
              <w:rPr>
                <w:rFonts w:ascii="Cambria" w:hAnsi="Cambria" w:cs="Arial"/>
                <w:b/>
                <w:color w:val="0000CC"/>
              </w:rPr>
            </w:pPr>
          </w:p>
        </w:tc>
        <w:tc>
          <w:tcPr>
            <w:tcW w:w="992" w:type="dxa"/>
            <w:vMerge/>
            <w:tcBorders>
              <w:bottom w:val="double" w:sz="4" w:space="0" w:color="auto"/>
            </w:tcBorders>
            <w:vAlign w:val="center"/>
          </w:tcPr>
          <w:p w:rsidR="00CC6A22" w:rsidRPr="00C41A34" w:rsidRDefault="00CC6A22" w:rsidP="00696F78">
            <w:pPr>
              <w:jc w:val="center"/>
              <w:rPr>
                <w:rFonts w:ascii="Cambria" w:hAnsi="Cambria" w:cs="Arial"/>
                <w:b/>
                <w:color w:val="0000CC"/>
              </w:rPr>
            </w:pPr>
          </w:p>
        </w:tc>
        <w:tc>
          <w:tcPr>
            <w:tcW w:w="1559" w:type="dxa"/>
            <w:tcBorders>
              <w:bottom w:val="double" w:sz="4" w:space="0" w:color="auto"/>
            </w:tcBorders>
            <w:vAlign w:val="center"/>
          </w:tcPr>
          <w:p w:rsidR="00CC6A22" w:rsidRPr="00C41A34" w:rsidRDefault="00CC6A22" w:rsidP="00696F78">
            <w:pPr>
              <w:jc w:val="center"/>
              <w:rPr>
                <w:rFonts w:ascii="Cambria" w:hAnsi="Cambria" w:cs="Arial"/>
                <w:b/>
                <w:color w:val="0000CC"/>
              </w:rPr>
            </w:pPr>
            <w:r w:rsidRPr="00C41A34">
              <w:rPr>
                <w:rFonts w:ascii="Cambria" w:hAnsi="Cambria" w:cs="Arial"/>
                <w:b/>
                <w:color w:val="0000CC"/>
              </w:rPr>
              <w:t>Continu</w:t>
            </w:r>
          </w:p>
        </w:tc>
        <w:tc>
          <w:tcPr>
            <w:tcW w:w="1559" w:type="dxa"/>
            <w:tcBorders>
              <w:bottom w:val="double" w:sz="4" w:space="0" w:color="auto"/>
            </w:tcBorders>
            <w:vAlign w:val="center"/>
          </w:tcPr>
          <w:p w:rsidR="00CC6A22" w:rsidRPr="00C41A34" w:rsidRDefault="00CC6A22" w:rsidP="00696F78">
            <w:pPr>
              <w:jc w:val="center"/>
              <w:rPr>
                <w:rFonts w:ascii="Cambria" w:hAnsi="Cambria" w:cs="Arial"/>
                <w:b/>
                <w:color w:val="0000CC"/>
              </w:rPr>
            </w:pPr>
            <w:r w:rsidRPr="00C41A34">
              <w:rPr>
                <w:rFonts w:ascii="Cambria" w:hAnsi="Cambria" w:cs="Arial"/>
                <w:b/>
                <w:color w:val="0000CC"/>
              </w:rPr>
              <w:t>Examen</w:t>
            </w:r>
          </w:p>
        </w:tc>
      </w:tr>
      <w:tr w:rsidR="00421EC6" w:rsidRPr="00DE444F" w:rsidTr="00F35B37">
        <w:trPr>
          <w:cantSplit/>
          <w:trHeight w:val="280"/>
        </w:trPr>
        <w:tc>
          <w:tcPr>
            <w:tcW w:w="3828" w:type="dxa"/>
            <w:tcBorders>
              <w:top w:val="double" w:sz="4" w:space="0" w:color="auto"/>
            </w:tcBorders>
            <w:vAlign w:val="center"/>
          </w:tcPr>
          <w:p w:rsidR="00421EC6" w:rsidRPr="00C41A34" w:rsidRDefault="00421EC6" w:rsidP="00696F78">
            <w:pPr>
              <w:jc w:val="center"/>
              <w:rPr>
                <w:rFonts w:ascii="Cambria" w:hAnsi="Cambria" w:cs="Arial"/>
                <w:b/>
                <w:bCs/>
              </w:rPr>
            </w:pPr>
            <w:r w:rsidRPr="00C41A34">
              <w:rPr>
                <w:rFonts w:ascii="Cambria" w:hAnsi="Cambria" w:cs="Arial"/>
                <w:b/>
                <w:bCs/>
              </w:rPr>
              <w:t>UE fondamentale</w:t>
            </w:r>
          </w:p>
        </w:tc>
        <w:tc>
          <w:tcPr>
            <w:tcW w:w="10914" w:type="dxa"/>
            <w:gridSpan w:val="9"/>
            <w:tcBorders>
              <w:top w:val="double" w:sz="4" w:space="0" w:color="auto"/>
            </w:tcBorders>
            <w:shd w:val="clear" w:color="auto" w:fill="E6E6E6"/>
            <w:vAlign w:val="center"/>
          </w:tcPr>
          <w:p w:rsidR="00421EC6" w:rsidRPr="00C41A34" w:rsidRDefault="00421EC6" w:rsidP="00696F78">
            <w:pPr>
              <w:jc w:val="center"/>
              <w:rPr>
                <w:rFonts w:ascii="Cambria" w:hAnsi="Cambria" w:cs="Arial"/>
                <w:bCs/>
              </w:rPr>
            </w:pPr>
          </w:p>
        </w:tc>
      </w:tr>
      <w:tr w:rsidR="00712C3B" w:rsidRPr="00DE444F" w:rsidTr="00280A86">
        <w:trPr>
          <w:cantSplit/>
          <w:trHeight w:val="280"/>
        </w:trPr>
        <w:tc>
          <w:tcPr>
            <w:tcW w:w="3828" w:type="dxa"/>
            <w:vAlign w:val="center"/>
          </w:tcPr>
          <w:p w:rsidR="00712C3B" w:rsidRPr="00C41A34" w:rsidRDefault="00712C3B" w:rsidP="00C55B21">
            <w:pPr>
              <w:rPr>
                <w:rFonts w:ascii="Cambria" w:hAnsi="Cambria" w:cs="Arial"/>
                <w:b/>
                <w:bCs/>
                <w:color w:val="0000CC"/>
              </w:rPr>
            </w:pPr>
            <w:r w:rsidRPr="00C41A34">
              <w:rPr>
                <w:rFonts w:ascii="Cambria" w:hAnsi="Cambria" w:cs="Arial"/>
                <w:b/>
                <w:bCs/>
                <w:color w:val="0000CC"/>
              </w:rPr>
              <w:t>UEF1</w:t>
            </w:r>
            <w:r w:rsidR="00354935">
              <w:rPr>
                <w:rFonts w:ascii="Cambria" w:hAnsi="Cambria" w:cs="Arial"/>
                <w:b/>
                <w:bCs/>
                <w:color w:val="0000CC"/>
              </w:rPr>
              <w:t>1</w:t>
            </w:r>
            <w:r w:rsidR="00551237">
              <w:rPr>
                <w:rFonts w:ascii="Cambria" w:hAnsi="Cambria" w:cs="Arial"/>
                <w:b/>
                <w:bCs/>
                <w:color w:val="0000CC"/>
              </w:rPr>
              <w:t xml:space="preserve"> </w:t>
            </w:r>
          </w:p>
        </w:tc>
        <w:tc>
          <w:tcPr>
            <w:tcW w:w="1276" w:type="dxa"/>
            <w:vAlign w:val="center"/>
          </w:tcPr>
          <w:p w:rsidR="00712C3B" w:rsidRPr="00C41A34" w:rsidRDefault="00712C3B" w:rsidP="00666FBE">
            <w:pPr>
              <w:jc w:val="center"/>
              <w:rPr>
                <w:rFonts w:ascii="Cambria" w:hAnsi="Cambria" w:cs="Arial"/>
                <w:b/>
                <w:sz w:val="22"/>
                <w:szCs w:val="22"/>
              </w:rPr>
            </w:pPr>
            <w:r w:rsidRPr="00C41A34">
              <w:rPr>
                <w:rFonts w:ascii="Cambria" w:hAnsi="Cambria" w:cs="Arial"/>
                <w:b/>
                <w:sz w:val="22"/>
                <w:szCs w:val="22"/>
              </w:rPr>
              <w:t>2</w:t>
            </w:r>
            <w:r w:rsidR="00666FBE" w:rsidRPr="00C41A34">
              <w:rPr>
                <w:rFonts w:ascii="Cambria" w:hAnsi="Cambria" w:cs="Arial"/>
                <w:b/>
                <w:sz w:val="22"/>
                <w:szCs w:val="22"/>
              </w:rPr>
              <w:t>02</w:t>
            </w:r>
            <w:r w:rsidRPr="00C41A34">
              <w:rPr>
                <w:rFonts w:ascii="Cambria" w:hAnsi="Cambria" w:cs="Arial"/>
                <w:b/>
                <w:sz w:val="22"/>
                <w:szCs w:val="22"/>
              </w:rPr>
              <w:t>h</w:t>
            </w:r>
            <w:r w:rsidR="00666FBE" w:rsidRPr="00C41A34">
              <w:rPr>
                <w:rFonts w:ascii="Cambria" w:hAnsi="Cambria" w:cs="Arial"/>
                <w:b/>
                <w:sz w:val="22"/>
                <w:szCs w:val="22"/>
              </w:rPr>
              <w:t>3</w:t>
            </w:r>
            <w:r w:rsidRPr="00C41A34">
              <w:rPr>
                <w:rFonts w:ascii="Cambria" w:hAnsi="Cambria" w:cs="Arial"/>
                <w:b/>
                <w:sz w:val="22"/>
                <w:szCs w:val="22"/>
              </w:rPr>
              <w:t>0</w:t>
            </w:r>
          </w:p>
        </w:tc>
        <w:tc>
          <w:tcPr>
            <w:tcW w:w="992" w:type="dxa"/>
            <w:vAlign w:val="center"/>
          </w:tcPr>
          <w:p w:rsidR="00712C3B" w:rsidRPr="00C41A34" w:rsidRDefault="00712C3B" w:rsidP="00696F78">
            <w:pPr>
              <w:jc w:val="center"/>
              <w:rPr>
                <w:rFonts w:ascii="Cambria" w:hAnsi="Cambria" w:cs="Arial"/>
                <w:b/>
                <w:sz w:val="22"/>
                <w:szCs w:val="22"/>
              </w:rPr>
            </w:pPr>
            <w:r w:rsidRPr="00C41A34">
              <w:rPr>
                <w:rFonts w:ascii="Cambria" w:hAnsi="Cambria" w:cs="Arial"/>
                <w:b/>
                <w:sz w:val="22"/>
                <w:szCs w:val="22"/>
              </w:rPr>
              <w:t>9h00</w:t>
            </w:r>
          </w:p>
        </w:tc>
        <w:tc>
          <w:tcPr>
            <w:tcW w:w="992" w:type="dxa"/>
            <w:vAlign w:val="center"/>
          </w:tcPr>
          <w:p w:rsidR="00712C3B" w:rsidRPr="00C41A34" w:rsidRDefault="00712C3B" w:rsidP="00712C3B">
            <w:pPr>
              <w:jc w:val="center"/>
              <w:rPr>
                <w:rFonts w:ascii="Cambria" w:hAnsi="Cambria" w:cs="Arial"/>
                <w:b/>
                <w:sz w:val="22"/>
                <w:szCs w:val="22"/>
              </w:rPr>
            </w:pPr>
            <w:r w:rsidRPr="00C41A34">
              <w:rPr>
                <w:rFonts w:ascii="Cambria" w:hAnsi="Cambria" w:cs="Arial"/>
                <w:b/>
                <w:sz w:val="22"/>
                <w:szCs w:val="22"/>
              </w:rPr>
              <w:t>4h30</w:t>
            </w:r>
          </w:p>
        </w:tc>
        <w:tc>
          <w:tcPr>
            <w:tcW w:w="851" w:type="dxa"/>
            <w:vAlign w:val="center"/>
          </w:tcPr>
          <w:p w:rsidR="00712C3B" w:rsidRPr="00C41A34" w:rsidRDefault="00712C3B" w:rsidP="00696F78">
            <w:pPr>
              <w:jc w:val="center"/>
              <w:rPr>
                <w:rFonts w:ascii="Cambria" w:hAnsi="Cambria" w:cs="Arial"/>
                <w:b/>
                <w:sz w:val="22"/>
                <w:szCs w:val="22"/>
              </w:rPr>
            </w:pPr>
          </w:p>
        </w:tc>
        <w:tc>
          <w:tcPr>
            <w:tcW w:w="1842" w:type="dxa"/>
            <w:vAlign w:val="center"/>
          </w:tcPr>
          <w:p w:rsidR="00712C3B" w:rsidRPr="00C41A34" w:rsidRDefault="00712C3B" w:rsidP="00D808BE">
            <w:pPr>
              <w:jc w:val="center"/>
              <w:rPr>
                <w:rFonts w:ascii="Cambria" w:hAnsi="Cambria" w:cs="Arial"/>
                <w:b/>
                <w:sz w:val="22"/>
                <w:szCs w:val="22"/>
              </w:rPr>
            </w:pPr>
          </w:p>
        </w:tc>
        <w:tc>
          <w:tcPr>
            <w:tcW w:w="851" w:type="dxa"/>
            <w:vAlign w:val="center"/>
          </w:tcPr>
          <w:p w:rsidR="00712C3B" w:rsidRPr="00C41A34" w:rsidRDefault="00712C3B" w:rsidP="00712C3B">
            <w:pPr>
              <w:jc w:val="center"/>
              <w:rPr>
                <w:rFonts w:ascii="Cambria" w:hAnsi="Cambria" w:cs="Arial"/>
                <w:b/>
                <w:sz w:val="22"/>
                <w:szCs w:val="22"/>
              </w:rPr>
            </w:pPr>
            <w:r w:rsidRPr="00C41A34">
              <w:rPr>
                <w:rFonts w:ascii="Cambria" w:hAnsi="Cambria" w:cs="Arial"/>
                <w:b/>
                <w:sz w:val="22"/>
                <w:szCs w:val="22"/>
              </w:rPr>
              <w:t>9</w:t>
            </w:r>
          </w:p>
        </w:tc>
        <w:tc>
          <w:tcPr>
            <w:tcW w:w="992" w:type="dxa"/>
            <w:vAlign w:val="center"/>
          </w:tcPr>
          <w:p w:rsidR="00712C3B" w:rsidRPr="00C41A34" w:rsidRDefault="00712C3B" w:rsidP="00712C3B">
            <w:pPr>
              <w:jc w:val="center"/>
              <w:rPr>
                <w:rFonts w:ascii="Cambria" w:hAnsi="Cambria" w:cs="Arial"/>
                <w:b/>
                <w:sz w:val="22"/>
                <w:szCs w:val="22"/>
              </w:rPr>
            </w:pPr>
            <w:r w:rsidRPr="00C41A34">
              <w:rPr>
                <w:rFonts w:ascii="Cambria" w:hAnsi="Cambria" w:cs="Arial"/>
                <w:b/>
                <w:sz w:val="22"/>
                <w:szCs w:val="22"/>
              </w:rPr>
              <w:t>18</w:t>
            </w:r>
          </w:p>
        </w:tc>
        <w:tc>
          <w:tcPr>
            <w:tcW w:w="1559" w:type="dxa"/>
            <w:vAlign w:val="center"/>
          </w:tcPr>
          <w:p w:rsidR="00712C3B" w:rsidRPr="00C41A34" w:rsidRDefault="00F35B37" w:rsidP="00280A86">
            <w:pPr>
              <w:pStyle w:val="Paragraphedeliste"/>
              <w:spacing w:after="0"/>
              <w:ind w:left="0" w:firstLine="0"/>
              <w:jc w:val="center"/>
              <w:rPr>
                <w:b/>
                <w:bCs/>
                <w:sz w:val="22"/>
                <w:szCs w:val="22"/>
              </w:rPr>
            </w:pPr>
            <w:r>
              <w:rPr>
                <w:b/>
                <w:bCs/>
                <w:sz w:val="22"/>
                <w:szCs w:val="22"/>
              </w:rPr>
              <w:t>x</w:t>
            </w:r>
          </w:p>
        </w:tc>
        <w:tc>
          <w:tcPr>
            <w:tcW w:w="1559" w:type="dxa"/>
            <w:vAlign w:val="center"/>
          </w:tcPr>
          <w:p w:rsidR="00712C3B" w:rsidRPr="00C41A34" w:rsidRDefault="00F35B37" w:rsidP="0093289F">
            <w:pPr>
              <w:pStyle w:val="Paragraphedeliste"/>
              <w:spacing w:after="0"/>
              <w:ind w:left="0" w:firstLine="0"/>
              <w:jc w:val="center"/>
              <w:rPr>
                <w:b/>
                <w:bCs/>
                <w:sz w:val="22"/>
                <w:szCs w:val="22"/>
              </w:rPr>
            </w:pPr>
            <w:r>
              <w:rPr>
                <w:b/>
                <w:bCs/>
                <w:sz w:val="22"/>
                <w:szCs w:val="22"/>
              </w:rPr>
              <w:t>x</w:t>
            </w:r>
          </w:p>
        </w:tc>
      </w:tr>
      <w:tr w:rsidR="00E639E7" w:rsidRPr="00DE444F" w:rsidTr="00280A86">
        <w:trPr>
          <w:cantSplit/>
          <w:trHeight w:val="280"/>
        </w:trPr>
        <w:tc>
          <w:tcPr>
            <w:tcW w:w="3828" w:type="dxa"/>
            <w:vAlign w:val="center"/>
          </w:tcPr>
          <w:p w:rsidR="00E639E7" w:rsidRPr="00C41A34" w:rsidRDefault="00E639E7" w:rsidP="00C55B21">
            <w:pPr>
              <w:pStyle w:val="Paragraphedeliste"/>
              <w:spacing w:after="0" w:line="240" w:lineRule="auto"/>
              <w:ind w:left="0" w:firstLine="0"/>
              <w:rPr>
                <w:b/>
                <w:bCs/>
                <w:color w:val="FF0000"/>
                <w:sz w:val="24"/>
                <w:szCs w:val="24"/>
              </w:rPr>
            </w:pPr>
            <w:r w:rsidRPr="00C41A34">
              <w:rPr>
                <w:b/>
                <w:bCs/>
                <w:color w:val="FF0000"/>
                <w:sz w:val="24"/>
                <w:szCs w:val="24"/>
              </w:rPr>
              <w:t>Mathématiques 1/</w:t>
            </w:r>
          </w:p>
          <w:p w:rsidR="00E639E7" w:rsidRPr="00C41A34" w:rsidRDefault="00E639E7" w:rsidP="00C55B21">
            <w:pPr>
              <w:pStyle w:val="Paragraphedeliste"/>
              <w:spacing w:after="0" w:line="240" w:lineRule="auto"/>
              <w:ind w:left="0" w:firstLine="0"/>
              <w:rPr>
                <w:b/>
                <w:bCs/>
                <w:color w:val="FF0000"/>
                <w:sz w:val="24"/>
                <w:szCs w:val="24"/>
              </w:rPr>
            </w:pPr>
            <w:r w:rsidRPr="00C41A34">
              <w:rPr>
                <w:b/>
                <w:bCs/>
                <w:color w:val="FF0000"/>
                <w:sz w:val="24"/>
                <w:szCs w:val="24"/>
              </w:rPr>
              <w:t xml:space="preserve">Analyse &amp; Algèbre 1 </w:t>
            </w:r>
          </w:p>
        </w:tc>
        <w:tc>
          <w:tcPr>
            <w:tcW w:w="1276" w:type="dxa"/>
            <w:tcBorders>
              <w:bottom w:val="single" w:sz="4" w:space="0" w:color="auto"/>
            </w:tcBorders>
            <w:vAlign w:val="center"/>
          </w:tcPr>
          <w:p w:rsidR="00E639E7" w:rsidRPr="00C41A34" w:rsidRDefault="00E639E7">
            <w:pPr>
              <w:jc w:val="center"/>
              <w:rPr>
                <w:rFonts w:ascii="Cambria" w:hAnsi="Cambria" w:cs="Arial"/>
                <w:color w:val="000000"/>
                <w:sz w:val="22"/>
                <w:szCs w:val="22"/>
              </w:rPr>
            </w:pPr>
            <w:r w:rsidRPr="00C41A34">
              <w:rPr>
                <w:rFonts w:ascii="Cambria" w:hAnsi="Cambria" w:cs="Arial"/>
                <w:color w:val="000000"/>
                <w:sz w:val="22"/>
                <w:szCs w:val="22"/>
              </w:rPr>
              <w:t>67h30</w:t>
            </w:r>
          </w:p>
        </w:tc>
        <w:tc>
          <w:tcPr>
            <w:tcW w:w="992" w:type="dxa"/>
            <w:tcBorders>
              <w:bottom w:val="single" w:sz="4" w:space="0" w:color="auto"/>
            </w:tcBorders>
            <w:vAlign w:val="center"/>
          </w:tcPr>
          <w:p w:rsidR="00E639E7" w:rsidRPr="00A036C6" w:rsidRDefault="00E639E7" w:rsidP="00811EEB">
            <w:pPr>
              <w:tabs>
                <w:tab w:val="left" w:pos="7371"/>
              </w:tabs>
              <w:spacing w:before="120" w:after="120"/>
              <w:jc w:val="center"/>
              <w:rPr>
                <w:rFonts w:ascii="Cambria" w:hAnsi="Cambria" w:cs="Arial"/>
                <w:sz w:val="22"/>
                <w:szCs w:val="22"/>
              </w:rPr>
            </w:pPr>
            <w:r w:rsidRPr="00A036C6">
              <w:rPr>
                <w:rFonts w:ascii="Cambria" w:hAnsi="Cambria" w:cs="Arial"/>
                <w:sz w:val="22"/>
                <w:szCs w:val="22"/>
              </w:rPr>
              <w:t>3h00</w:t>
            </w:r>
          </w:p>
        </w:tc>
        <w:tc>
          <w:tcPr>
            <w:tcW w:w="992" w:type="dxa"/>
            <w:tcBorders>
              <w:bottom w:val="single" w:sz="4" w:space="0" w:color="auto"/>
            </w:tcBorders>
            <w:vAlign w:val="center"/>
          </w:tcPr>
          <w:p w:rsidR="00E639E7" w:rsidRPr="00A036C6" w:rsidRDefault="00E639E7" w:rsidP="00811EEB">
            <w:pPr>
              <w:tabs>
                <w:tab w:val="left" w:pos="7371"/>
              </w:tabs>
              <w:spacing w:before="120" w:after="120"/>
              <w:jc w:val="center"/>
              <w:rPr>
                <w:rFonts w:ascii="Cambria" w:hAnsi="Cambria" w:cs="Arial"/>
                <w:sz w:val="22"/>
                <w:szCs w:val="22"/>
              </w:rPr>
            </w:pPr>
            <w:r w:rsidRPr="00A036C6">
              <w:rPr>
                <w:rFonts w:ascii="Cambria" w:hAnsi="Cambria" w:cs="Arial"/>
                <w:sz w:val="22"/>
                <w:szCs w:val="22"/>
              </w:rPr>
              <w:t>1h30</w:t>
            </w:r>
          </w:p>
        </w:tc>
        <w:tc>
          <w:tcPr>
            <w:tcW w:w="851" w:type="dxa"/>
            <w:tcBorders>
              <w:bottom w:val="single" w:sz="4" w:space="0" w:color="auto"/>
            </w:tcBorders>
            <w:vAlign w:val="center"/>
          </w:tcPr>
          <w:p w:rsidR="00E639E7" w:rsidRPr="00C41A34" w:rsidRDefault="00E639E7" w:rsidP="00696F78">
            <w:pPr>
              <w:jc w:val="center"/>
              <w:rPr>
                <w:rFonts w:ascii="Cambria" w:hAnsi="Cambria" w:cs="Arial"/>
                <w:bCs/>
                <w:sz w:val="22"/>
                <w:szCs w:val="22"/>
              </w:rPr>
            </w:pPr>
            <w:r w:rsidRPr="00C41A34">
              <w:rPr>
                <w:rFonts w:ascii="Cambria" w:hAnsi="Cambria" w:cs="Arial"/>
                <w:bCs/>
                <w:sz w:val="22"/>
                <w:szCs w:val="22"/>
              </w:rPr>
              <w:t>-</w:t>
            </w:r>
          </w:p>
        </w:tc>
        <w:tc>
          <w:tcPr>
            <w:tcW w:w="1842" w:type="dxa"/>
            <w:tcBorders>
              <w:bottom w:val="single" w:sz="4" w:space="0" w:color="auto"/>
            </w:tcBorders>
            <w:vAlign w:val="center"/>
          </w:tcPr>
          <w:p w:rsidR="00E639E7" w:rsidRPr="00CC6A22" w:rsidRDefault="00E639E7" w:rsidP="00F35B37">
            <w:pPr>
              <w:jc w:val="center"/>
              <w:rPr>
                <w:rFonts w:ascii="Cambria" w:hAnsi="Cambria" w:cs="Arial"/>
                <w:color w:val="000000"/>
                <w:sz w:val="22"/>
                <w:szCs w:val="22"/>
              </w:rPr>
            </w:pPr>
            <w:r>
              <w:rPr>
                <w:rFonts w:ascii="Cambria" w:hAnsi="Cambria" w:cs="Arial"/>
                <w:color w:val="000000"/>
                <w:sz w:val="22"/>
                <w:szCs w:val="22"/>
              </w:rPr>
              <w:t>45</w:t>
            </w:r>
            <w:r w:rsidRPr="00CC6A22">
              <w:rPr>
                <w:rFonts w:ascii="Cambria" w:hAnsi="Cambria" w:cs="Arial"/>
                <w:color w:val="000000"/>
                <w:sz w:val="22"/>
                <w:szCs w:val="22"/>
              </w:rPr>
              <w:t>h</w:t>
            </w:r>
            <w:r>
              <w:rPr>
                <w:rFonts w:ascii="Cambria" w:hAnsi="Cambria" w:cs="Arial"/>
                <w:color w:val="000000"/>
                <w:sz w:val="22"/>
                <w:szCs w:val="22"/>
              </w:rPr>
              <w:t>0</w:t>
            </w:r>
            <w:r w:rsidRPr="00CC6A22">
              <w:rPr>
                <w:rFonts w:ascii="Cambria" w:hAnsi="Cambria" w:cs="Arial"/>
                <w:color w:val="000000"/>
                <w:sz w:val="22"/>
                <w:szCs w:val="22"/>
              </w:rPr>
              <w:t>0</w:t>
            </w:r>
          </w:p>
        </w:tc>
        <w:tc>
          <w:tcPr>
            <w:tcW w:w="851" w:type="dxa"/>
            <w:tcBorders>
              <w:bottom w:val="single" w:sz="4" w:space="0" w:color="auto"/>
            </w:tcBorders>
            <w:vAlign w:val="center"/>
          </w:tcPr>
          <w:p w:rsidR="00E639E7" w:rsidRPr="00C41A34" w:rsidRDefault="00E639E7" w:rsidP="00712C3B">
            <w:pPr>
              <w:pStyle w:val="Paragraphedeliste"/>
              <w:spacing w:after="0"/>
              <w:ind w:left="0" w:firstLine="0"/>
              <w:jc w:val="center"/>
              <w:rPr>
                <w:sz w:val="22"/>
                <w:szCs w:val="22"/>
              </w:rPr>
            </w:pPr>
            <w:r w:rsidRPr="00C41A34">
              <w:rPr>
                <w:sz w:val="22"/>
                <w:szCs w:val="22"/>
              </w:rPr>
              <w:t>3</w:t>
            </w:r>
          </w:p>
        </w:tc>
        <w:tc>
          <w:tcPr>
            <w:tcW w:w="992" w:type="dxa"/>
            <w:tcBorders>
              <w:bottom w:val="single" w:sz="4" w:space="0" w:color="auto"/>
            </w:tcBorders>
            <w:vAlign w:val="center"/>
          </w:tcPr>
          <w:p w:rsidR="00E639E7" w:rsidRPr="00C41A34" w:rsidRDefault="00E639E7" w:rsidP="00712C3B">
            <w:pPr>
              <w:pStyle w:val="Paragraphedeliste"/>
              <w:spacing w:after="0"/>
              <w:ind w:left="0"/>
              <w:jc w:val="left"/>
              <w:rPr>
                <w:sz w:val="22"/>
                <w:szCs w:val="22"/>
              </w:rPr>
            </w:pPr>
            <w:r w:rsidRPr="00C41A34">
              <w:rPr>
                <w:sz w:val="22"/>
                <w:szCs w:val="22"/>
              </w:rPr>
              <w:t>6</w:t>
            </w:r>
          </w:p>
        </w:tc>
        <w:tc>
          <w:tcPr>
            <w:tcW w:w="1559" w:type="dxa"/>
            <w:tcBorders>
              <w:bottom w:val="single" w:sz="4" w:space="0" w:color="auto"/>
            </w:tcBorders>
            <w:vAlign w:val="center"/>
          </w:tcPr>
          <w:p w:rsidR="00E639E7" w:rsidRPr="00C41A34" w:rsidRDefault="00F35B37" w:rsidP="00280A86">
            <w:pPr>
              <w:pStyle w:val="Paragraphedeliste"/>
              <w:spacing w:after="0"/>
              <w:ind w:left="0" w:firstLine="0"/>
              <w:jc w:val="center"/>
              <w:rPr>
                <w:sz w:val="22"/>
                <w:szCs w:val="22"/>
              </w:rPr>
            </w:pPr>
            <w:r>
              <w:rPr>
                <w:sz w:val="22"/>
                <w:szCs w:val="22"/>
              </w:rPr>
              <w:t>x</w:t>
            </w:r>
          </w:p>
        </w:tc>
        <w:tc>
          <w:tcPr>
            <w:tcW w:w="1559" w:type="dxa"/>
            <w:tcBorders>
              <w:bottom w:val="single" w:sz="4" w:space="0" w:color="auto"/>
            </w:tcBorders>
            <w:vAlign w:val="center"/>
          </w:tcPr>
          <w:p w:rsidR="00E639E7" w:rsidRPr="00C41A34" w:rsidRDefault="00F35B37" w:rsidP="0093289F">
            <w:pPr>
              <w:pStyle w:val="Paragraphedeliste"/>
              <w:spacing w:after="0"/>
              <w:ind w:left="0" w:firstLine="0"/>
              <w:jc w:val="center"/>
              <w:rPr>
                <w:sz w:val="22"/>
                <w:szCs w:val="22"/>
              </w:rPr>
            </w:pPr>
            <w:r>
              <w:rPr>
                <w:sz w:val="22"/>
                <w:szCs w:val="22"/>
              </w:rPr>
              <w:t>x</w:t>
            </w:r>
          </w:p>
        </w:tc>
      </w:tr>
      <w:tr w:rsidR="00F35B37" w:rsidRPr="00DE444F" w:rsidTr="00280A86">
        <w:trPr>
          <w:cantSplit/>
          <w:trHeight w:val="280"/>
        </w:trPr>
        <w:tc>
          <w:tcPr>
            <w:tcW w:w="3828" w:type="dxa"/>
            <w:vAlign w:val="center"/>
          </w:tcPr>
          <w:p w:rsidR="00F35B37" w:rsidRPr="00C41A34" w:rsidRDefault="00F35B37" w:rsidP="00C55B21">
            <w:pPr>
              <w:pStyle w:val="Paragraphedeliste"/>
              <w:spacing w:after="0" w:line="240" w:lineRule="auto"/>
              <w:ind w:left="0" w:firstLine="0"/>
              <w:rPr>
                <w:b/>
                <w:bCs/>
                <w:color w:val="FF0000"/>
                <w:sz w:val="24"/>
                <w:szCs w:val="24"/>
              </w:rPr>
            </w:pPr>
            <w:r w:rsidRPr="00C41A34">
              <w:rPr>
                <w:b/>
                <w:bCs/>
                <w:color w:val="FF0000"/>
                <w:sz w:val="24"/>
                <w:szCs w:val="24"/>
              </w:rPr>
              <w:t>Physique 1/ Mécanique du point</w:t>
            </w:r>
          </w:p>
        </w:tc>
        <w:tc>
          <w:tcPr>
            <w:tcW w:w="1276" w:type="dxa"/>
            <w:tcBorders>
              <w:bottom w:val="single" w:sz="4" w:space="0" w:color="auto"/>
            </w:tcBorders>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67h30</w:t>
            </w:r>
          </w:p>
        </w:tc>
        <w:tc>
          <w:tcPr>
            <w:tcW w:w="992" w:type="dxa"/>
            <w:tcBorders>
              <w:bottom w:val="single" w:sz="4" w:space="0" w:color="auto"/>
            </w:tcBorders>
            <w:vAlign w:val="center"/>
          </w:tcPr>
          <w:p w:rsidR="00F35B37" w:rsidRPr="00A036C6" w:rsidRDefault="00F35B37" w:rsidP="00811EEB">
            <w:pPr>
              <w:tabs>
                <w:tab w:val="left" w:pos="7371"/>
              </w:tabs>
              <w:spacing w:before="120" w:after="120"/>
              <w:jc w:val="center"/>
              <w:rPr>
                <w:rFonts w:ascii="Cambria" w:hAnsi="Cambria" w:cs="Arial"/>
                <w:sz w:val="22"/>
                <w:szCs w:val="22"/>
              </w:rPr>
            </w:pPr>
            <w:r w:rsidRPr="00A036C6">
              <w:rPr>
                <w:rFonts w:ascii="Cambria" w:hAnsi="Cambria" w:cs="Arial"/>
                <w:sz w:val="22"/>
                <w:szCs w:val="22"/>
              </w:rPr>
              <w:t>3h00</w:t>
            </w:r>
          </w:p>
        </w:tc>
        <w:tc>
          <w:tcPr>
            <w:tcW w:w="992" w:type="dxa"/>
            <w:tcBorders>
              <w:bottom w:val="single" w:sz="4" w:space="0" w:color="auto"/>
            </w:tcBorders>
            <w:vAlign w:val="center"/>
          </w:tcPr>
          <w:p w:rsidR="00F35B37" w:rsidRPr="00A036C6" w:rsidRDefault="00F35B37" w:rsidP="00811EEB">
            <w:pPr>
              <w:tabs>
                <w:tab w:val="left" w:pos="7371"/>
              </w:tabs>
              <w:spacing w:before="120" w:after="120"/>
              <w:jc w:val="center"/>
              <w:rPr>
                <w:rFonts w:ascii="Cambria" w:hAnsi="Cambria" w:cs="Arial"/>
                <w:sz w:val="22"/>
                <w:szCs w:val="22"/>
              </w:rPr>
            </w:pPr>
            <w:r w:rsidRPr="00A036C6">
              <w:rPr>
                <w:rFonts w:ascii="Cambria" w:hAnsi="Cambria" w:cs="Arial"/>
                <w:sz w:val="22"/>
                <w:szCs w:val="22"/>
              </w:rPr>
              <w:t>1h30</w:t>
            </w:r>
          </w:p>
        </w:tc>
        <w:tc>
          <w:tcPr>
            <w:tcW w:w="851" w:type="dxa"/>
            <w:tcBorders>
              <w:bottom w:val="single" w:sz="4" w:space="0" w:color="auto"/>
            </w:tcBorders>
            <w:vAlign w:val="center"/>
          </w:tcPr>
          <w:p w:rsidR="00F35B37" w:rsidRPr="00C41A34" w:rsidRDefault="00F35B37" w:rsidP="00696F78">
            <w:pPr>
              <w:jc w:val="center"/>
              <w:rPr>
                <w:rFonts w:ascii="Cambria" w:hAnsi="Cambria" w:cs="Arial"/>
                <w:bCs/>
                <w:sz w:val="22"/>
                <w:szCs w:val="22"/>
              </w:rPr>
            </w:pPr>
            <w:r w:rsidRPr="00C41A34">
              <w:rPr>
                <w:rFonts w:ascii="Cambria" w:hAnsi="Cambria" w:cs="Arial"/>
                <w:bCs/>
                <w:sz w:val="22"/>
                <w:szCs w:val="22"/>
              </w:rPr>
              <w:t>-</w:t>
            </w:r>
          </w:p>
        </w:tc>
        <w:tc>
          <w:tcPr>
            <w:tcW w:w="1842" w:type="dxa"/>
            <w:tcBorders>
              <w:bottom w:val="single" w:sz="4" w:space="0" w:color="auto"/>
            </w:tcBorders>
            <w:vAlign w:val="center"/>
          </w:tcPr>
          <w:p w:rsidR="00F35B37" w:rsidRPr="00CC6A22" w:rsidRDefault="00F35B37" w:rsidP="00F35B37">
            <w:pPr>
              <w:jc w:val="center"/>
              <w:rPr>
                <w:rFonts w:ascii="Cambria" w:hAnsi="Cambria" w:cs="Arial"/>
                <w:color w:val="000000"/>
                <w:sz w:val="22"/>
                <w:szCs w:val="22"/>
              </w:rPr>
            </w:pPr>
            <w:r>
              <w:rPr>
                <w:rFonts w:ascii="Cambria" w:hAnsi="Cambria" w:cs="Arial"/>
                <w:color w:val="000000"/>
                <w:sz w:val="22"/>
                <w:szCs w:val="22"/>
              </w:rPr>
              <w:t>45</w:t>
            </w:r>
            <w:r w:rsidRPr="00CC6A22">
              <w:rPr>
                <w:rFonts w:ascii="Cambria" w:hAnsi="Cambria" w:cs="Arial"/>
                <w:color w:val="000000"/>
                <w:sz w:val="22"/>
                <w:szCs w:val="22"/>
              </w:rPr>
              <w:t>h</w:t>
            </w:r>
            <w:r>
              <w:rPr>
                <w:rFonts w:ascii="Cambria" w:hAnsi="Cambria" w:cs="Arial"/>
                <w:color w:val="000000"/>
                <w:sz w:val="22"/>
                <w:szCs w:val="22"/>
              </w:rPr>
              <w:t>0</w:t>
            </w:r>
            <w:r w:rsidRPr="00CC6A22">
              <w:rPr>
                <w:rFonts w:ascii="Cambria" w:hAnsi="Cambria" w:cs="Arial"/>
                <w:color w:val="000000"/>
                <w:sz w:val="22"/>
                <w:szCs w:val="22"/>
              </w:rPr>
              <w:t>0</w:t>
            </w:r>
          </w:p>
        </w:tc>
        <w:tc>
          <w:tcPr>
            <w:tcW w:w="851" w:type="dxa"/>
            <w:tcBorders>
              <w:bottom w:val="single" w:sz="4" w:space="0" w:color="auto"/>
            </w:tcBorders>
            <w:vAlign w:val="center"/>
          </w:tcPr>
          <w:p w:rsidR="00F35B37" w:rsidRPr="00C41A34" w:rsidRDefault="00F35B37" w:rsidP="00712C3B">
            <w:pPr>
              <w:pStyle w:val="Paragraphedeliste"/>
              <w:spacing w:before="120" w:after="120"/>
              <w:ind w:left="0" w:firstLine="0"/>
              <w:jc w:val="center"/>
              <w:rPr>
                <w:sz w:val="22"/>
                <w:szCs w:val="22"/>
              </w:rPr>
            </w:pPr>
            <w:r w:rsidRPr="00C41A34">
              <w:rPr>
                <w:sz w:val="22"/>
                <w:szCs w:val="22"/>
              </w:rPr>
              <w:t>3</w:t>
            </w:r>
          </w:p>
        </w:tc>
        <w:tc>
          <w:tcPr>
            <w:tcW w:w="992" w:type="dxa"/>
            <w:tcBorders>
              <w:bottom w:val="single" w:sz="4" w:space="0" w:color="auto"/>
            </w:tcBorders>
            <w:vAlign w:val="center"/>
          </w:tcPr>
          <w:p w:rsidR="00F35B37" w:rsidRPr="00C41A34" w:rsidRDefault="00F35B37" w:rsidP="00712C3B">
            <w:pPr>
              <w:pStyle w:val="Paragraphedeliste"/>
              <w:spacing w:before="120" w:after="120"/>
              <w:ind w:left="0"/>
              <w:jc w:val="left"/>
              <w:rPr>
                <w:sz w:val="22"/>
                <w:szCs w:val="22"/>
              </w:rPr>
            </w:pPr>
            <w:r w:rsidRPr="00C41A34">
              <w:rPr>
                <w:sz w:val="22"/>
                <w:szCs w:val="22"/>
              </w:rPr>
              <w:t>6</w:t>
            </w:r>
          </w:p>
        </w:tc>
        <w:tc>
          <w:tcPr>
            <w:tcW w:w="1559" w:type="dxa"/>
            <w:tcBorders>
              <w:bottom w:val="single" w:sz="4" w:space="0" w:color="auto"/>
            </w:tcBorders>
            <w:vAlign w:val="center"/>
          </w:tcPr>
          <w:p w:rsidR="00F35B37" w:rsidRPr="00C41A34" w:rsidRDefault="00F35B37" w:rsidP="00F35B37">
            <w:pPr>
              <w:pStyle w:val="Paragraphedeliste"/>
              <w:spacing w:after="0"/>
              <w:ind w:left="0" w:firstLine="0"/>
              <w:jc w:val="center"/>
              <w:rPr>
                <w:sz w:val="22"/>
                <w:szCs w:val="22"/>
              </w:rPr>
            </w:pPr>
            <w:r>
              <w:rPr>
                <w:sz w:val="22"/>
                <w:szCs w:val="22"/>
              </w:rPr>
              <w:t>x</w:t>
            </w:r>
          </w:p>
        </w:tc>
        <w:tc>
          <w:tcPr>
            <w:tcW w:w="1559" w:type="dxa"/>
            <w:tcBorders>
              <w:bottom w:val="single" w:sz="4" w:space="0" w:color="auto"/>
            </w:tcBorders>
            <w:vAlign w:val="center"/>
          </w:tcPr>
          <w:p w:rsidR="00F35B37" w:rsidRPr="00C41A34" w:rsidRDefault="00F35B37" w:rsidP="00F35B37">
            <w:pPr>
              <w:pStyle w:val="Paragraphedeliste"/>
              <w:spacing w:after="0"/>
              <w:ind w:left="0" w:firstLine="0"/>
              <w:jc w:val="center"/>
              <w:rPr>
                <w:sz w:val="22"/>
                <w:szCs w:val="22"/>
              </w:rPr>
            </w:pPr>
            <w:r>
              <w:rPr>
                <w:sz w:val="22"/>
                <w:szCs w:val="22"/>
              </w:rPr>
              <w:t>x</w:t>
            </w:r>
          </w:p>
        </w:tc>
      </w:tr>
      <w:tr w:rsidR="00F35B37" w:rsidRPr="00DE444F" w:rsidTr="00280A86">
        <w:trPr>
          <w:cantSplit/>
          <w:trHeight w:val="280"/>
        </w:trPr>
        <w:tc>
          <w:tcPr>
            <w:tcW w:w="3828" w:type="dxa"/>
            <w:vAlign w:val="center"/>
          </w:tcPr>
          <w:p w:rsidR="00F35B37" w:rsidRPr="00C41A34" w:rsidRDefault="00F35B37" w:rsidP="00C55B21">
            <w:pPr>
              <w:pStyle w:val="Paragraphedeliste"/>
              <w:spacing w:after="0" w:line="240" w:lineRule="auto"/>
              <w:ind w:left="0" w:firstLine="0"/>
              <w:rPr>
                <w:b/>
                <w:bCs/>
                <w:color w:val="FF0000"/>
                <w:sz w:val="24"/>
                <w:szCs w:val="24"/>
              </w:rPr>
            </w:pPr>
            <w:r w:rsidRPr="00C41A34">
              <w:rPr>
                <w:b/>
                <w:bCs/>
                <w:color w:val="FF0000"/>
                <w:sz w:val="24"/>
                <w:szCs w:val="24"/>
              </w:rPr>
              <w:t>Chimie 1/ Structure de la matière</w:t>
            </w:r>
          </w:p>
        </w:tc>
        <w:tc>
          <w:tcPr>
            <w:tcW w:w="1276" w:type="dxa"/>
            <w:tcBorders>
              <w:bottom w:val="single" w:sz="4" w:space="0" w:color="auto"/>
            </w:tcBorders>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67h30</w:t>
            </w:r>
          </w:p>
        </w:tc>
        <w:tc>
          <w:tcPr>
            <w:tcW w:w="992" w:type="dxa"/>
            <w:tcBorders>
              <w:bottom w:val="single" w:sz="4" w:space="0" w:color="auto"/>
            </w:tcBorders>
            <w:vAlign w:val="center"/>
          </w:tcPr>
          <w:p w:rsidR="00F35B37" w:rsidRPr="00A036C6" w:rsidRDefault="00F35B37" w:rsidP="00811EEB">
            <w:pPr>
              <w:tabs>
                <w:tab w:val="left" w:pos="7371"/>
              </w:tabs>
              <w:spacing w:before="120" w:after="120"/>
              <w:jc w:val="center"/>
              <w:rPr>
                <w:rFonts w:ascii="Cambria" w:hAnsi="Cambria" w:cs="Arial"/>
                <w:sz w:val="22"/>
                <w:szCs w:val="22"/>
              </w:rPr>
            </w:pPr>
            <w:r w:rsidRPr="00A036C6">
              <w:rPr>
                <w:rFonts w:ascii="Cambria" w:hAnsi="Cambria" w:cs="Arial"/>
                <w:sz w:val="22"/>
                <w:szCs w:val="22"/>
              </w:rPr>
              <w:t>3h00</w:t>
            </w:r>
          </w:p>
        </w:tc>
        <w:tc>
          <w:tcPr>
            <w:tcW w:w="992" w:type="dxa"/>
            <w:tcBorders>
              <w:bottom w:val="single" w:sz="4" w:space="0" w:color="auto"/>
            </w:tcBorders>
            <w:vAlign w:val="center"/>
          </w:tcPr>
          <w:p w:rsidR="00F35B37" w:rsidRPr="00A036C6" w:rsidRDefault="00F35B37" w:rsidP="00811EEB">
            <w:pPr>
              <w:tabs>
                <w:tab w:val="left" w:pos="7371"/>
              </w:tabs>
              <w:spacing w:before="120" w:after="120"/>
              <w:jc w:val="center"/>
              <w:rPr>
                <w:rFonts w:ascii="Cambria" w:hAnsi="Cambria" w:cs="Arial"/>
                <w:sz w:val="22"/>
                <w:szCs w:val="22"/>
              </w:rPr>
            </w:pPr>
            <w:r w:rsidRPr="00A036C6">
              <w:rPr>
                <w:rFonts w:ascii="Cambria" w:hAnsi="Cambria" w:cs="Arial"/>
                <w:sz w:val="22"/>
                <w:szCs w:val="22"/>
              </w:rPr>
              <w:t>1h30</w:t>
            </w:r>
          </w:p>
        </w:tc>
        <w:tc>
          <w:tcPr>
            <w:tcW w:w="851" w:type="dxa"/>
            <w:tcBorders>
              <w:bottom w:val="single" w:sz="4" w:space="0" w:color="auto"/>
            </w:tcBorders>
            <w:vAlign w:val="center"/>
          </w:tcPr>
          <w:p w:rsidR="00F35B37" w:rsidRPr="00C41A34" w:rsidRDefault="00F35B37" w:rsidP="00696F78">
            <w:pPr>
              <w:jc w:val="center"/>
              <w:rPr>
                <w:rFonts w:ascii="Cambria" w:hAnsi="Cambria" w:cs="Arial"/>
                <w:bCs/>
                <w:sz w:val="22"/>
                <w:szCs w:val="22"/>
              </w:rPr>
            </w:pPr>
            <w:r w:rsidRPr="00C41A34">
              <w:rPr>
                <w:rFonts w:ascii="Cambria" w:hAnsi="Cambria" w:cs="Arial"/>
                <w:bCs/>
                <w:sz w:val="22"/>
                <w:szCs w:val="22"/>
              </w:rPr>
              <w:t>-</w:t>
            </w:r>
          </w:p>
        </w:tc>
        <w:tc>
          <w:tcPr>
            <w:tcW w:w="1842" w:type="dxa"/>
            <w:tcBorders>
              <w:bottom w:val="single" w:sz="4" w:space="0" w:color="auto"/>
            </w:tcBorders>
            <w:vAlign w:val="center"/>
          </w:tcPr>
          <w:p w:rsidR="00F35B37" w:rsidRPr="00CC6A22" w:rsidRDefault="00F35B37" w:rsidP="00F35B37">
            <w:pPr>
              <w:jc w:val="center"/>
              <w:rPr>
                <w:rFonts w:ascii="Cambria" w:hAnsi="Cambria" w:cs="Arial"/>
                <w:color w:val="000000"/>
                <w:sz w:val="22"/>
                <w:szCs w:val="22"/>
              </w:rPr>
            </w:pPr>
            <w:r>
              <w:rPr>
                <w:rFonts w:ascii="Cambria" w:hAnsi="Cambria" w:cs="Arial"/>
                <w:color w:val="000000"/>
                <w:sz w:val="22"/>
                <w:szCs w:val="22"/>
              </w:rPr>
              <w:t>45</w:t>
            </w:r>
            <w:r w:rsidRPr="00CC6A22">
              <w:rPr>
                <w:rFonts w:ascii="Cambria" w:hAnsi="Cambria" w:cs="Arial"/>
                <w:color w:val="000000"/>
                <w:sz w:val="22"/>
                <w:szCs w:val="22"/>
              </w:rPr>
              <w:t>h</w:t>
            </w:r>
            <w:r>
              <w:rPr>
                <w:rFonts w:ascii="Cambria" w:hAnsi="Cambria" w:cs="Arial"/>
                <w:color w:val="000000"/>
                <w:sz w:val="22"/>
                <w:szCs w:val="22"/>
              </w:rPr>
              <w:t>0</w:t>
            </w:r>
            <w:r w:rsidRPr="00CC6A22">
              <w:rPr>
                <w:rFonts w:ascii="Cambria" w:hAnsi="Cambria" w:cs="Arial"/>
                <w:color w:val="000000"/>
                <w:sz w:val="22"/>
                <w:szCs w:val="22"/>
              </w:rPr>
              <w:t>0</w:t>
            </w:r>
          </w:p>
        </w:tc>
        <w:tc>
          <w:tcPr>
            <w:tcW w:w="851" w:type="dxa"/>
            <w:tcBorders>
              <w:bottom w:val="single" w:sz="4" w:space="0" w:color="auto"/>
            </w:tcBorders>
            <w:vAlign w:val="center"/>
          </w:tcPr>
          <w:p w:rsidR="00F35B37" w:rsidRPr="00C41A34" w:rsidRDefault="00F35B37" w:rsidP="00712C3B">
            <w:pPr>
              <w:pStyle w:val="Paragraphedeliste"/>
              <w:spacing w:before="120" w:after="120"/>
              <w:ind w:left="0" w:firstLine="0"/>
              <w:jc w:val="center"/>
              <w:rPr>
                <w:sz w:val="22"/>
                <w:szCs w:val="22"/>
              </w:rPr>
            </w:pPr>
            <w:r w:rsidRPr="00C41A34">
              <w:rPr>
                <w:sz w:val="22"/>
                <w:szCs w:val="22"/>
              </w:rPr>
              <w:t>3</w:t>
            </w:r>
          </w:p>
        </w:tc>
        <w:tc>
          <w:tcPr>
            <w:tcW w:w="992" w:type="dxa"/>
            <w:tcBorders>
              <w:bottom w:val="single" w:sz="4" w:space="0" w:color="auto"/>
            </w:tcBorders>
            <w:vAlign w:val="center"/>
          </w:tcPr>
          <w:p w:rsidR="00F35B37" w:rsidRPr="00C41A34" w:rsidRDefault="00F35B37" w:rsidP="00712C3B">
            <w:pPr>
              <w:pStyle w:val="Paragraphedeliste"/>
              <w:spacing w:before="120" w:after="120"/>
              <w:ind w:left="0"/>
              <w:jc w:val="left"/>
              <w:rPr>
                <w:sz w:val="22"/>
                <w:szCs w:val="22"/>
              </w:rPr>
            </w:pPr>
            <w:r w:rsidRPr="00C41A34">
              <w:rPr>
                <w:sz w:val="22"/>
                <w:szCs w:val="22"/>
              </w:rPr>
              <w:t>6</w:t>
            </w:r>
          </w:p>
        </w:tc>
        <w:tc>
          <w:tcPr>
            <w:tcW w:w="1559" w:type="dxa"/>
            <w:tcBorders>
              <w:bottom w:val="single" w:sz="4" w:space="0" w:color="auto"/>
            </w:tcBorders>
            <w:vAlign w:val="center"/>
          </w:tcPr>
          <w:p w:rsidR="00F35B37" w:rsidRPr="00C41A34" w:rsidRDefault="00F35B37" w:rsidP="00F35B37">
            <w:pPr>
              <w:pStyle w:val="Paragraphedeliste"/>
              <w:spacing w:after="0"/>
              <w:ind w:left="0" w:firstLine="0"/>
              <w:jc w:val="center"/>
              <w:rPr>
                <w:sz w:val="22"/>
                <w:szCs w:val="22"/>
              </w:rPr>
            </w:pPr>
            <w:r>
              <w:rPr>
                <w:sz w:val="22"/>
                <w:szCs w:val="22"/>
              </w:rPr>
              <w:t>x</w:t>
            </w:r>
          </w:p>
        </w:tc>
        <w:tc>
          <w:tcPr>
            <w:tcW w:w="1559" w:type="dxa"/>
            <w:tcBorders>
              <w:bottom w:val="single" w:sz="4" w:space="0" w:color="auto"/>
            </w:tcBorders>
            <w:vAlign w:val="center"/>
          </w:tcPr>
          <w:p w:rsidR="00F35B37" w:rsidRPr="00C41A34" w:rsidRDefault="00F35B37" w:rsidP="00F35B37">
            <w:pPr>
              <w:pStyle w:val="Paragraphedeliste"/>
              <w:spacing w:after="0"/>
              <w:ind w:left="0" w:firstLine="0"/>
              <w:jc w:val="center"/>
              <w:rPr>
                <w:sz w:val="22"/>
                <w:szCs w:val="22"/>
              </w:rPr>
            </w:pPr>
            <w:r>
              <w:rPr>
                <w:sz w:val="22"/>
                <w:szCs w:val="22"/>
              </w:rPr>
              <w:t>x</w:t>
            </w:r>
          </w:p>
        </w:tc>
      </w:tr>
      <w:tr w:rsidR="00F35B37" w:rsidRPr="00DE444F" w:rsidTr="00F35B37">
        <w:trPr>
          <w:cantSplit/>
          <w:trHeight w:val="280"/>
        </w:trPr>
        <w:tc>
          <w:tcPr>
            <w:tcW w:w="3828" w:type="dxa"/>
            <w:vAlign w:val="center"/>
          </w:tcPr>
          <w:p w:rsidR="00F35B37" w:rsidRPr="00C41A34" w:rsidRDefault="00F35B37" w:rsidP="00696F78">
            <w:pPr>
              <w:jc w:val="center"/>
              <w:rPr>
                <w:rFonts w:ascii="Cambria" w:hAnsi="Cambria" w:cs="Arial"/>
                <w:b/>
                <w:bCs/>
              </w:rPr>
            </w:pPr>
            <w:r w:rsidRPr="00C41A34">
              <w:rPr>
                <w:rFonts w:ascii="Cambria" w:hAnsi="Cambria" w:cs="Arial"/>
                <w:b/>
                <w:bCs/>
              </w:rPr>
              <w:t>UE méthodologie</w:t>
            </w:r>
          </w:p>
        </w:tc>
        <w:tc>
          <w:tcPr>
            <w:tcW w:w="10914" w:type="dxa"/>
            <w:gridSpan w:val="9"/>
            <w:shd w:val="clear" w:color="auto" w:fill="E6E6E6"/>
            <w:vAlign w:val="center"/>
          </w:tcPr>
          <w:p w:rsidR="00F35B37" w:rsidRPr="00C41A34" w:rsidRDefault="00F35B37" w:rsidP="00280A86">
            <w:pPr>
              <w:jc w:val="center"/>
              <w:rPr>
                <w:rFonts w:ascii="Cambria" w:hAnsi="Cambria" w:cs="Arial"/>
                <w:bCs/>
                <w:sz w:val="22"/>
                <w:szCs w:val="22"/>
              </w:rPr>
            </w:pPr>
          </w:p>
        </w:tc>
      </w:tr>
      <w:tr w:rsidR="00F35B37" w:rsidRPr="00DE444F" w:rsidTr="00280A86">
        <w:trPr>
          <w:cantSplit/>
          <w:trHeight w:val="280"/>
        </w:trPr>
        <w:tc>
          <w:tcPr>
            <w:tcW w:w="3828" w:type="dxa"/>
            <w:vAlign w:val="center"/>
          </w:tcPr>
          <w:p w:rsidR="00F35B37" w:rsidRPr="00C41A34" w:rsidRDefault="00F35B37" w:rsidP="00C55B21">
            <w:pPr>
              <w:rPr>
                <w:rFonts w:ascii="Cambria" w:hAnsi="Cambria" w:cs="Arial"/>
                <w:b/>
                <w:bCs/>
                <w:color w:val="0000CC"/>
              </w:rPr>
            </w:pPr>
            <w:r w:rsidRPr="00C41A34">
              <w:rPr>
                <w:rFonts w:ascii="Cambria" w:hAnsi="Cambria" w:cs="Arial"/>
                <w:b/>
                <w:bCs/>
                <w:color w:val="0000CC"/>
              </w:rPr>
              <w:t>UEM1</w:t>
            </w:r>
            <w:r>
              <w:rPr>
                <w:rFonts w:ascii="Cambria" w:hAnsi="Cambria" w:cs="Arial"/>
                <w:b/>
                <w:bCs/>
                <w:color w:val="0000CC"/>
              </w:rPr>
              <w:t xml:space="preserve">1 </w:t>
            </w:r>
          </w:p>
        </w:tc>
        <w:tc>
          <w:tcPr>
            <w:tcW w:w="1276" w:type="dxa"/>
            <w:vAlign w:val="center"/>
          </w:tcPr>
          <w:p w:rsidR="00F35B37" w:rsidRPr="00C41A34" w:rsidRDefault="00F35B37" w:rsidP="00696F78">
            <w:pPr>
              <w:jc w:val="center"/>
              <w:rPr>
                <w:rFonts w:ascii="Cambria" w:hAnsi="Cambria" w:cs="Arial"/>
                <w:b/>
                <w:sz w:val="22"/>
                <w:szCs w:val="22"/>
              </w:rPr>
            </w:pPr>
            <w:r w:rsidRPr="00C41A34">
              <w:rPr>
                <w:rFonts w:ascii="Cambria" w:hAnsi="Cambria" w:cs="Arial"/>
                <w:b/>
                <w:sz w:val="22"/>
                <w:szCs w:val="22"/>
              </w:rPr>
              <w:t>90h00</w:t>
            </w:r>
          </w:p>
        </w:tc>
        <w:tc>
          <w:tcPr>
            <w:tcW w:w="992" w:type="dxa"/>
            <w:vAlign w:val="center"/>
          </w:tcPr>
          <w:p w:rsidR="00F35B37" w:rsidRPr="00C41A34" w:rsidRDefault="00F35B37" w:rsidP="00696F78">
            <w:pPr>
              <w:jc w:val="center"/>
              <w:rPr>
                <w:rFonts w:ascii="Cambria" w:hAnsi="Cambria" w:cs="Arial"/>
                <w:b/>
                <w:sz w:val="22"/>
                <w:szCs w:val="22"/>
              </w:rPr>
            </w:pPr>
            <w:r w:rsidRPr="00C41A34">
              <w:rPr>
                <w:rFonts w:ascii="Cambria" w:hAnsi="Cambria" w:cs="Arial"/>
                <w:b/>
                <w:sz w:val="22"/>
                <w:szCs w:val="22"/>
              </w:rPr>
              <w:t>1h30</w:t>
            </w:r>
          </w:p>
        </w:tc>
        <w:tc>
          <w:tcPr>
            <w:tcW w:w="992" w:type="dxa"/>
            <w:vAlign w:val="center"/>
          </w:tcPr>
          <w:p w:rsidR="00F35B37" w:rsidRPr="00C41A34" w:rsidRDefault="00F35B37" w:rsidP="00696F78">
            <w:pPr>
              <w:jc w:val="center"/>
              <w:rPr>
                <w:rFonts w:ascii="Cambria" w:hAnsi="Cambria" w:cs="Arial"/>
                <w:b/>
                <w:sz w:val="22"/>
                <w:szCs w:val="22"/>
              </w:rPr>
            </w:pPr>
          </w:p>
        </w:tc>
        <w:tc>
          <w:tcPr>
            <w:tcW w:w="851" w:type="dxa"/>
            <w:vAlign w:val="center"/>
          </w:tcPr>
          <w:p w:rsidR="00F35B37" w:rsidRPr="00C41A34" w:rsidRDefault="00F35B37" w:rsidP="00696F78">
            <w:pPr>
              <w:jc w:val="center"/>
              <w:rPr>
                <w:rFonts w:ascii="Cambria" w:hAnsi="Cambria" w:cs="Arial"/>
                <w:b/>
                <w:sz w:val="22"/>
                <w:szCs w:val="22"/>
              </w:rPr>
            </w:pPr>
            <w:r w:rsidRPr="00C41A34">
              <w:rPr>
                <w:rFonts w:ascii="Cambria" w:hAnsi="Cambria" w:cs="Arial"/>
                <w:b/>
                <w:sz w:val="22"/>
                <w:szCs w:val="22"/>
              </w:rPr>
              <w:t>4h30</w:t>
            </w:r>
          </w:p>
        </w:tc>
        <w:tc>
          <w:tcPr>
            <w:tcW w:w="1842" w:type="dxa"/>
            <w:vAlign w:val="center"/>
          </w:tcPr>
          <w:p w:rsidR="00F35B37" w:rsidRPr="00C41A34" w:rsidRDefault="00F35B37" w:rsidP="00A36921">
            <w:pPr>
              <w:jc w:val="center"/>
              <w:rPr>
                <w:rFonts w:ascii="Cambria" w:hAnsi="Cambria" w:cs="Arial"/>
                <w:b/>
                <w:sz w:val="22"/>
                <w:szCs w:val="22"/>
              </w:rPr>
            </w:pPr>
          </w:p>
        </w:tc>
        <w:tc>
          <w:tcPr>
            <w:tcW w:w="851" w:type="dxa"/>
            <w:vAlign w:val="center"/>
          </w:tcPr>
          <w:p w:rsidR="00F35B37" w:rsidRPr="00C41A34" w:rsidRDefault="00F35B37" w:rsidP="00696F78">
            <w:pPr>
              <w:jc w:val="center"/>
              <w:rPr>
                <w:rFonts w:ascii="Cambria" w:hAnsi="Cambria" w:cs="Arial"/>
                <w:b/>
                <w:sz w:val="22"/>
                <w:szCs w:val="22"/>
              </w:rPr>
            </w:pPr>
            <w:r w:rsidRPr="00C41A34">
              <w:rPr>
                <w:rFonts w:ascii="Cambria" w:hAnsi="Cambria" w:cs="Arial"/>
                <w:b/>
                <w:sz w:val="22"/>
                <w:szCs w:val="22"/>
              </w:rPr>
              <w:t>4</w:t>
            </w:r>
          </w:p>
        </w:tc>
        <w:tc>
          <w:tcPr>
            <w:tcW w:w="992" w:type="dxa"/>
            <w:vAlign w:val="center"/>
          </w:tcPr>
          <w:p w:rsidR="00F35B37" w:rsidRPr="00C41A34" w:rsidRDefault="00F35B37" w:rsidP="00696F78">
            <w:pPr>
              <w:jc w:val="center"/>
              <w:rPr>
                <w:rFonts w:ascii="Cambria" w:hAnsi="Cambria" w:cs="Arial"/>
                <w:b/>
                <w:sz w:val="22"/>
                <w:szCs w:val="22"/>
              </w:rPr>
            </w:pPr>
            <w:r w:rsidRPr="00C41A34">
              <w:rPr>
                <w:rFonts w:ascii="Cambria" w:hAnsi="Cambria" w:cs="Arial"/>
                <w:b/>
                <w:sz w:val="22"/>
                <w:szCs w:val="22"/>
              </w:rPr>
              <w:t>8</w:t>
            </w:r>
          </w:p>
        </w:tc>
        <w:tc>
          <w:tcPr>
            <w:tcW w:w="1559" w:type="dxa"/>
            <w:vAlign w:val="center"/>
          </w:tcPr>
          <w:p w:rsidR="00F35B37" w:rsidRPr="00C41A34" w:rsidRDefault="00F35B37" w:rsidP="00F35B37">
            <w:pPr>
              <w:pStyle w:val="Paragraphedeliste"/>
              <w:spacing w:after="0"/>
              <w:ind w:left="0" w:firstLine="0"/>
              <w:jc w:val="center"/>
              <w:rPr>
                <w:b/>
                <w:bCs/>
                <w:sz w:val="22"/>
                <w:szCs w:val="22"/>
              </w:rPr>
            </w:pPr>
            <w:r>
              <w:rPr>
                <w:b/>
                <w:bCs/>
                <w:sz w:val="22"/>
                <w:szCs w:val="22"/>
              </w:rPr>
              <w:t>x</w:t>
            </w:r>
          </w:p>
        </w:tc>
        <w:tc>
          <w:tcPr>
            <w:tcW w:w="1559" w:type="dxa"/>
            <w:vAlign w:val="center"/>
          </w:tcPr>
          <w:p w:rsidR="00F35B37" w:rsidRPr="00C41A34" w:rsidRDefault="00F35B37" w:rsidP="00F35B37">
            <w:pPr>
              <w:pStyle w:val="Paragraphedeliste"/>
              <w:spacing w:after="0"/>
              <w:ind w:left="0" w:firstLine="0"/>
              <w:jc w:val="center"/>
              <w:rPr>
                <w:b/>
                <w:bCs/>
                <w:sz w:val="22"/>
                <w:szCs w:val="22"/>
              </w:rPr>
            </w:pPr>
            <w:r>
              <w:rPr>
                <w:b/>
                <w:bCs/>
                <w:sz w:val="22"/>
                <w:szCs w:val="22"/>
              </w:rPr>
              <w:t>x</w:t>
            </w:r>
          </w:p>
        </w:tc>
      </w:tr>
      <w:tr w:rsidR="00F35B37" w:rsidRPr="00DE444F" w:rsidTr="00280A86">
        <w:trPr>
          <w:cantSplit/>
          <w:trHeight w:val="280"/>
        </w:trPr>
        <w:tc>
          <w:tcPr>
            <w:tcW w:w="3828" w:type="dxa"/>
            <w:vAlign w:val="center"/>
          </w:tcPr>
          <w:p w:rsidR="00F35B37" w:rsidRPr="00C41A34" w:rsidRDefault="00F35B37" w:rsidP="00C41A34">
            <w:pPr>
              <w:pStyle w:val="Paragraphedeliste"/>
              <w:spacing w:before="120" w:after="120" w:line="240" w:lineRule="auto"/>
              <w:ind w:left="0" w:firstLine="0"/>
              <w:jc w:val="left"/>
              <w:rPr>
                <w:b/>
                <w:bCs/>
                <w:color w:val="FF0000"/>
                <w:sz w:val="24"/>
                <w:szCs w:val="24"/>
              </w:rPr>
            </w:pPr>
            <w:r w:rsidRPr="00C41A34">
              <w:rPr>
                <w:b/>
                <w:bCs/>
                <w:color w:val="FF0000"/>
                <w:sz w:val="24"/>
                <w:szCs w:val="24"/>
              </w:rPr>
              <w:t>TP Mécanique</w:t>
            </w:r>
          </w:p>
        </w:tc>
        <w:tc>
          <w:tcPr>
            <w:tcW w:w="1276"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22h30</w:t>
            </w:r>
          </w:p>
        </w:tc>
        <w:tc>
          <w:tcPr>
            <w:tcW w:w="992"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 </w:t>
            </w:r>
          </w:p>
        </w:tc>
        <w:tc>
          <w:tcPr>
            <w:tcW w:w="992"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 -</w:t>
            </w:r>
          </w:p>
        </w:tc>
        <w:tc>
          <w:tcPr>
            <w:tcW w:w="851"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1h30</w:t>
            </w:r>
          </w:p>
        </w:tc>
        <w:tc>
          <w:tcPr>
            <w:tcW w:w="1842" w:type="dxa"/>
            <w:vAlign w:val="center"/>
          </w:tcPr>
          <w:p w:rsidR="00F35B37" w:rsidRPr="00CC6A22" w:rsidRDefault="00F35B37" w:rsidP="00F35B37">
            <w:pPr>
              <w:jc w:val="center"/>
              <w:rPr>
                <w:rFonts w:ascii="Cambria" w:hAnsi="Cambria" w:cs="Arial"/>
                <w:color w:val="000000"/>
                <w:sz w:val="22"/>
                <w:szCs w:val="22"/>
              </w:rPr>
            </w:pPr>
            <w:r>
              <w:rPr>
                <w:rFonts w:ascii="Cambria" w:hAnsi="Cambria" w:cs="Arial"/>
                <w:color w:val="000000"/>
                <w:sz w:val="22"/>
                <w:szCs w:val="22"/>
              </w:rPr>
              <w:t>45</w:t>
            </w:r>
            <w:r w:rsidRPr="00CC6A22">
              <w:rPr>
                <w:rFonts w:ascii="Cambria" w:hAnsi="Cambria" w:cs="Arial"/>
                <w:color w:val="000000"/>
                <w:sz w:val="22"/>
                <w:szCs w:val="22"/>
              </w:rPr>
              <w:t>h</w:t>
            </w:r>
            <w:r>
              <w:rPr>
                <w:rFonts w:ascii="Cambria" w:hAnsi="Cambria" w:cs="Arial"/>
                <w:color w:val="000000"/>
                <w:sz w:val="22"/>
                <w:szCs w:val="22"/>
              </w:rPr>
              <w:t>0</w:t>
            </w:r>
            <w:r w:rsidRPr="00CC6A22">
              <w:rPr>
                <w:rFonts w:ascii="Cambria" w:hAnsi="Cambria" w:cs="Arial"/>
                <w:color w:val="000000"/>
                <w:sz w:val="22"/>
                <w:szCs w:val="22"/>
              </w:rPr>
              <w:t>0</w:t>
            </w:r>
          </w:p>
        </w:tc>
        <w:tc>
          <w:tcPr>
            <w:tcW w:w="851"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1</w:t>
            </w:r>
          </w:p>
        </w:tc>
        <w:tc>
          <w:tcPr>
            <w:tcW w:w="992"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2</w:t>
            </w:r>
          </w:p>
        </w:tc>
        <w:tc>
          <w:tcPr>
            <w:tcW w:w="1559" w:type="dxa"/>
            <w:vAlign w:val="center"/>
          </w:tcPr>
          <w:p w:rsidR="00F35B37" w:rsidRPr="00C41A34" w:rsidRDefault="00F35B37" w:rsidP="00F35B37">
            <w:pPr>
              <w:pStyle w:val="Paragraphedeliste"/>
              <w:spacing w:after="0"/>
              <w:ind w:left="0" w:firstLine="0"/>
              <w:jc w:val="center"/>
              <w:rPr>
                <w:sz w:val="22"/>
                <w:szCs w:val="22"/>
              </w:rPr>
            </w:pPr>
            <w:r>
              <w:rPr>
                <w:sz w:val="22"/>
                <w:szCs w:val="22"/>
              </w:rPr>
              <w:t>x</w:t>
            </w:r>
          </w:p>
        </w:tc>
        <w:tc>
          <w:tcPr>
            <w:tcW w:w="1559" w:type="dxa"/>
            <w:vAlign w:val="center"/>
          </w:tcPr>
          <w:p w:rsidR="00F35B37" w:rsidRPr="00C41A34" w:rsidRDefault="00F35B37" w:rsidP="00F35B37">
            <w:pPr>
              <w:pStyle w:val="Paragraphedeliste"/>
              <w:spacing w:after="0"/>
              <w:ind w:left="0" w:firstLine="0"/>
              <w:jc w:val="center"/>
              <w:rPr>
                <w:sz w:val="22"/>
                <w:szCs w:val="22"/>
              </w:rPr>
            </w:pPr>
            <w:r>
              <w:rPr>
                <w:sz w:val="22"/>
                <w:szCs w:val="22"/>
              </w:rPr>
              <w:t>x</w:t>
            </w:r>
          </w:p>
        </w:tc>
      </w:tr>
      <w:tr w:rsidR="00F35B37" w:rsidRPr="00DE444F" w:rsidTr="00280A86">
        <w:trPr>
          <w:cantSplit/>
          <w:trHeight w:val="280"/>
        </w:trPr>
        <w:tc>
          <w:tcPr>
            <w:tcW w:w="3828" w:type="dxa"/>
            <w:vAlign w:val="center"/>
          </w:tcPr>
          <w:p w:rsidR="00F35B37" w:rsidRPr="00C41A34" w:rsidRDefault="00F35B37" w:rsidP="00666FBE">
            <w:pPr>
              <w:spacing w:before="120" w:after="120"/>
              <w:rPr>
                <w:rFonts w:ascii="Cambria" w:hAnsi="Cambria" w:cs="Arial"/>
                <w:b/>
                <w:bCs/>
                <w:color w:val="FF0000"/>
              </w:rPr>
            </w:pPr>
            <w:r w:rsidRPr="00C41A34">
              <w:rPr>
                <w:rFonts w:ascii="Cambria" w:hAnsi="Cambria" w:cs="Arial"/>
                <w:b/>
                <w:bCs/>
                <w:color w:val="FF0000"/>
              </w:rPr>
              <w:t>TP Chimie 1</w:t>
            </w:r>
          </w:p>
        </w:tc>
        <w:tc>
          <w:tcPr>
            <w:tcW w:w="1276"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22h30</w:t>
            </w:r>
          </w:p>
        </w:tc>
        <w:tc>
          <w:tcPr>
            <w:tcW w:w="992"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 </w:t>
            </w:r>
          </w:p>
        </w:tc>
        <w:tc>
          <w:tcPr>
            <w:tcW w:w="992"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 -</w:t>
            </w:r>
          </w:p>
        </w:tc>
        <w:tc>
          <w:tcPr>
            <w:tcW w:w="851"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1h30</w:t>
            </w:r>
          </w:p>
        </w:tc>
        <w:tc>
          <w:tcPr>
            <w:tcW w:w="1842" w:type="dxa"/>
            <w:vAlign w:val="center"/>
          </w:tcPr>
          <w:p w:rsidR="00F35B37" w:rsidRPr="00CC6A22" w:rsidRDefault="00F35B37" w:rsidP="00F35B37">
            <w:pPr>
              <w:jc w:val="center"/>
              <w:rPr>
                <w:rFonts w:ascii="Cambria" w:hAnsi="Cambria" w:cs="Arial"/>
                <w:color w:val="000000"/>
                <w:sz w:val="22"/>
                <w:szCs w:val="22"/>
              </w:rPr>
            </w:pPr>
            <w:r>
              <w:rPr>
                <w:rFonts w:ascii="Cambria" w:hAnsi="Cambria" w:cs="Arial"/>
                <w:color w:val="000000"/>
                <w:sz w:val="22"/>
                <w:szCs w:val="22"/>
              </w:rPr>
              <w:t>45</w:t>
            </w:r>
            <w:r w:rsidRPr="00CC6A22">
              <w:rPr>
                <w:rFonts w:ascii="Cambria" w:hAnsi="Cambria" w:cs="Arial"/>
                <w:color w:val="000000"/>
                <w:sz w:val="22"/>
                <w:szCs w:val="22"/>
              </w:rPr>
              <w:t>h</w:t>
            </w:r>
            <w:r>
              <w:rPr>
                <w:rFonts w:ascii="Cambria" w:hAnsi="Cambria" w:cs="Arial"/>
                <w:color w:val="000000"/>
                <w:sz w:val="22"/>
                <w:szCs w:val="22"/>
              </w:rPr>
              <w:t>0</w:t>
            </w:r>
            <w:r w:rsidRPr="00CC6A22">
              <w:rPr>
                <w:rFonts w:ascii="Cambria" w:hAnsi="Cambria" w:cs="Arial"/>
                <w:color w:val="000000"/>
                <w:sz w:val="22"/>
                <w:szCs w:val="22"/>
              </w:rPr>
              <w:t>0</w:t>
            </w:r>
          </w:p>
        </w:tc>
        <w:tc>
          <w:tcPr>
            <w:tcW w:w="851"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1</w:t>
            </w:r>
          </w:p>
        </w:tc>
        <w:tc>
          <w:tcPr>
            <w:tcW w:w="992"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2</w:t>
            </w:r>
          </w:p>
        </w:tc>
        <w:tc>
          <w:tcPr>
            <w:tcW w:w="1559" w:type="dxa"/>
            <w:vAlign w:val="center"/>
          </w:tcPr>
          <w:p w:rsidR="00F35B37" w:rsidRPr="00C41A34" w:rsidRDefault="00F35B37" w:rsidP="00F35B37">
            <w:pPr>
              <w:pStyle w:val="Paragraphedeliste"/>
              <w:spacing w:after="0"/>
              <w:ind w:left="0" w:firstLine="0"/>
              <w:jc w:val="center"/>
              <w:rPr>
                <w:sz w:val="22"/>
                <w:szCs w:val="22"/>
              </w:rPr>
            </w:pPr>
            <w:r>
              <w:rPr>
                <w:sz w:val="22"/>
                <w:szCs w:val="22"/>
              </w:rPr>
              <w:t>x</w:t>
            </w:r>
          </w:p>
        </w:tc>
        <w:tc>
          <w:tcPr>
            <w:tcW w:w="1559" w:type="dxa"/>
            <w:vAlign w:val="center"/>
          </w:tcPr>
          <w:p w:rsidR="00F35B37" w:rsidRPr="00C41A34" w:rsidRDefault="00F35B37" w:rsidP="00F35B37">
            <w:pPr>
              <w:pStyle w:val="Paragraphedeliste"/>
              <w:spacing w:after="0"/>
              <w:ind w:left="0" w:firstLine="0"/>
              <w:jc w:val="center"/>
              <w:rPr>
                <w:sz w:val="22"/>
                <w:szCs w:val="22"/>
              </w:rPr>
            </w:pPr>
            <w:r>
              <w:rPr>
                <w:sz w:val="22"/>
                <w:szCs w:val="22"/>
              </w:rPr>
              <w:t>x</w:t>
            </w:r>
          </w:p>
        </w:tc>
      </w:tr>
      <w:tr w:rsidR="00F35B37" w:rsidRPr="00DE444F" w:rsidTr="00280A86">
        <w:trPr>
          <w:cantSplit/>
          <w:trHeight w:val="280"/>
        </w:trPr>
        <w:tc>
          <w:tcPr>
            <w:tcW w:w="3828" w:type="dxa"/>
            <w:vAlign w:val="center"/>
          </w:tcPr>
          <w:p w:rsidR="00F35B37" w:rsidRPr="00C41A34" w:rsidRDefault="00F35B37" w:rsidP="00666FBE">
            <w:pPr>
              <w:rPr>
                <w:rFonts w:ascii="Cambria" w:hAnsi="Cambria" w:cs="Arial"/>
                <w:b/>
                <w:bCs/>
                <w:color w:val="FF0000"/>
              </w:rPr>
            </w:pPr>
            <w:r w:rsidRPr="00C41A34">
              <w:rPr>
                <w:rFonts w:ascii="Cambria" w:hAnsi="Cambria" w:cs="Arial"/>
                <w:b/>
                <w:bCs/>
                <w:color w:val="FF0000"/>
              </w:rPr>
              <w:t xml:space="preserve">Informatique 1/ </w:t>
            </w:r>
            <w:proofErr w:type="spellStart"/>
            <w:r w:rsidRPr="00C41A34">
              <w:rPr>
                <w:rFonts w:ascii="Cambria" w:hAnsi="Cambria" w:cs="Arial"/>
                <w:b/>
                <w:bCs/>
                <w:color w:val="FF0000"/>
              </w:rPr>
              <w:t>Bureaut</w:t>
            </w:r>
            <w:proofErr w:type="spellEnd"/>
            <w:r w:rsidRPr="00C41A34">
              <w:rPr>
                <w:rFonts w:ascii="Cambria" w:hAnsi="Cambria" w:cs="Arial"/>
                <w:b/>
                <w:bCs/>
                <w:color w:val="FF0000"/>
              </w:rPr>
              <w:t xml:space="preserve">. &amp; </w:t>
            </w:r>
            <w:proofErr w:type="spellStart"/>
            <w:r w:rsidRPr="00C41A34">
              <w:rPr>
                <w:rFonts w:ascii="Cambria" w:hAnsi="Cambria" w:cs="Arial"/>
                <w:b/>
                <w:bCs/>
                <w:color w:val="FF0000"/>
              </w:rPr>
              <w:t>Techn</w:t>
            </w:r>
            <w:proofErr w:type="spellEnd"/>
            <w:r w:rsidRPr="00C41A34">
              <w:rPr>
                <w:rFonts w:ascii="Cambria" w:hAnsi="Cambria" w:cs="Arial"/>
                <w:b/>
                <w:bCs/>
                <w:color w:val="FF0000"/>
              </w:rPr>
              <w:t>. Web (7 semaines) + Introduction                          à l’Algorithmique (8 semaines)</w:t>
            </w:r>
          </w:p>
        </w:tc>
        <w:tc>
          <w:tcPr>
            <w:tcW w:w="1276"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45h00</w:t>
            </w:r>
          </w:p>
        </w:tc>
        <w:tc>
          <w:tcPr>
            <w:tcW w:w="992"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1h30</w:t>
            </w:r>
          </w:p>
        </w:tc>
        <w:tc>
          <w:tcPr>
            <w:tcW w:w="992"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 -</w:t>
            </w:r>
          </w:p>
        </w:tc>
        <w:tc>
          <w:tcPr>
            <w:tcW w:w="851"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1h30</w:t>
            </w:r>
          </w:p>
        </w:tc>
        <w:tc>
          <w:tcPr>
            <w:tcW w:w="1842" w:type="dxa"/>
            <w:vAlign w:val="center"/>
          </w:tcPr>
          <w:p w:rsidR="00F35B37" w:rsidRPr="00CC6A22" w:rsidRDefault="00F35B37" w:rsidP="00F35B37">
            <w:pPr>
              <w:jc w:val="center"/>
              <w:rPr>
                <w:rFonts w:ascii="Cambria" w:hAnsi="Cambria" w:cs="Arial"/>
                <w:color w:val="000000"/>
                <w:sz w:val="22"/>
                <w:szCs w:val="22"/>
              </w:rPr>
            </w:pPr>
            <w:r>
              <w:rPr>
                <w:rFonts w:ascii="Cambria" w:hAnsi="Cambria" w:cs="Arial"/>
                <w:color w:val="000000"/>
                <w:sz w:val="22"/>
                <w:szCs w:val="22"/>
              </w:rPr>
              <w:t>45</w:t>
            </w:r>
            <w:r w:rsidRPr="00CC6A22">
              <w:rPr>
                <w:rFonts w:ascii="Cambria" w:hAnsi="Cambria" w:cs="Arial"/>
                <w:color w:val="000000"/>
                <w:sz w:val="22"/>
                <w:szCs w:val="22"/>
              </w:rPr>
              <w:t>h</w:t>
            </w:r>
            <w:r>
              <w:rPr>
                <w:rFonts w:ascii="Cambria" w:hAnsi="Cambria" w:cs="Arial"/>
                <w:color w:val="000000"/>
                <w:sz w:val="22"/>
                <w:szCs w:val="22"/>
              </w:rPr>
              <w:t>0</w:t>
            </w:r>
            <w:r w:rsidRPr="00CC6A22">
              <w:rPr>
                <w:rFonts w:ascii="Cambria" w:hAnsi="Cambria" w:cs="Arial"/>
                <w:color w:val="000000"/>
                <w:sz w:val="22"/>
                <w:szCs w:val="22"/>
              </w:rPr>
              <w:t>0</w:t>
            </w:r>
          </w:p>
        </w:tc>
        <w:tc>
          <w:tcPr>
            <w:tcW w:w="851"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2</w:t>
            </w:r>
          </w:p>
        </w:tc>
        <w:tc>
          <w:tcPr>
            <w:tcW w:w="992" w:type="dxa"/>
            <w:vAlign w:val="center"/>
          </w:tcPr>
          <w:p w:rsidR="00F35B37" w:rsidRPr="00C41A34" w:rsidRDefault="00F35B37">
            <w:pPr>
              <w:jc w:val="center"/>
              <w:rPr>
                <w:rFonts w:ascii="Cambria" w:hAnsi="Cambria" w:cs="Arial"/>
                <w:color w:val="000000"/>
                <w:sz w:val="22"/>
                <w:szCs w:val="22"/>
              </w:rPr>
            </w:pPr>
            <w:r w:rsidRPr="00C41A34">
              <w:rPr>
                <w:rFonts w:ascii="Cambria" w:hAnsi="Cambria" w:cs="Arial"/>
                <w:color w:val="000000"/>
                <w:sz w:val="22"/>
                <w:szCs w:val="22"/>
              </w:rPr>
              <w:t>4</w:t>
            </w:r>
          </w:p>
        </w:tc>
        <w:tc>
          <w:tcPr>
            <w:tcW w:w="1559" w:type="dxa"/>
            <w:vAlign w:val="center"/>
          </w:tcPr>
          <w:p w:rsidR="00F35B37" w:rsidRPr="00C41A34" w:rsidRDefault="00F35B37" w:rsidP="00F35B37">
            <w:pPr>
              <w:pStyle w:val="Paragraphedeliste"/>
              <w:spacing w:after="0"/>
              <w:ind w:left="0" w:firstLine="0"/>
              <w:jc w:val="center"/>
              <w:rPr>
                <w:sz w:val="22"/>
                <w:szCs w:val="22"/>
              </w:rPr>
            </w:pPr>
            <w:r>
              <w:rPr>
                <w:sz w:val="22"/>
                <w:szCs w:val="22"/>
              </w:rPr>
              <w:t>x</w:t>
            </w:r>
          </w:p>
        </w:tc>
        <w:tc>
          <w:tcPr>
            <w:tcW w:w="1559" w:type="dxa"/>
            <w:vAlign w:val="center"/>
          </w:tcPr>
          <w:p w:rsidR="00F35B37" w:rsidRPr="00C41A34" w:rsidRDefault="00F35B37" w:rsidP="00F35B37">
            <w:pPr>
              <w:pStyle w:val="Paragraphedeliste"/>
              <w:spacing w:after="0"/>
              <w:ind w:left="0" w:firstLine="0"/>
              <w:jc w:val="center"/>
              <w:rPr>
                <w:sz w:val="22"/>
                <w:szCs w:val="22"/>
              </w:rPr>
            </w:pPr>
            <w:r>
              <w:rPr>
                <w:sz w:val="22"/>
                <w:szCs w:val="22"/>
              </w:rPr>
              <w:t>x</w:t>
            </w:r>
          </w:p>
        </w:tc>
      </w:tr>
      <w:tr w:rsidR="00F35B37" w:rsidRPr="00DE444F" w:rsidTr="00F35B37">
        <w:trPr>
          <w:cantSplit/>
          <w:trHeight w:val="280"/>
        </w:trPr>
        <w:tc>
          <w:tcPr>
            <w:tcW w:w="3828" w:type="dxa"/>
            <w:vAlign w:val="center"/>
          </w:tcPr>
          <w:p w:rsidR="00F35B37" w:rsidRPr="00C41A34" w:rsidRDefault="00F35B37" w:rsidP="00696F78">
            <w:pPr>
              <w:jc w:val="center"/>
              <w:rPr>
                <w:rFonts w:ascii="Cambria" w:hAnsi="Cambria" w:cs="Arial"/>
                <w:b/>
                <w:bCs/>
              </w:rPr>
            </w:pPr>
            <w:r w:rsidRPr="00C41A34">
              <w:rPr>
                <w:rFonts w:ascii="Cambria" w:hAnsi="Cambria" w:cs="Arial"/>
                <w:b/>
                <w:bCs/>
              </w:rPr>
              <w:t>UE découverte</w:t>
            </w:r>
          </w:p>
        </w:tc>
        <w:tc>
          <w:tcPr>
            <w:tcW w:w="10914" w:type="dxa"/>
            <w:gridSpan w:val="9"/>
            <w:shd w:val="clear" w:color="auto" w:fill="E6E6E6"/>
            <w:vAlign w:val="center"/>
          </w:tcPr>
          <w:p w:rsidR="00F35B37" w:rsidRPr="00C41A34" w:rsidRDefault="00F35B37" w:rsidP="00280A86">
            <w:pPr>
              <w:jc w:val="center"/>
              <w:rPr>
                <w:rFonts w:ascii="Cambria" w:hAnsi="Cambria" w:cs="Arial"/>
                <w:bCs/>
                <w:sz w:val="22"/>
                <w:szCs w:val="22"/>
              </w:rPr>
            </w:pPr>
          </w:p>
        </w:tc>
      </w:tr>
      <w:tr w:rsidR="00E83DD1" w:rsidRPr="00DE444F" w:rsidTr="00A74325">
        <w:trPr>
          <w:cantSplit/>
          <w:trHeight w:val="280"/>
        </w:trPr>
        <w:tc>
          <w:tcPr>
            <w:tcW w:w="3828" w:type="dxa"/>
            <w:vAlign w:val="center"/>
          </w:tcPr>
          <w:p w:rsidR="00E83DD1" w:rsidRPr="00874E29" w:rsidRDefault="00E83DD1" w:rsidP="00874E29">
            <w:pPr>
              <w:rPr>
                <w:rFonts w:ascii="Cambria" w:hAnsi="Cambria"/>
                <w:color w:val="0000CC"/>
              </w:rPr>
            </w:pPr>
            <w:r w:rsidRPr="00C41A34">
              <w:rPr>
                <w:rFonts w:ascii="Cambria" w:hAnsi="Cambria" w:cs="Arial"/>
                <w:b/>
                <w:bCs/>
                <w:color w:val="0000CC"/>
              </w:rPr>
              <w:t>UED</w:t>
            </w:r>
            <w:r w:rsidR="00C55B21" w:rsidRPr="00C41A34">
              <w:rPr>
                <w:rFonts w:ascii="Cambria" w:hAnsi="Cambria" w:cs="Arial"/>
                <w:b/>
                <w:bCs/>
                <w:color w:val="0000CC"/>
              </w:rPr>
              <w:t>1</w:t>
            </w:r>
            <w:r w:rsidR="00551237">
              <w:rPr>
                <w:rFonts w:ascii="Cambria" w:hAnsi="Cambria" w:cs="Arial"/>
                <w:b/>
                <w:bCs/>
                <w:color w:val="0000CC"/>
              </w:rPr>
              <w:t>1</w:t>
            </w:r>
            <w:r w:rsidRPr="00C41A34">
              <w:rPr>
                <w:rFonts w:ascii="Cambria" w:hAnsi="Cambria" w:cs="Arial"/>
                <w:b/>
                <w:bCs/>
                <w:color w:val="0000CC"/>
              </w:rPr>
              <w:t xml:space="preserve"> </w:t>
            </w:r>
            <w:r w:rsidR="00874E29" w:rsidRPr="00C41A34">
              <w:rPr>
                <w:rFonts w:ascii="Cambria" w:hAnsi="Cambria" w:cs="Arial"/>
                <w:b/>
                <w:bCs/>
                <w:i/>
                <w:iCs/>
                <w:color w:val="0000CC"/>
                <w:sz w:val="18"/>
                <w:szCs w:val="18"/>
              </w:rPr>
              <w:t>Une matière à choisir parmi :</w:t>
            </w:r>
          </w:p>
        </w:tc>
        <w:tc>
          <w:tcPr>
            <w:tcW w:w="1276" w:type="dxa"/>
            <w:vAlign w:val="center"/>
          </w:tcPr>
          <w:p w:rsidR="00E83DD1" w:rsidRPr="00C41A34" w:rsidRDefault="00666FBE" w:rsidP="00666FBE">
            <w:pPr>
              <w:jc w:val="center"/>
              <w:rPr>
                <w:rFonts w:ascii="Cambria" w:hAnsi="Cambria" w:cs="Arial"/>
                <w:b/>
                <w:bCs/>
                <w:color w:val="000000"/>
                <w:sz w:val="22"/>
                <w:szCs w:val="22"/>
              </w:rPr>
            </w:pPr>
            <w:r w:rsidRPr="00C41A34">
              <w:rPr>
                <w:rFonts w:ascii="Cambria" w:hAnsi="Cambria" w:cs="Arial"/>
                <w:b/>
                <w:bCs/>
                <w:color w:val="000000"/>
                <w:sz w:val="22"/>
                <w:szCs w:val="22"/>
              </w:rPr>
              <w:t>22</w:t>
            </w:r>
            <w:r w:rsidR="00E83DD1" w:rsidRPr="00C41A34">
              <w:rPr>
                <w:rFonts w:ascii="Cambria" w:hAnsi="Cambria" w:cs="Arial"/>
                <w:b/>
                <w:bCs/>
                <w:color w:val="000000"/>
                <w:sz w:val="22"/>
                <w:szCs w:val="22"/>
              </w:rPr>
              <w:t>h</w:t>
            </w:r>
            <w:r w:rsidRPr="00C41A34">
              <w:rPr>
                <w:rFonts w:ascii="Cambria" w:hAnsi="Cambria" w:cs="Arial"/>
                <w:b/>
                <w:bCs/>
                <w:color w:val="000000"/>
                <w:sz w:val="22"/>
                <w:szCs w:val="22"/>
              </w:rPr>
              <w:t>3</w:t>
            </w:r>
            <w:r w:rsidR="00E83DD1" w:rsidRPr="00C41A34">
              <w:rPr>
                <w:rFonts w:ascii="Cambria" w:hAnsi="Cambria" w:cs="Arial"/>
                <w:b/>
                <w:bCs/>
                <w:color w:val="000000"/>
                <w:sz w:val="22"/>
                <w:szCs w:val="22"/>
              </w:rPr>
              <w:t>0</w:t>
            </w:r>
          </w:p>
        </w:tc>
        <w:tc>
          <w:tcPr>
            <w:tcW w:w="992" w:type="dxa"/>
            <w:vAlign w:val="center"/>
          </w:tcPr>
          <w:p w:rsidR="00E83DD1" w:rsidRPr="00C41A34" w:rsidRDefault="00E83DD1" w:rsidP="00941A8C">
            <w:pPr>
              <w:jc w:val="center"/>
              <w:rPr>
                <w:rFonts w:ascii="Cambria" w:hAnsi="Cambria" w:cs="Arial"/>
                <w:b/>
                <w:bCs/>
                <w:color w:val="000000"/>
                <w:sz w:val="22"/>
                <w:szCs w:val="22"/>
              </w:rPr>
            </w:pPr>
            <w:r w:rsidRPr="00C41A34">
              <w:rPr>
                <w:rFonts w:ascii="Cambria" w:hAnsi="Cambria" w:cs="Arial"/>
                <w:b/>
                <w:bCs/>
                <w:color w:val="000000"/>
                <w:sz w:val="22"/>
                <w:szCs w:val="22"/>
              </w:rPr>
              <w:t>1h30</w:t>
            </w:r>
          </w:p>
        </w:tc>
        <w:tc>
          <w:tcPr>
            <w:tcW w:w="992" w:type="dxa"/>
            <w:vAlign w:val="center"/>
          </w:tcPr>
          <w:p w:rsidR="00E83DD1" w:rsidRPr="00C41A34" w:rsidRDefault="00E83DD1" w:rsidP="00941A8C">
            <w:pPr>
              <w:jc w:val="center"/>
              <w:rPr>
                <w:rFonts w:ascii="Cambria" w:hAnsi="Cambria" w:cs="Arial"/>
                <w:b/>
                <w:bCs/>
                <w:color w:val="000000"/>
                <w:sz w:val="22"/>
                <w:szCs w:val="22"/>
              </w:rPr>
            </w:pPr>
          </w:p>
        </w:tc>
        <w:tc>
          <w:tcPr>
            <w:tcW w:w="851" w:type="dxa"/>
            <w:vAlign w:val="center"/>
          </w:tcPr>
          <w:p w:rsidR="00E83DD1" w:rsidRPr="00C41A34" w:rsidRDefault="00E83DD1" w:rsidP="00941A8C">
            <w:pPr>
              <w:jc w:val="center"/>
              <w:rPr>
                <w:rFonts w:ascii="Cambria" w:hAnsi="Cambria" w:cs="Arial"/>
                <w:b/>
                <w:bCs/>
                <w:sz w:val="22"/>
                <w:szCs w:val="22"/>
              </w:rPr>
            </w:pPr>
          </w:p>
        </w:tc>
        <w:tc>
          <w:tcPr>
            <w:tcW w:w="1842" w:type="dxa"/>
            <w:vAlign w:val="center"/>
          </w:tcPr>
          <w:p w:rsidR="00E83DD1" w:rsidRPr="00C41A34" w:rsidRDefault="00E83DD1" w:rsidP="00460727">
            <w:pPr>
              <w:jc w:val="center"/>
              <w:rPr>
                <w:rFonts w:ascii="Cambria" w:hAnsi="Cambria" w:cs="Arial"/>
                <w:b/>
                <w:bCs/>
                <w:color w:val="000000"/>
                <w:sz w:val="22"/>
                <w:szCs w:val="22"/>
              </w:rPr>
            </w:pPr>
          </w:p>
        </w:tc>
        <w:tc>
          <w:tcPr>
            <w:tcW w:w="851" w:type="dxa"/>
            <w:vAlign w:val="center"/>
          </w:tcPr>
          <w:p w:rsidR="00E83DD1" w:rsidRPr="00C41A34" w:rsidRDefault="00666FBE" w:rsidP="00941A8C">
            <w:pPr>
              <w:jc w:val="center"/>
              <w:rPr>
                <w:rFonts w:ascii="Cambria" w:hAnsi="Cambria" w:cs="Arial"/>
                <w:b/>
                <w:bCs/>
                <w:color w:val="000000"/>
                <w:sz w:val="22"/>
                <w:szCs w:val="22"/>
              </w:rPr>
            </w:pPr>
            <w:r w:rsidRPr="00C41A34">
              <w:rPr>
                <w:rFonts w:ascii="Cambria" w:hAnsi="Cambria" w:cs="Arial"/>
                <w:b/>
                <w:bCs/>
                <w:color w:val="000000"/>
                <w:sz w:val="22"/>
                <w:szCs w:val="22"/>
              </w:rPr>
              <w:t>1</w:t>
            </w:r>
          </w:p>
        </w:tc>
        <w:tc>
          <w:tcPr>
            <w:tcW w:w="992" w:type="dxa"/>
            <w:vAlign w:val="center"/>
          </w:tcPr>
          <w:p w:rsidR="00E83DD1" w:rsidRPr="00C41A34" w:rsidRDefault="00E83DD1" w:rsidP="00941A8C">
            <w:pPr>
              <w:jc w:val="center"/>
              <w:rPr>
                <w:rFonts w:ascii="Cambria" w:hAnsi="Cambria" w:cs="Arial"/>
                <w:b/>
                <w:bCs/>
                <w:color w:val="000000"/>
                <w:sz w:val="22"/>
                <w:szCs w:val="22"/>
              </w:rPr>
            </w:pPr>
            <w:r w:rsidRPr="00C41A34">
              <w:rPr>
                <w:rFonts w:ascii="Cambria" w:hAnsi="Cambria" w:cs="Arial"/>
                <w:b/>
                <w:bCs/>
                <w:color w:val="000000"/>
                <w:sz w:val="22"/>
                <w:szCs w:val="22"/>
              </w:rPr>
              <w:t>2</w:t>
            </w:r>
          </w:p>
        </w:tc>
        <w:tc>
          <w:tcPr>
            <w:tcW w:w="1559" w:type="dxa"/>
            <w:vAlign w:val="center"/>
          </w:tcPr>
          <w:p w:rsidR="00E83DD1" w:rsidRPr="00C41A34" w:rsidRDefault="00F35B37" w:rsidP="00941A8C">
            <w:pPr>
              <w:jc w:val="center"/>
              <w:rPr>
                <w:rFonts w:ascii="Cambria" w:hAnsi="Cambria" w:cs="Arial"/>
                <w:b/>
                <w:bCs/>
                <w:color w:val="000000"/>
                <w:sz w:val="22"/>
                <w:szCs w:val="22"/>
              </w:rPr>
            </w:pPr>
            <w:r>
              <w:rPr>
                <w:rFonts w:ascii="Cambria" w:hAnsi="Cambria" w:cs="Arial"/>
                <w:b/>
                <w:bCs/>
                <w:color w:val="000000"/>
                <w:sz w:val="22"/>
                <w:szCs w:val="22"/>
              </w:rPr>
              <w:t>x</w:t>
            </w:r>
          </w:p>
        </w:tc>
        <w:tc>
          <w:tcPr>
            <w:tcW w:w="1559" w:type="dxa"/>
            <w:vAlign w:val="center"/>
          </w:tcPr>
          <w:p w:rsidR="00E83DD1" w:rsidRPr="00C41A34" w:rsidRDefault="00F35B37" w:rsidP="00941A8C">
            <w:pPr>
              <w:jc w:val="center"/>
              <w:rPr>
                <w:rFonts w:ascii="Cambria" w:hAnsi="Cambria" w:cs="Arial"/>
                <w:b/>
                <w:bCs/>
                <w:color w:val="000000"/>
                <w:sz w:val="22"/>
                <w:szCs w:val="22"/>
              </w:rPr>
            </w:pPr>
            <w:r>
              <w:rPr>
                <w:rFonts w:ascii="Cambria" w:hAnsi="Cambria" w:cs="Arial"/>
                <w:b/>
                <w:bCs/>
                <w:color w:val="000000"/>
                <w:sz w:val="22"/>
                <w:szCs w:val="22"/>
              </w:rPr>
              <w:t>x</w:t>
            </w:r>
          </w:p>
        </w:tc>
      </w:tr>
      <w:tr w:rsidR="00666FBE" w:rsidRPr="00DE444F" w:rsidTr="00A74325">
        <w:trPr>
          <w:cantSplit/>
          <w:trHeight w:val="280"/>
        </w:trPr>
        <w:tc>
          <w:tcPr>
            <w:tcW w:w="3828" w:type="dxa"/>
            <w:vAlign w:val="center"/>
          </w:tcPr>
          <w:p w:rsidR="00666FBE" w:rsidRPr="00C41A34" w:rsidRDefault="00666FBE" w:rsidP="00666FBE">
            <w:pPr>
              <w:pStyle w:val="Paragraphedeliste"/>
              <w:spacing w:after="0" w:line="240" w:lineRule="auto"/>
              <w:ind w:left="0" w:firstLine="0"/>
              <w:rPr>
                <w:b/>
                <w:bCs/>
                <w:strike/>
                <w:color w:val="FF0000"/>
                <w:sz w:val="24"/>
                <w:szCs w:val="24"/>
              </w:rPr>
            </w:pPr>
            <w:r w:rsidRPr="00C41A34">
              <w:rPr>
                <w:b/>
                <w:bCs/>
                <w:color w:val="FF0000"/>
                <w:sz w:val="24"/>
                <w:szCs w:val="24"/>
              </w:rPr>
              <w:t xml:space="preserve">Découverte des Méthodes du Travail Universitaire </w:t>
            </w:r>
          </w:p>
        </w:tc>
        <w:tc>
          <w:tcPr>
            <w:tcW w:w="1276" w:type="dxa"/>
            <w:vMerge w:val="restart"/>
            <w:vAlign w:val="center"/>
          </w:tcPr>
          <w:p w:rsidR="00666FBE" w:rsidRPr="00C41A34" w:rsidRDefault="00666FBE" w:rsidP="00666FBE">
            <w:pPr>
              <w:jc w:val="center"/>
              <w:rPr>
                <w:rFonts w:ascii="Cambria" w:hAnsi="Cambria" w:cs="Arial"/>
                <w:color w:val="000000"/>
                <w:sz w:val="22"/>
                <w:szCs w:val="22"/>
              </w:rPr>
            </w:pPr>
            <w:r w:rsidRPr="00C41A34">
              <w:rPr>
                <w:rFonts w:ascii="Cambria" w:hAnsi="Cambria" w:cs="Arial"/>
                <w:color w:val="000000"/>
                <w:sz w:val="22"/>
                <w:szCs w:val="22"/>
              </w:rPr>
              <w:t>22h30</w:t>
            </w:r>
          </w:p>
        </w:tc>
        <w:tc>
          <w:tcPr>
            <w:tcW w:w="992" w:type="dxa"/>
            <w:vMerge w:val="restart"/>
            <w:vAlign w:val="center"/>
          </w:tcPr>
          <w:p w:rsidR="00666FBE" w:rsidRPr="00C41A34" w:rsidRDefault="00666FBE">
            <w:pPr>
              <w:jc w:val="center"/>
              <w:rPr>
                <w:rFonts w:ascii="Cambria" w:hAnsi="Cambria" w:cs="Arial"/>
                <w:color w:val="000000"/>
                <w:sz w:val="22"/>
                <w:szCs w:val="22"/>
              </w:rPr>
            </w:pPr>
            <w:r w:rsidRPr="00C41A34">
              <w:rPr>
                <w:rFonts w:ascii="Cambria" w:hAnsi="Cambria" w:cs="Arial"/>
                <w:color w:val="000000"/>
                <w:sz w:val="22"/>
                <w:szCs w:val="22"/>
              </w:rPr>
              <w:t>1h30</w:t>
            </w:r>
          </w:p>
        </w:tc>
        <w:tc>
          <w:tcPr>
            <w:tcW w:w="992" w:type="dxa"/>
            <w:vMerge w:val="restart"/>
            <w:vAlign w:val="center"/>
          </w:tcPr>
          <w:p w:rsidR="00666FBE" w:rsidRPr="00C41A34" w:rsidRDefault="00666FBE">
            <w:pPr>
              <w:jc w:val="center"/>
              <w:rPr>
                <w:rFonts w:ascii="Cambria" w:hAnsi="Cambria" w:cs="Arial"/>
                <w:color w:val="000000"/>
                <w:sz w:val="22"/>
                <w:szCs w:val="22"/>
              </w:rPr>
            </w:pPr>
            <w:r w:rsidRPr="00C41A34">
              <w:rPr>
                <w:rFonts w:ascii="Cambria" w:hAnsi="Cambria" w:cs="Arial"/>
                <w:color w:val="000000"/>
                <w:sz w:val="22"/>
                <w:szCs w:val="22"/>
              </w:rPr>
              <w:t>-</w:t>
            </w:r>
          </w:p>
        </w:tc>
        <w:tc>
          <w:tcPr>
            <w:tcW w:w="851" w:type="dxa"/>
            <w:vMerge w:val="restart"/>
            <w:vAlign w:val="center"/>
          </w:tcPr>
          <w:p w:rsidR="00666FBE" w:rsidRPr="00C41A34" w:rsidRDefault="00666FBE" w:rsidP="00696F78">
            <w:pPr>
              <w:jc w:val="center"/>
              <w:rPr>
                <w:rFonts w:ascii="Cambria" w:hAnsi="Cambria" w:cs="Arial"/>
                <w:bCs/>
                <w:sz w:val="22"/>
                <w:szCs w:val="22"/>
              </w:rPr>
            </w:pPr>
            <w:r w:rsidRPr="00C41A34">
              <w:rPr>
                <w:rFonts w:ascii="Cambria" w:hAnsi="Cambria" w:cs="Arial"/>
                <w:bCs/>
                <w:sz w:val="22"/>
                <w:szCs w:val="22"/>
              </w:rPr>
              <w:t>-</w:t>
            </w:r>
          </w:p>
        </w:tc>
        <w:tc>
          <w:tcPr>
            <w:tcW w:w="1842" w:type="dxa"/>
            <w:vMerge w:val="restart"/>
            <w:vAlign w:val="center"/>
          </w:tcPr>
          <w:p w:rsidR="00666FBE" w:rsidRPr="00C41A34" w:rsidRDefault="00E639E7" w:rsidP="00460727">
            <w:pPr>
              <w:jc w:val="center"/>
              <w:rPr>
                <w:rFonts w:ascii="Cambria" w:hAnsi="Cambria" w:cs="Arial"/>
                <w:color w:val="000000"/>
                <w:sz w:val="22"/>
                <w:szCs w:val="22"/>
              </w:rPr>
            </w:pPr>
            <w:r>
              <w:rPr>
                <w:rFonts w:ascii="Cambria" w:hAnsi="Cambria" w:cs="Arial"/>
                <w:color w:val="000000"/>
                <w:sz w:val="22"/>
                <w:szCs w:val="22"/>
              </w:rPr>
              <w:t>45h00</w:t>
            </w:r>
          </w:p>
        </w:tc>
        <w:tc>
          <w:tcPr>
            <w:tcW w:w="851" w:type="dxa"/>
            <w:vMerge w:val="restart"/>
            <w:vAlign w:val="center"/>
          </w:tcPr>
          <w:p w:rsidR="00666FBE" w:rsidRPr="00C41A34" w:rsidRDefault="00666FBE" w:rsidP="00941A8C">
            <w:pPr>
              <w:jc w:val="center"/>
              <w:rPr>
                <w:rFonts w:ascii="Cambria" w:hAnsi="Cambria" w:cs="Arial"/>
                <w:color w:val="000000"/>
                <w:sz w:val="22"/>
                <w:szCs w:val="22"/>
              </w:rPr>
            </w:pPr>
            <w:r w:rsidRPr="00C41A34">
              <w:rPr>
                <w:rFonts w:ascii="Cambria" w:hAnsi="Cambria" w:cs="Arial"/>
                <w:color w:val="000000"/>
                <w:sz w:val="22"/>
                <w:szCs w:val="22"/>
              </w:rPr>
              <w:t>1</w:t>
            </w:r>
          </w:p>
        </w:tc>
        <w:tc>
          <w:tcPr>
            <w:tcW w:w="992" w:type="dxa"/>
            <w:vMerge w:val="restart"/>
            <w:vAlign w:val="center"/>
          </w:tcPr>
          <w:p w:rsidR="00666FBE" w:rsidRPr="00C41A34" w:rsidRDefault="00666FBE" w:rsidP="00941A8C">
            <w:pPr>
              <w:jc w:val="center"/>
              <w:rPr>
                <w:rFonts w:ascii="Cambria" w:hAnsi="Cambria" w:cs="Arial"/>
                <w:color w:val="000000"/>
                <w:sz w:val="22"/>
                <w:szCs w:val="22"/>
              </w:rPr>
            </w:pPr>
            <w:r w:rsidRPr="00C41A34">
              <w:rPr>
                <w:rFonts w:ascii="Cambria" w:hAnsi="Cambria" w:cs="Arial"/>
                <w:color w:val="000000"/>
                <w:sz w:val="22"/>
                <w:szCs w:val="22"/>
              </w:rPr>
              <w:t>2</w:t>
            </w:r>
          </w:p>
        </w:tc>
        <w:tc>
          <w:tcPr>
            <w:tcW w:w="1559" w:type="dxa"/>
            <w:vMerge w:val="restart"/>
            <w:vAlign w:val="center"/>
          </w:tcPr>
          <w:p w:rsidR="00666FBE" w:rsidRPr="00C41A34" w:rsidRDefault="00F35B37">
            <w:pPr>
              <w:jc w:val="center"/>
              <w:rPr>
                <w:rFonts w:ascii="Cambria" w:hAnsi="Cambria" w:cs="Arial"/>
                <w:color w:val="000000"/>
                <w:sz w:val="22"/>
                <w:szCs w:val="22"/>
              </w:rPr>
            </w:pPr>
            <w:r>
              <w:rPr>
                <w:rFonts w:ascii="Cambria" w:hAnsi="Cambria" w:cs="Arial"/>
                <w:color w:val="000000"/>
                <w:sz w:val="22"/>
                <w:szCs w:val="22"/>
              </w:rPr>
              <w:t>x</w:t>
            </w:r>
          </w:p>
        </w:tc>
        <w:tc>
          <w:tcPr>
            <w:tcW w:w="1559" w:type="dxa"/>
            <w:vMerge w:val="restart"/>
            <w:vAlign w:val="center"/>
          </w:tcPr>
          <w:p w:rsidR="00666FBE" w:rsidRPr="00C41A34" w:rsidRDefault="00F35B37">
            <w:pPr>
              <w:jc w:val="center"/>
              <w:rPr>
                <w:rFonts w:ascii="Cambria" w:hAnsi="Cambria" w:cs="Arial"/>
                <w:color w:val="000000"/>
                <w:sz w:val="22"/>
                <w:szCs w:val="22"/>
              </w:rPr>
            </w:pPr>
            <w:r>
              <w:rPr>
                <w:rFonts w:ascii="Cambria" w:hAnsi="Cambria" w:cs="Arial"/>
                <w:color w:val="000000"/>
                <w:sz w:val="22"/>
                <w:szCs w:val="22"/>
              </w:rPr>
              <w:t>x</w:t>
            </w:r>
          </w:p>
        </w:tc>
      </w:tr>
      <w:tr w:rsidR="00666FBE" w:rsidRPr="00DE444F" w:rsidTr="00A74325">
        <w:trPr>
          <w:cantSplit/>
          <w:trHeight w:val="280"/>
        </w:trPr>
        <w:tc>
          <w:tcPr>
            <w:tcW w:w="3828" w:type="dxa"/>
            <w:vAlign w:val="center"/>
          </w:tcPr>
          <w:p w:rsidR="00666FBE" w:rsidRPr="00C41A34" w:rsidRDefault="00666FBE" w:rsidP="00666FBE">
            <w:pPr>
              <w:pStyle w:val="Paragraphedeliste"/>
              <w:spacing w:after="0" w:line="240" w:lineRule="auto"/>
              <w:ind w:left="0" w:firstLine="0"/>
              <w:rPr>
                <w:b/>
                <w:bCs/>
                <w:color w:val="FF0000"/>
                <w:sz w:val="24"/>
                <w:szCs w:val="24"/>
              </w:rPr>
            </w:pPr>
            <w:r w:rsidRPr="00C41A34">
              <w:rPr>
                <w:b/>
                <w:bCs/>
                <w:color w:val="FF0000"/>
                <w:sz w:val="24"/>
                <w:szCs w:val="24"/>
              </w:rPr>
              <w:t>Environnement</w:t>
            </w:r>
          </w:p>
        </w:tc>
        <w:tc>
          <w:tcPr>
            <w:tcW w:w="1276" w:type="dxa"/>
            <w:vMerge/>
            <w:vAlign w:val="center"/>
          </w:tcPr>
          <w:p w:rsidR="00666FBE" w:rsidRPr="00C41A34" w:rsidRDefault="00666FBE" w:rsidP="00696F78">
            <w:pPr>
              <w:jc w:val="center"/>
              <w:rPr>
                <w:rFonts w:ascii="Cambria" w:hAnsi="Cambria" w:cs="Arial"/>
                <w:bCs/>
                <w:sz w:val="22"/>
                <w:szCs w:val="22"/>
              </w:rPr>
            </w:pPr>
          </w:p>
        </w:tc>
        <w:tc>
          <w:tcPr>
            <w:tcW w:w="992" w:type="dxa"/>
            <w:vMerge/>
            <w:vAlign w:val="center"/>
          </w:tcPr>
          <w:p w:rsidR="00666FBE" w:rsidRPr="00C41A34" w:rsidRDefault="00666FBE" w:rsidP="00696F78">
            <w:pPr>
              <w:jc w:val="center"/>
              <w:rPr>
                <w:rFonts w:ascii="Cambria" w:hAnsi="Cambria" w:cs="Arial"/>
                <w:bCs/>
                <w:sz w:val="22"/>
                <w:szCs w:val="22"/>
              </w:rPr>
            </w:pPr>
          </w:p>
        </w:tc>
        <w:tc>
          <w:tcPr>
            <w:tcW w:w="992" w:type="dxa"/>
            <w:vMerge/>
            <w:vAlign w:val="center"/>
          </w:tcPr>
          <w:p w:rsidR="00666FBE" w:rsidRPr="00C41A34" w:rsidRDefault="00666FBE" w:rsidP="00696F78">
            <w:pPr>
              <w:jc w:val="center"/>
              <w:rPr>
                <w:rFonts w:ascii="Cambria" w:hAnsi="Cambria" w:cs="Arial"/>
                <w:bCs/>
                <w:sz w:val="22"/>
                <w:szCs w:val="22"/>
              </w:rPr>
            </w:pPr>
          </w:p>
        </w:tc>
        <w:tc>
          <w:tcPr>
            <w:tcW w:w="851" w:type="dxa"/>
            <w:vMerge/>
            <w:vAlign w:val="center"/>
          </w:tcPr>
          <w:p w:rsidR="00666FBE" w:rsidRPr="00C41A34" w:rsidRDefault="00666FBE" w:rsidP="00696F78">
            <w:pPr>
              <w:jc w:val="center"/>
              <w:rPr>
                <w:rFonts w:ascii="Cambria" w:hAnsi="Cambria" w:cs="Arial"/>
                <w:bCs/>
                <w:sz w:val="22"/>
                <w:szCs w:val="22"/>
              </w:rPr>
            </w:pPr>
          </w:p>
        </w:tc>
        <w:tc>
          <w:tcPr>
            <w:tcW w:w="1842" w:type="dxa"/>
            <w:vMerge/>
            <w:vAlign w:val="center"/>
          </w:tcPr>
          <w:p w:rsidR="00666FBE" w:rsidRPr="00C41A34" w:rsidRDefault="00666FBE" w:rsidP="00696F78">
            <w:pPr>
              <w:jc w:val="center"/>
              <w:rPr>
                <w:rFonts w:ascii="Cambria" w:hAnsi="Cambria" w:cs="Arial"/>
                <w:bCs/>
                <w:sz w:val="22"/>
                <w:szCs w:val="22"/>
              </w:rPr>
            </w:pPr>
          </w:p>
        </w:tc>
        <w:tc>
          <w:tcPr>
            <w:tcW w:w="851" w:type="dxa"/>
            <w:vMerge/>
            <w:vAlign w:val="center"/>
          </w:tcPr>
          <w:p w:rsidR="00666FBE" w:rsidRPr="00C41A34" w:rsidRDefault="00666FBE" w:rsidP="00696F78">
            <w:pPr>
              <w:jc w:val="center"/>
              <w:rPr>
                <w:rFonts w:ascii="Cambria" w:hAnsi="Cambria" w:cs="Arial"/>
                <w:bCs/>
                <w:sz w:val="22"/>
                <w:szCs w:val="22"/>
              </w:rPr>
            </w:pPr>
          </w:p>
        </w:tc>
        <w:tc>
          <w:tcPr>
            <w:tcW w:w="992" w:type="dxa"/>
            <w:vMerge/>
            <w:vAlign w:val="center"/>
          </w:tcPr>
          <w:p w:rsidR="00666FBE" w:rsidRPr="00C41A34" w:rsidRDefault="00666FBE" w:rsidP="00696F78">
            <w:pPr>
              <w:jc w:val="center"/>
              <w:rPr>
                <w:rFonts w:ascii="Cambria" w:hAnsi="Cambria" w:cs="Arial"/>
                <w:bCs/>
                <w:sz w:val="22"/>
                <w:szCs w:val="22"/>
              </w:rPr>
            </w:pPr>
          </w:p>
        </w:tc>
        <w:tc>
          <w:tcPr>
            <w:tcW w:w="1559" w:type="dxa"/>
            <w:vMerge/>
            <w:vAlign w:val="center"/>
          </w:tcPr>
          <w:p w:rsidR="00666FBE" w:rsidRPr="00C41A34" w:rsidRDefault="00666FBE" w:rsidP="00696F78">
            <w:pPr>
              <w:jc w:val="center"/>
              <w:rPr>
                <w:rFonts w:ascii="Cambria" w:hAnsi="Cambria" w:cs="Arial"/>
                <w:bCs/>
                <w:sz w:val="22"/>
                <w:szCs w:val="22"/>
              </w:rPr>
            </w:pPr>
          </w:p>
        </w:tc>
        <w:tc>
          <w:tcPr>
            <w:tcW w:w="1559" w:type="dxa"/>
            <w:vMerge/>
            <w:vAlign w:val="center"/>
          </w:tcPr>
          <w:p w:rsidR="00666FBE" w:rsidRPr="00C41A34" w:rsidRDefault="00666FBE" w:rsidP="00696F78">
            <w:pPr>
              <w:jc w:val="center"/>
              <w:rPr>
                <w:rFonts w:ascii="Cambria" w:hAnsi="Cambria" w:cs="Arial"/>
                <w:bCs/>
                <w:sz w:val="22"/>
                <w:szCs w:val="22"/>
              </w:rPr>
            </w:pPr>
          </w:p>
        </w:tc>
      </w:tr>
      <w:tr w:rsidR="00666FBE" w:rsidRPr="00DE444F" w:rsidTr="00A74325">
        <w:trPr>
          <w:cantSplit/>
          <w:trHeight w:val="280"/>
        </w:trPr>
        <w:tc>
          <w:tcPr>
            <w:tcW w:w="3828" w:type="dxa"/>
            <w:vAlign w:val="center"/>
          </w:tcPr>
          <w:p w:rsidR="00666FBE" w:rsidRPr="00C41A34" w:rsidRDefault="00666FBE" w:rsidP="00666FBE">
            <w:pPr>
              <w:pStyle w:val="Paragraphedeliste"/>
              <w:spacing w:after="0" w:line="240" w:lineRule="auto"/>
              <w:ind w:left="0" w:firstLine="0"/>
              <w:rPr>
                <w:b/>
                <w:bCs/>
                <w:color w:val="FF0000"/>
                <w:sz w:val="24"/>
                <w:szCs w:val="24"/>
              </w:rPr>
            </w:pPr>
            <w:r w:rsidRPr="00C41A34">
              <w:rPr>
                <w:b/>
                <w:bCs/>
                <w:color w:val="FF0000"/>
                <w:sz w:val="24"/>
                <w:szCs w:val="24"/>
              </w:rPr>
              <w:t>Biotechnologie</w:t>
            </w:r>
          </w:p>
        </w:tc>
        <w:tc>
          <w:tcPr>
            <w:tcW w:w="1276" w:type="dxa"/>
            <w:vMerge/>
            <w:vAlign w:val="center"/>
          </w:tcPr>
          <w:p w:rsidR="00666FBE" w:rsidRPr="00C41A34" w:rsidRDefault="00666FBE" w:rsidP="00696F78">
            <w:pPr>
              <w:jc w:val="center"/>
              <w:rPr>
                <w:rFonts w:ascii="Cambria" w:hAnsi="Cambria" w:cs="Arial"/>
                <w:bCs/>
                <w:sz w:val="22"/>
                <w:szCs w:val="22"/>
              </w:rPr>
            </w:pPr>
          </w:p>
        </w:tc>
        <w:tc>
          <w:tcPr>
            <w:tcW w:w="992" w:type="dxa"/>
            <w:vMerge/>
            <w:vAlign w:val="center"/>
          </w:tcPr>
          <w:p w:rsidR="00666FBE" w:rsidRPr="00C41A34" w:rsidRDefault="00666FBE" w:rsidP="00696F78">
            <w:pPr>
              <w:jc w:val="center"/>
              <w:rPr>
                <w:rFonts w:ascii="Cambria" w:hAnsi="Cambria" w:cs="Arial"/>
                <w:bCs/>
                <w:sz w:val="22"/>
                <w:szCs w:val="22"/>
              </w:rPr>
            </w:pPr>
          </w:p>
        </w:tc>
        <w:tc>
          <w:tcPr>
            <w:tcW w:w="992" w:type="dxa"/>
            <w:vMerge/>
            <w:vAlign w:val="center"/>
          </w:tcPr>
          <w:p w:rsidR="00666FBE" w:rsidRPr="00C41A34" w:rsidRDefault="00666FBE" w:rsidP="00696F78">
            <w:pPr>
              <w:jc w:val="center"/>
              <w:rPr>
                <w:rFonts w:ascii="Cambria" w:hAnsi="Cambria" w:cs="Arial"/>
                <w:bCs/>
                <w:sz w:val="22"/>
                <w:szCs w:val="22"/>
              </w:rPr>
            </w:pPr>
          </w:p>
        </w:tc>
        <w:tc>
          <w:tcPr>
            <w:tcW w:w="851" w:type="dxa"/>
            <w:vMerge/>
            <w:vAlign w:val="center"/>
          </w:tcPr>
          <w:p w:rsidR="00666FBE" w:rsidRPr="00C41A34" w:rsidRDefault="00666FBE" w:rsidP="00696F78">
            <w:pPr>
              <w:jc w:val="center"/>
              <w:rPr>
                <w:rFonts w:ascii="Cambria" w:hAnsi="Cambria" w:cs="Arial"/>
                <w:bCs/>
                <w:sz w:val="22"/>
                <w:szCs w:val="22"/>
              </w:rPr>
            </w:pPr>
          </w:p>
        </w:tc>
        <w:tc>
          <w:tcPr>
            <w:tcW w:w="1842" w:type="dxa"/>
            <w:vMerge/>
            <w:vAlign w:val="center"/>
          </w:tcPr>
          <w:p w:rsidR="00666FBE" w:rsidRPr="00C41A34" w:rsidRDefault="00666FBE" w:rsidP="00696F78">
            <w:pPr>
              <w:jc w:val="center"/>
              <w:rPr>
                <w:rFonts w:ascii="Cambria" w:hAnsi="Cambria" w:cs="Arial"/>
                <w:bCs/>
                <w:sz w:val="22"/>
                <w:szCs w:val="22"/>
              </w:rPr>
            </w:pPr>
          </w:p>
        </w:tc>
        <w:tc>
          <w:tcPr>
            <w:tcW w:w="851" w:type="dxa"/>
            <w:vMerge/>
            <w:vAlign w:val="center"/>
          </w:tcPr>
          <w:p w:rsidR="00666FBE" w:rsidRPr="00C41A34" w:rsidRDefault="00666FBE" w:rsidP="00696F78">
            <w:pPr>
              <w:jc w:val="center"/>
              <w:rPr>
                <w:rFonts w:ascii="Cambria" w:hAnsi="Cambria" w:cs="Arial"/>
                <w:bCs/>
                <w:sz w:val="22"/>
                <w:szCs w:val="22"/>
              </w:rPr>
            </w:pPr>
          </w:p>
        </w:tc>
        <w:tc>
          <w:tcPr>
            <w:tcW w:w="992" w:type="dxa"/>
            <w:vMerge/>
            <w:vAlign w:val="center"/>
          </w:tcPr>
          <w:p w:rsidR="00666FBE" w:rsidRPr="00C41A34" w:rsidRDefault="00666FBE" w:rsidP="00696F78">
            <w:pPr>
              <w:jc w:val="center"/>
              <w:rPr>
                <w:rFonts w:ascii="Cambria" w:hAnsi="Cambria" w:cs="Arial"/>
                <w:bCs/>
                <w:sz w:val="22"/>
                <w:szCs w:val="22"/>
              </w:rPr>
            </w:pPr>
          </w:p>
        </w:tc>
        <w:tc>
          <w:tcPr>
            <w:tcW w:w="1559" w:type="dxa"/>
            <w:vMerge/>
            <w:vAlign w:val="center"/>
          </w:tcPr>
          <w:p w:rsidR="00666FBE" w:rsidRPr="00C41A34" w:rsidRDefault="00666FBE" w:rsidP="00696F78">
            <w:pPr>
              <w:jc w:val="center"/>
              <w:rPr>
                <w:rFonts w:ascii="Cambria" w:hAnsi="Cambria" w:cs="Arial"/>
                <w:bCs/>
                <w:sz w:val="22"/>
                <w:szCs w:val="22"/>
              </w:rPr>
            </w:pPr>
          </w:p>
        </w:tc>
        <w:tc>
          <w:tcPr>
            <w:tcW w:w="1559" w:type="dxa"/>
            <w:vMerge/>
            <w:vAlign w:val="center"/>
          </w:tcPr>
          <w:p w:rsidR="00666FBE" w:rsidRPr="00C41A34" w:rsidRDefault="00666FBE" w:rsidP="00696F78">
            <w:pPr>
              <w:jc w:val="center"/>
              <w:rPr>
                <w:rFonts w:ascii="Cambria" w:hAnsi="Cambria" w:cs="Arial"/>
                <w:bCs/>
                <w:sz w:val="22"/>
                <w:szCs w:val="22"/>
              </w:rPr>
            </w:pPr>
          </w:p>
        </w:tc>
      </w:tr>
      <w:tr w:rsidR="00F35B37" w:rsidRPr="00DE444F" w:rsidTr="00F35B37">
        <w:trPr>
          <w:cantSplit/>
          <w:trHeight w:val="280"/>
        </w:trPr>
        <w:tc>
          <w:tcPr>
            <w:tcW w:w="3828" w:type="dxa"/>
            <w:vAlign w:val="center"/>
          </w:tcPr>
          <w:p w:rsidR="00F35B37" w:rsidRPr="00C41A34" w:rsidRDefault="00F35B37" w:rsidP="00696F78">
            <w:pPr>
              <w:jc w:val="center"/>
              <w:rPr>
                <w:rFonts w:ascii="Cambria" w:hAnsi="Cambria" w:cs="Arial"/>
                <w:b/>
                <w:bCs/>
              </w:rPr>
            </w:pPr>
            <w:r w:rsidRPr="00C41A34">
              <w:rPr>
                <w:rFonts w:ascii="Cambria" w:hAnsi="Cambria" w:cs="Arial"/>
                <w:b/>
                <w:bCs/>
              </w:rPr>
              <w:t>UE transversale</w:t>
            </w:r>
          </w:p>
        </w:tc>
        <w:tc>
          <w:tcPr>
            <w:tcW w:w="10914" w:type="dxa"/>
            <w:gridSpan w:val="9"/>
            <w:shd w:val="clear" w:color="auto" w:fill="E6E6E6"/>
            <w:vAlign w:val="center"/>
          </w:tcPr>
          <w:p w:rsidR="00F35B37" w:rsidRPr="00C41A34" w:rsidRDefault="00F35B37" w:rsidP="00696F78">
            <w:pPr>
              <w:jc w:val="center"/>
              <w:rPr>
                <w:rFonts w:ascii="Cambria" w:hAnsi="Cambria" w:cs="Arial"/>
                <w:bCs/>
                <w:sz w:val="22"/>
                <w:szCs w:val="22"/>
              </w:rPr>
            </w:pPr>
          </w:p>
        </w:tc>
      </w:tr>
      <w:tr w:rsidR="00666FBE" w:rsidRPr="00DE444F" w:rsidTr="00A74325">
        <w:trPr>
          <w:cantSplit/>
          <w:trHeight w:val="280"/>
        </w:trPr>
        <w:tc>
          <w:tcPr>
            <w:tcW w:w="3828" w:type="dxa"/>
            <w:vAlign w:val="center"/>
          </w:tcPr>
          <w:p w:rsidR="00666FBE" w:rsidRPr="00C41A34" w:rsidRDefault="00666FBE" w:rsidP="00210CEB">
            <w:pPr>
              <w:rPr>
                <w:rFonts w:ascii="Cambria" w:hAnsi="Cambria" w:cs="Arial"/>
                <w:b/>
                <w:bCs/>
                <w:color w:val="0000CC"/>
              </w:rPr>
            </w:pPr>
            <w:r w:rsidRPr="00C41A34">
              <w:rPr>
                <w:rFonts w:ascii="Cambria" w:hAnsi="Cambria" w:cs="Arial"/>
                <w:b/>
                <w:bCs/>
                <w:color w:val="0000CC"/>
              </w:rPr>
              <w:t>UET</w:t>
            </w:r>
            <w:r w:rsidR="00C41A34" w:rsidRPr="00C41A34">
              <w:rPr>
                <w:rFonts w:ascii="Cambria" w:hAnsi="Cambria" w:cs="Arial"/>
                <w:b/>
                <w:bCs/>
                <w:color w:val="0000CC"/>
              </w:rPr>
              <w:t>1</w:t>
            </w:r>
            <w:r w:rsidR="00551237">
              <w:rPr>
                <w:rFonts w:ascii="Cambria" w:hAnsi="Cambria" w:cs="Arial"/>
                <w:b/>
                <w:bCs/>
                <w:color w:val="0000CC"/>
              </w:rPr>
              <w:t xml:space="preserve">1 </w:t>
            </w:r>
          </w:p>
        </w:tc>
        <w:tc>
          <w:tcPr>
            <w:tcW w:w="1276" w:type="dxa"/>
            <w:vAlign w:val="center"/>
          </w:tcPr>
          <w:p w:rsidR="00666FBE" w:rsidRPr="00C41A34" w:rsidRDefault="00666FBE" w:rsidP="00811EEB">
            <w:pPr>
              <w:jc w:val="center"/>
              <w:rPr>
                <w:rFonts w:ascii="Cambria" w:hAnsi="Cambria" w:cs="Arial"/>
                <w:b/>
                <w:bCs/>
                <w:color w:val="000000"/>
                <w:sz w:val="22"/>
                <w:szCs w:val="22"/>
              </w:rPr>
            </w:pPr>
            <w:r w:rsidRPr="00C41A34">
              <w:rPr>
                <w:rFonts w:ascii="Cambria" w:hAnsi="Cambria" w:cs="Arial"/>
                <w:b/>
                <w:bCs/>
                <w:color w:val="000000"/>
                <w:sz w:val="22"/>
                <w:szCs w:val="22"/>
              </w:rPr>
              <w:t>22h30</w:t>
            </w:r>
          </w:p>
        </w:tc>
        <w:tc>
          <w:tcPr>
            <w:tcW w:w="992" w:type="dxa"/>
            <w:vAlign w:val="center"/>
          </w:tcPr>
          <w:p w:rsidR="00666FBE" w:rsidRPr="00C41A34" w:rsidRDefault="00666FBE" w:rsidP="00811EEB">
            <w:pPr>
              <w:jc w:val="center"/>
              <w:rPr>
                <w:rFonts w:ascii="Cambria" w:hAnsi="Cambria" w:cs="Arial"/>
                <w:b/>
                <w:bCs/>
                <w:color w:val="000000"/>
                <w:sz w:val="22"/>
                <w:szCs w:val="22"/>
              </w:rPr>
            </w:pPr>
            <w:r w:rsidRPr="00C41A34">
              <w:rPr>
                <w:rFonts w:ascii="Cambria" w:hAnsi="Cambria" w:cs="Arial"/>
                <w:b/>
                <w:bCs/>
                <w:color w:val="000000"/>
                <w:sz w:val="22"/>
                <w:szCs w:val="22"/>
              </w:rPr>
              <w:t>1h30</w:t>
            </w:r>
          </w:p>
        </w:tc>
        <w:tc>
          <w:tcPr>
            <w:tcW w:w="992" w:type="dxa"/>
            <w:vAlign w:val="center"/>
          </w:tcPr>
          <w:p w:rsidR="00666FBE" w:rsidRPr="00C41A34" w:rsidRDefault="00666FBE" w:rsidP="00941A8C">
            <w:pPr>
              <w:jc w:val="center"/>
              <w:rPr>
                <w:rFonts w:ascii="Cambria" w:hAnsi="Cambria" w:cs="Arial"/>
                <w:b/>
                <w:sz w:val="22"/>
                <w:szCs w:val="22"/>
              </w:rPr>
            </w:pPr>
          </w:p>
        </w:tc>
        <w:tc>
          <w:tcPr>
            <w:tcW w:w="851" w:type="dxa"/>
            <w:vAlign w:val="center"/>
          </w:tcPr>
          <w:p w:rsidR="00666FBE" w:rsidRPr="00C41A34" w:rsidRDefault="00666FBE" w:rsidP="00941A8C">
            <w:pPr>
              <w:jc w:val="center"/>
              <w:rPr>
                <w:rFonts w:ascii="Cambria" w:hAnsi="Cambria" w:cs="Arial"/>
                <w:b/>
                <w:sz w:val="22"/>
                <w:szCs w:val="22"/>
              </w:rPr>
            </w:pPr>
          </w:p>
        </w:tc>
        <w:tc>
          <w:tcPr>
            <w:tcW w:w="1842" w:type="dxa"/>
            <w:vAlign w:val="center"/>
          </w:tcPr>
          <w:p w:rsidR="00666FBE" w:rsidRPr="00C41A34" w:rsidRDefault="00666FBE" w:rsidP="00460727">
            <w:pPr>
              <w:jc w:val="center"/>
              <w:rPr>
                <w:rFonts w:ascii="Cambria" w:hAnsi="Cambria" w:cs="Arial"/>
                <w:b/>
                <w:sz w:val="22"/>
                <w:szCs w:val="22"/>
              </w:rPr>
            </w:pPr>
          </w:p>
        </w:tc>
        <w:tc>
          <w:tcPr>
            <w:tcW w:w="851" w:type="dxa"/>
            <w:vAlign w:val="center"/>
          </w:tcPr>
          <w:p w:rsidR="00666FBE" w:rsidRPr="00C41A34" w:rsidRDefault="00666FBE" w:rsidP="00811EEB">
            <w:pPr>
              <w:jc w:val="center"/>
              <w:rPr>
                <w:rFonts w:ascii="Cambria" w:hAnsi="Cambria" w:cs="Arial"/>
                <w:b/>
                <w:bCs/>
                <w:color w:val="000000"/>
                <w:sz w:val="22"/>
                <w:szCs w:val="22"/>
              </w:rPr>
            </w:pPr>
            <w:r w:rsidRPr="00C41A34">
              <w:rPr>
                <w:rFonts w:ascii="Cambria" w:hAnsi="Cambria" w:cs="Arial"/>
                <w:b/>
                <w:bCs/>
                <w:color w:val="000000"/>
                <w:sz w:val="22"/>
                <w:szCs w:val="22"/>
              </w:rPr>
              <w:t>1</w:t>
            </w:r>
          </w:p>
        </w:tc>
        <w:tc>
          <w:tcPr>
            <w:tcW w:w="992" w:type="dxa"/>
            <w:vAlign w:val="center"/>
          </w:tcPr>
          <w:p w:rsidR="00666FBE" w:rsidRPr="00C41A34" w:rsidRDefault="00666FBE" w:rsidP="00811EEB">
            <w:pPr>
              <w:jc w:val="center"/>
              <w:rPr>
                <w:rFonts w:ascii="Cambria" w:hAnsi="Cambria" w:cs="Arial"/>
                <w:b/>
                <w:bCs/>
                <w:color w:val="000000"/>
                <w:sz w:val="22"/>
                <w:szCs w:val="22"/>
              </w:rPr>
            </w:pPr>
            <w:r w:rsidRPr="00C41A34">
              <w:rPr>
                <w:rFonts w:ascii="Cambria" w:hAnsi="Cambria" w:cs="Arial"/>
                <w:b/>
                <w:bCs/>
                <w:color w:val="000000"/>
                <w:sz w:val="22"/>
                <w:szCs w:val="22"/>
              </w:rPr>
              <w:t>2</w:t>
            </w:r>
          </w:p>
        </w:tc>
        <w:tc>
          <w:tcPr>
            <w:tcW w:w="1559" w:type="dxa"/>
            <w:vAlign w:val="center"/>
          </w:tcPr>
          <w:p w:rsidR="00666FBE" w:rsidRPr="00C41A34" w:rsidRDefault="00F35B37" w:rsidP="00941A8C">
            <w:pPr>
              <w:jc w:val="center"/>
              <w:rPr>
                <w:rFonts w:ascii="Cambria" w:hAnsi="Cambria" w:cs="Arial"/>
                <w:b/>
                <w:sz w:val="22"/>
                <w:szCs w:val="22"/>
              </w:rPr>
            </w:pPr>
            <w:r>
              <w:rPr>
                <w:rFonts w:ascii="Cambria" w:hAnsi="Cambria" w:cs="Arial"/>
                <w:b/>
                <w:sz w:val="22"/>
                <w:szCs w:val="22"/>
              </w:rPr>
              <w:t>x</w:t>
            </w:r>
          </w:p>
        </w:tc>
        <w:tc>
          <w:tcPr>
            <w:tcW w:w="1559" w:type="dxa"/>
            <w:vAlign w:val="center"/>
          </w:tcPr>
          <w:p w:rsidR="00666FBE" w:rsidRPr="00C41A34" w:rsidRDefault="00F35B37" w:rsidP="00696F78">
            <w:pPr>
              <w:jc w:val="center"/>
              <w:rPr>
                <w:rFonts w:ascii="Cambria" w:hAnsi="Cambria" w:cs="Arial"/>
                <w:bCs/>
                <w:sz w:val="22"/>
                <w:szCs w:val="22"/>
              </w:rPr>
            </w:pPr>
            <w:r>
              <w:rPr>
                <w:rFonts w:ascii="Cambria" w:hAnsi="Cambria" w:cs="Arial"/>
                <w:b/>
                <w:bCs/>
                <w:color w:val="000000"/>
                <w:sz w:val="22"/>
                <w:szCs w:val="22"/>
              </w:rPr>
              <w:t>x</w:t>
            </w:r>
          </w:p>
        </w:tc>
      </w:tr>
      <w:tr w:rsidR="00666FBE" w:rsidRPr="00DE444F" w:rsidTr="00A74325">
        <w:trPr>
          <w:cantSplit/>
          <w:trHeight w:val="280"/>
        </w:trPr>
        <w:tc>
          <w:tcPr>
            <w:tcW w:w="3828" w:type="dxa"/>
            <w:vAlign w:val="center"/>
          </w:tcPr>
          <w:p w:rsidR="00666FBE" w:rsidRPr="00C41A34" w:rsidRDefault="00666FBE" w:rsidP="00666FBE">
            <w:pPr>
              <w:rPr>
                <w:rFonts w:ascii="Cambria" w:hAnsi="Cambria" w:cs="Arial"/>
                <w:b/>
                <w:bCs/>
                <w:color w:val="FF0000"/>
              </w:rPr>
            </w:pPr>
            <w:r w:rsidRPr="00C41A34">
              <w:rPr>
                <w:rFonts w:ascii="Cambria" w:hAnsi="Cambria" w:cs="Arial"/>
                <w:b/>
                <w:bCs/>
                <w:color w:val="FF0000"/>
              </w:rPr>
              <w:t>Langues étrangères 1</w:t>
            </w:r>
          </w:p>
        </w:tc>
        <w:tc>
          <w:tcPr>
            <w:tcW w:w="1276" w:type="dxa"/>
            <w:vAlign w:val="center"/>
          </w:tcPr>
          <w:p w:rsidR="00666FBE" w:rsidRPr="00C41A34" w:rsidRDefault="00666FBE" w:rsidP="00811EEB">
            <w:pPr>
              <w:jc w:val="center"/>
              <w:rPr>
                <w:rFonts w:ascii="Cambria" w:hAnsi="Cambria" w:cs="Arial"/>
                <w:color w:val="000000"/>
                <w:sz w:val="22"/>
                <w:szCs w:val="22"/>
              </w:rPr>
            </w:pPr>
            <w:r w:rsidRPr="00C41A34">
              <w:rPr>
                <w:rFonts w:ascii="Cambria" w:hAnsi="Cambria" w:cs="Arial"/>
                <w:color w:val="000000"/>
                <w:sz w:val="22"/>
                <w:szCs w:val="22"/>
              </w:rPr>
              <w:t>22h30</w:t>
            </w:r>
          </w:p>
        </w:tc>
        <w:tc>
          <w:tcPr>
            <w:tcW w:w="992" w:type="dxa"/>
            <w:vAlign w:val="center"/>
          </w:tcPr>
          <w:p w:rsidR="00666FBE" w:rsidRPr="00C41A34" w:rsidRDefault="00666FBE" w:rsidP="00811EEB">
            <w:pPr>
              <w:jc w:val="center"/>
              <w:rPr>
                <w:rFonts w:ascii="Cambria" w:hAnsi="Cambria" w:cs="Arial"/>
                <w:color w:val="000000"/>
                <w:sz w:val="22"/>
                <w:szCs w:val="22"/>
              </w:rPr>
            </w:pPr>
            <w:r w:rsidRPr="00C41A34">
              <w:rPr>
                <w:rFonts w:ascii="Cambria" w:hAnsi="Cambria" w:cs="Arial"/>
                <w:color w:val="000000"/>
                <w:sz w:val="22"/>
                <w:szCs w:val="22"/>
              </w:rPr>
              <w:t>1h30</w:t>
            </w:r>
          </w:p>
        </w:tc>
        <w:tc>
          <w:tcPr>
            <w:tcW w:w="992" w:type="dxa"/>
            <w:vAlign w:val="center"/>
          </w:tcPr>
          <w:p w:rsidR="00666FBE" w:rsidRPr="00C41A34" w:rsidRDefault="00666FBE" w:rsidP="00696F78">
            <w:pPr>
              <w:jc w:val="center"/>
              <w:rPr>
                <w:rFonts w:ascii="Cambria" w:hAnsi="Cambria" w:cs="Arial"/>
                <w:bCs/>
                <w:sz w:val="22"/>
                <w:szCs w:val="22"/>
              </w:rPr>
            </w:pPr>
            <w:r w:rsidRPr="00C41A34">
              <w:rPr>
                <w:rFonts w:ascii="Cambria" w:hAnsi="Cambria" w:cs="Arial"/>
                <w:bCs/>
                <w:sz w:val="22"/>
                <w:szCs w:val="22"/>
              </w:rPr>
              <w:t>-</w:t>
            </w:r>
          </w:p>
        </w:tc>
        <w:tc>
          <w:tcPr>
            <w:tcW w:w="851" w:type="dxa"/>
            <w:vAlign w:val="center"/>
          </w:tcPr>
          <w:p w:rsidR="00666FBE" w:rsidRPr="00C41A34" w:rsidRDefault="00666FBE" w:rsidP="00696F78">
            <w:pPr>
              <w:jc w:val="center"/>
              <w:rPr>
                <w:rFonts w:ascii="Cambria" w:hAnsi="Cambria" w:cs="Arial"/>
                <w:bCs/>
                <w:sz w:val="22"/>
                <w:szCs w:val="22"/>
              </w:rPr>
            </w:pPr>
            <w:r w:rsidRPr="00C41A34">
              <w:rPr>
                <w:rFonts w:ascii="Cambria" w:hAnsi="Cambria" w:cs="Arial"/>
                <w:bCs/>
                <w:sz w:val="22"/>
                <w:szCs w:val="22"/>
              </w:rPr>
              <w:t>-</w:t>
            </w:r>
          </w:p>
        </w:tc>
        <w:tc>
          <w:tcPr>
            <w:tcW w:w="1842" w:type="dxa"/>
            <w:vAlign w:val="center"/>
          </w:tcPr>
          <w:p w:rsidR="00666FBE" w:rsidRPr="00C41A34" w:rsidRDefault="00E639E7" w:rsidP="00460727">
            <w:pPr>
              <w:jc w:val="center"/>
              <w:rPr>
                <w:rFonts w:ascii="Cambria" w:hAnsi="Cambria" w:cs="Arial"/>
                <w:bCs/>
                <w:sz w:val="22"/>
                <w:szCs w:val="22"/>
              </w:rPr>
            </w:pPr>
            <w:r>
              <w:rPr>
                <w:rFonts w:ascii="Cambria" w:hAnsi="Cambria" w:cs="Arial"/>
                <w:bCs/>
                <w:sz w:val="22"/>
                <w:szCs w:val="22"/>
              </w:rPr>
              <w:t>45</w:t>
            </w:r>
            <w:r w:rsidR="00666FBE" w:rsidRPr="00C41A34">
              <w:rPr>
                <w:rFonts w:ascii="Cambria" w:hAnsi="Cambria" w:cs="Arial"/>
                <w:bCs/>
                <w:sz w:val="22"/>
                <w:szCs w:val="22"/>
              </w:rPr>
              <w:t>h00</w:t>
            </w:r>
          </w:p>
        </w:tc>
        <w:tc>
          <w:tcPr>
            <w:tcW w:w="851" w:type="dxa"/>
            <w:vAlign w:val="center"/>
          </w:tcPr>
          <w:p w:rsidR="00666FBE" w:rsidRPr="00C41A34" w:rsidRDefault="00666FBE" w:rsidP="00811EEB">
            <w:pPr>
              <w:jc w:val="center"/>
              <w:rPr>
                <w:rFonts w:ascii="Cambria" w:hAnsi="Cambria" w:cs="Arial"/>
                <w:color w:val="000000"/>
                <w:sz w:val="22"/>
                <w:szCs w:val="22"/>
              </w:rPr>
            </w:pPr>
            <w:r w:rsidRPr="00C41A34">
              <w:rPr>
                <w:rFonts w:ascii="Cambria" w:hAnsi="Cambria" w:cs="Arial"/>
                <w:color w:val="000000"/>
                <w:sz w:val="22"/>
                <w:szCs w:val="22"/>
              </w:rPr>
              <w:t>1</w:t>
            </w:r>
          </w:p>
        </w:tc>
        <w:tc>
          <w:tcPr>
            <w:tcW w:w="992" w:type="dxa"/>
            <w:vAlign w:val="center"/>
          </w:tcPr>
          <w:p w:rsidR="00666FBE" w:rsidRPr="00C41A34" w:rsidRDefault="00666FBE" w:rsidP="00811EEB">
            <w:pPr>
              <w:jc w:val="center"/>
              <w:rPr>
                <w:rFonts w:ascii="Cambria" w:hAnsi="Cambria" w:cs="Arial"/>
                <w:color w:val="000000"/>
                <w:sz w:val="22"/>
                <w:szCs w:val="22"/>
              </w:rPr>
            </w:pPr>
            <w:r w:rsidRPr="00C41A34">
              <w:rPr>
                <w:rFonts w:ascii="Cambria" w:hAnsi="Cambria" w:cs="Arial"/>
                <w:color w:val="000000"/>
                <w:sz w:val="22"/>
                <w:szCs w:val="22"/>
              </w:rPr>
              <w:t>2</w:t>
            </w:r>
          </w:p>
        </w:tc>
        <w:tc>
          <w:tcPr>
            <w:tcW w:w="1559" w:type="dxa"/>
            <w:vAlign w:val="center"/>
          </w:tcPr>
          <w:p w:rsidR="00666FBE" w:rsidRPr="00C41A34" w:rsidRDefault="00F35B37" w:rsidP="00696F78">
            <w:pPr>
              <w:jc w:val="center"/>
              <w:rPr>
                <w:rFonts w:ascii="Cambria" w:hAnsi="Cambria" w:cs="Arial"/>
                <w:bCs/>
                <w:sz w:val="22"/>
                <w:szCs w:val="22"/>
              </w:rPr>
            </w:pPr>
            <w:r>
              <w:rPr>
                <w:rFonts w:ascii="Cambria" w:hAnsi="Cambria" w:cs="Arial"/>
                <w:bCs/>
                <w:sz w:val="22"/>
                <w:szCs w:val="22"/>
              </w:rPr>
              <w:t>x</w:t>
            </w:r>
          </w:p>
        </w:tc>
        <w:tc>
          <w:tcPr>
            <w:tcW w:w="1559" w:type="dxa"/>
            <w:vAlign w:val="center"/>
          </w:tcPr>
          <w:p w:rsidR="00666FBE" w:rsidRPr="00C41A34" w:rsidRDefault="00F35B37" w:rsidP="00696F78">
            <w:pPr>
              <w:jc w:val="center"/>
              <w:rPr>
                <w:rFonts w:ascii="Cambria" w:hAnsi="Cambria" w:cs="Arial"/>
                <w:bCs/>
                <w:sz w:val="22"/>
                <w:szCs w:val="22"/>
              </w:rPr>
            </w:pPr>
            <w:r>
              <w:rPr>
                <w:rFonts w:ascii="Cambria" w:hAnsi="Cambria" w:cs="Arial"/>
                <w:color w:val="000000"/>
                <w:sz w:val="22"/>
                <w:szCs w:val="22"/>
              </w:rPr>
              <w:t>x</w:t>
            </w:r>
          </w:p>
        </w:tc>
      </w:tr>
      <w:tr w:rsidR="00210CEB" w:rsidRPr="00DE444F" w:rsidTr="00A74325">
        <w:trPr>
          <w:cantSplit/>
          <w:trHeight w:val="280"/>
        </w:trPr>
        <w:tc>
          <w:tcPr>
            <w:tcW w:w="3828" w:type="dxa"/>
            <w:tcBorders>
              <w:bottom w:val="double" w:sz="4" w:space="0" w:color="auto"/>
            </w:tcBorders>
            <w:vAlign w:val="center"/>
          </w:tcPr>
          <w:p w:rsidR="00210CEB" w:rsidRPr="00C41A34" w:rsidRDefault="00210CEB" w:rsidP="00696F78">
            <w:pPr>
              <w:jc w:val="center"/>
              <w:rPr>
                <w:rFonts w:ascii="Cambria" w:hAnsi="Cambria" w:cs="Arial"/>
                <w:b/>
                <w:bCs/>
                <w:color w:val="0000CC"/>
              </w:rPr>
            </w:pPr>
            <w:r w:rsidRPr="00C41A34">
              <w:rPr>
                <w:rFonts w:ascii="Cambria" w:hAnsi="Cambria" w:cs="Arial"/>
                <w:b/>
                <w:bCs/>
                <w:color w:val="0000CC"/>
              </w:rPr>
              <w:t>Total Semestre 1</w:t>
            </w:r>
          </w:p>
        </w:tc>
        <w:tc>
          <w:tcPr>
            <w:tcW w:w="1276" w:type="dxa"/>
            <w:tcBorders>
              <w:bottom w:val="double" w:sz="4" w:space="0" w:color="auto"/>
            </w:tcBorders>
            <w:vAlign w:val="center"/>
          </w:tcPr>
          <w:p w:rsidR="00210CEB" w:rsidRPr="00C41A34" w:rsidRDefault="00210CEB" w:rsidP="00666FBE">
            <w:pPr>
              <w:jc w:val="center"/>
              <w:rPr>
                <w:rFonts w:ascii="Cambria" w:hAnsi="Cambria" w:cs="Arial"/>
                <w:b/>
                <w:bCs/>
                <w:color w:val="FF0000"/>
                <w:sz w:val="22"/>
                <w:szCs w:val="22"/>
              </w:rPr>
            </w:pPr>
            <w:r w:rsidRPr="00C41A34">
              <w:rPr>
                <w:rFonts w:ascii="Cambria" w:hAnsi="Cambria" w:cs="Arial"/>
                <w:b/>
                <w:bCs/>
                <w:color w:val="FF0000"/>
                <w:sz w:val="22"/>
                <w:szCs w:val="22"/>
              </w:rPr>
              <w:t>3</w:t>
            </w:r>
            <w:r w:rsidR="00666FBE" w:rsidRPr="00C41A34">
              <w:rPr>
                <w:rFonts w:ascii="Cambria" w:hAnsi="Cambria" w:cs="Arial"/>
                <w:b/>
                <w:bCs/>
                <w:color w:val="FF0000"/>
                <w:sz w:val="22"/>
                <w:szCs w:val="22"/>
              </w:rPr>
              <w:t>37</w:t>
            </w:r>
            <w:r w:rsidRPr="00C41A34">
              <w:rPr>
                <w:rFonts w:ascii="Cambria" w:hAnsi="Cambria" w:cs="Arial"/>
                <w:b/>
                <w:bCs/>
                <w:color w:val="FF0000"/>
                <w:sz w:val="22"/>
                <w:szCs w:val="22"/>
              </w:rPr>
              <w:t>h</w:t>
            </w:r>
            <w:r w:rsidR="00666FBE" w:rsidRPr="00C41A34">
              <w:rPr>
                <w:rFonts w:ascii="Cambria" w:hAnsi="Cambria" w:cs="Arial"/>
                <w:b/>
                <w:bCs/>
                <w:color w:val="FF0000"/>
                <w:sz w:val="22"/>
                <w:szCs w:val="22"/>
              </w:rPr>
              <w:t>3</w:t>
            </w:r>
            <w:r w:rsidRPr="00C41A34">
              <w:rPr>
                <w:rFonts w:ascii="Cambria" w:hAnsi="Cambria" w:cs="Arial"/>
                <w:b/>
                <w:bCs/>
                <w:color w:val="FF0000"/>
                <w:sz w:val="22"/>
                <w:szCs w:val="22"/>
              </w:rPr>
              <w:t>0</w:t>
            </w:r>
          </w:p>
        </w:tc>
        <w:tc>
          <w:tcPr>
            <w:tcW w:w="992" w:type="dxa"/>
            <w:tcBorders>
              <w:bottom w:val="double" w:sz="4" w:space="0" w:color="auto"/>
            </w:tcBorders>
            <w:vAlign w:val="center"/>
          </w:tcPr>
          <w:p w:rsidR="00210CEB" w:rsidRPr="00C41A34" w:rsidRDefault="00210CEB" w:rsidP="00666FBE">
            <w:pPr>
              <w:jc w:val="center"/>
              <w:rPr>
                <w:rFonts w:ascii="Cambria" w:hAnsi="Cambria" w:cs="Arial"/>
                <w:b/>
                <w:bCs/>
                <w:color w:val="FF0000"/>
                <w:sz w:val="22"/>
                <w:szCs w:val="22"/>
              </w:rPr>
            </w:pPr>
            <w:r w:rsidRPr="00C41A34">
              <w:rPr>
                <w:rFonts w:ascii="Cambria" w:hAnsi="Cambria" w:cs="Arial"/>
                <w:b/>
                <w:bCs/>
                <w:color w:val="FF0000"/>
                <w:sz w:val="22"/>
                <w:szCs w:val="22"/>
              </w:rPr>
              <w:t>1</w:t>
            </w:r>
            <w:r w:rsidR="00666FBE" w:rsidRPr="00C41A34">
              <w:rPr>
                <w:rFonts w:ascii="Cambria" w:hAnsi="Cambria" w:cs="Arial"/>
                <w:b/>
                <w:bCs/>
                <w:color w:val="FF0000"/>
                <w:sz w:val="22"/>
                <w:szCs w:val="22"/>
              </w:rPr>
              <w:t>2</w:t>
            </w:r>
            <w:r w:rsidRPr="00C41A34">
              <w:rPr>
                <w:rFonts w:ascii="Cambria" w:hAnsi="Cambria" w:cs="Arial"/>
                <w:b/>
                <w:bCs/>
                <w:color w:val="FF0000"/>
                <w:sz w:val="22"/>
                <w:szCs w:val="22"/>
              </w:rPr>
              <w:t>h00</w:t>
            </w:r>
          </w:p>
        </w:tc>
        <w:tc>
          <w:tcPr>
            <w:tcW w:w="992" w:type="dxa"/>
            <w:tcBorders>
              <w:bottom w:val="double" w:sz="4" w:space="0" w:color="auto"/>
            </w:tcBorders>
            <w:vAlign w:val="center"/>
          </w:tcPr>
          <w:p w:rsidR="00210CEB" w:rsidRPr="00C41A34" w:rsidRDefault="00666FBE" w:rsidP="00666FBE">
            <w:pPr>
              <w:jc w:val="center"/>
              <w:rPr>
                <w:rFonts w:ascii="Cambria" w:hAnsi="Cambria" w:cs="Arial"/>
                <w:b/>
                <w:bCs/>
                <w:color w:val="FF0000"/>
                <w:sz w:val="22"/>
                <w:szCs w:val="22"/>
              </w:rPr>
            </w:pPr>
            <w:r w:rsidRPr="00C41A34">
              <w:rPr>
                <w:rFonts w:ascii="Cambria" w:hAnsi="Cambria" w:cs="Arial"/>
                <w:b/>
                <w:bCs/>
                <w:color w:val="FF0000"/>
                <w:sz w:val="22"/>
                <w:szCs w:val="22"/>
              </w:rPr>
              <w:t>6</w:t>
            </w:r>
            <w:r w:rsidR="00210CEB" w:rsidRPr="00C41A34">
              <w:rPr>
                <w:rFonts w:ascii="Cambria" w:hAnsi="Cambria" w:cs="Arial"/>
                <w:b/>
                <w:bCs/>
                <w:color w:val="FF0000"/>
                <w:sz w:val="22"/>
                <w:szCs w:val="22"/>
              </w:rPr>
              <w:t>h</w:t>
            </w:r>
            <w:r w:rsidRPr="00C41A34">
              <w:rPr>
                <w:rFonts w:ascii="Cambria" w:hAnsi="Cambria" w:cs="Arial"/>
                <w:b/>
                <w:bCs/>
                <w:color w:val="FF0000"/>
                <w:sz w:val="22"/>
                <w:szCs w:val="22"/>
              </w:rPr>
              <w:t>0</w:t>
            </w:r>
            <w:r w:rsidR="00210CEB" w:rsidRPr="00C41A34">
              <w:rPr>
                <w:rFonts w:ascii="Cambria" w:hAnsi="Cambria" w:cs="Arial"/>
                <w:b/>
                <w:bCs/>
                <w:color w:val="FF0000"/>
                <w:sz w:val="22"/>
                <w:szCs w:val="22"/>
              </w:rPr>
              <w:t>0</w:t>
            </w:r>
          </w:p>
        </w:tc>
        <w:tc>
          <w:tcPr>
            <w:tcW w:w="851" w:type="dxa"/>
            <w:tcBorders>
              <w:bottom w:val="double" w:sz="4" w:space="0" w:color="auto"/>
            </w:tcBorders>
            <w:vAlign w:val="center"/>
          </w:tcPr>
          <w:p w:rsidR="00210CEB" w:rsidRPr="00C41A34" w:rsidRDefault="00210CEB">
            <w:pPr>
              <w:jc w:val="center"/>
              <w:rPr>
                <w:rFonts w:ascii="Cambria" w:hAnsi="Cambria" w:cs="Arial"/>
                <w:b/>
                <w:bCs/>
                <w:color w:val="FF0000"/>
                <w:sz w:val="22"/>
                <w:szCs w:val="22"/>
              </w:rPr>
            </w:pPr>
            <w:r w:rsidRPr="00C41A34">
              <w:rPr>
                <w:rFonts w:ascii="Cambria" w:hAnsi="Cambria" w:cs="Arial"/>
                <w:b/>
                <w:bCs/>
                <w:color w:val="FF0000"/>
                <w:sz w:val="22"/>
                <w:szCs w:val="22"/>
              </w:rPr>
              <w:t>4h30</w:t>
            </w:r>
          </w:p>
        </w:tc>
        <w:tc>
          <w:tcPr>
            <w:tcW w:w="1842" w:type="dxa"/>
            <w:tcBorders>
              <w:bottom w:val="double" w:sz="4" w:space="0" w:color="auto"/>
            </w:tcBorders>
            <w:vAlign w:val="center"/>
          </w:tcPr>
          <w:p w:rsidR="00210CEB" w:rsidRPr="00C41A34" w:rsidRDefault="00210CEB" w:rsidP="00666FBE">
            <w:pPr>
              <w:jc w:val="center"/>
              <w:rPr>
                <w:rFonts w:ascii="Cambria" w:hAnsi="Cambria" w:cs="Arial"/>
                <w:bCs/>
                <w:color w:val="FF0000"/>
                <w:sz w:val="22"/>
                <w:szCs w:val="22"/>
              </w:rPr>
            </w:pPr>
          </w:p>
        </w:tc>
        <w:tc>
          <w:tcPr>
            <w:tcW w:w="851" w:type="dxa"/>
            <w:tcBorders>
              <w:bottom w:val="double" w:sz="4" w:space="0" w:color="auto"/>
            </w:tcBorders>
            <w:vAlign w:val="center"/>
          </w:tcPr>
          <w:p w:rsidR="00210CEB" w:rsidRPr="00C41A34" w:rsidRDefault="00666FBE" w:rsidP="00696F78">
            <w:pPr>
              <w:jc w:val="center"/>
              <w:rPr>
                <w:rFonts w:ascii="Cambria" w:hAnsi="Cambria" w:cs="Arial"/>
                <w:b/>
                <w:color w:val="FF0000"/>
                <w:sz w:val="22"/>
                <w:szCs w:val="22"/>
              </w:rPr>
            </w:pPr>
            <w:r w:rsidRPr="00C41A34">
              <w:rPr>
                <w:rFonts w:ascii="Cambria" w:hAnsi="Cambria" w:cs="Arial"/>
                <w:b/>
                <w:color w:val="FF0000"/>
                <w:sz w:val="22"/>
                <w:szCs w:val="22"/>
              </w:rPr>
              <w:t>15</w:t>
            </w:r>
          </w:p>
        </w:tc>
        <w:tc>
          <w:tcPr>
            <w:tcW w:w="992" w:type="dxa"/>
            <w:tcBorders>
              <w:bottom w:val="double" w:sz="4" w:space="0" w:color="auto"/>
            </w:tcBorders>
            <w:vAlign w:val="center"/>
          </w:tcPr>
          <w:p w:rsidR="00210CEB" w:rsidRPr="00C41A34" w:rsidRDefault="00210CEB" w:rsidP="00696F78">
            <w:pPr>
              <w:jc w:val="center"/>
              <w:rPr>
                <w:rFonts w:ascii="Cambria" w:hAnsi="Cambria" w:cs="Arial"/>
                <w:b/>
                <w:color w:val="FF0000"/>
                <w:sz w:val="22"/>
                <w:szCs w:val="22"/>
              </w:rPr>
            </w:pPr>
            <w:r w:rsidRPr="00C41A34">
              <w:rPr>
                <w:rFonts w:ascii="Cambria" w:hAnsi="Cambria" w:cs="Arial"/>
                <w:b/>
                <w:color w:val="FF0000"/>
                <w:sz w:val="22"/>
                <w:szCs w:val="22"/>
              </w:rPr>
              <w:t>30</w:t>
            </w:r>
          </w:p>
        </w:tc>
        <w:tc>
          <w:tcPr>
            <w:tcW w:w="1559" w:type="dxa"/>
            <w:tcBorders>
              <w:bottom w:val="double" w:sz="4" w:space="0" w:color="auto"/>
            </w:tcBorders>
            <w:vAlign w:val="center"/>
          </w:tcPr>
          <w:p w:rsidR="00210CEB" w:rsidRPr="00C41A34" w:rsidRDefault="00210CEB" w:rsidP="00696F78">
            <w:pPr>
              <w:jc w:val="center"/>
              <w:rPr>
                <w:rFonts w:ascii="Cambria" w:hAnsi="Cambria" w:cs="Arial"/>
                <w:bCs/>
                <w:color w:val="FF0000"/>
                <w:sz w:val="22"/>
                <w:szCs w:val="22"/>
              </w:rPr>
            </w:pPr>
          </w:p>
        </w:tc>
        <w:tc>
          <w:tcPr>
            <w:tcW w:w="1559" w:type="dxa"/>
            <w:tcBorders>
              <w:bottom w:val="double" w:sz="4" w:space="0" w:color="auto"/>
            </w:tcBorders>
            <w:vAlign w:val="center"/>
          </w:tcPr>
          <w:p w:rsidR="00210CEB" w:rsidRPr="00C41A34" w:rsidRDefault="00210CEB" w:rsidP="00696F78">
            <w:pPr>
              <w:jc w:val="center"/>
              <w:rPr>
                <w:rFonts w:ascii="Cambria" w:hAnsi="Cambria" w:cs="Arial"/>
                <w:bCs/>
                <w:color w:val="FF0000"/>
                <w:sz w:val="22"/>
                <w:szCs w:val="22"/>
              </w:rPr>
            </w:pPr>
          </w:p>
        </w:tc>
      </w:tr>
    </w:tbl>
    <w:p w:rsidR="00874E29" w:rsidRPr="00874E29" w:rsidRDefault="00874E29" w:rsidP="004D66BE">
      <w:pPr>
        <w:rPr>
          <w:rFonts w:ascii="Bookman Old Style" w:hAnsi="Bookman Old Style" w:cs="Arial"/>
          <w:b/>
          <w:i/>
          <w:iCs/>
          <w:color w:val="0000CC"/>
          <w:sz w:val="20"/>
          <w:szCs w:val="20"/>
        </w:rPr>
      </w:pPr>
      <w:r w:rsidRPr="00874E29">
        <w:rPr>
          <w:rFonts w:ascii="Bookman Old Style" w:hAnsi="Bookman Old Style" w:cs="Arial"/>
          <w:b/>
          <w:i/>
          <w:iCs/>
          <w:color w:val="0000CC"/>
          <w:sz w:val="20"/>
          <w:szCs w:val="20"/>
        </w:rPr>
        <w:t>*Autre </w:t>
      </w:r>
      <w:r>
        <w:rPr>
          <w:rFonts w:ascii="Bookman Old Style" w:hAnsi="Bookman Old Style" w:cs="Arial"/>
          <w:b/>
          <w:i/>
          <w:iCs/>
          <w:color w:val="0000CC"/>
          <w:sz w:val="20"/>
          <w:szCs w:val="20"/>
        </w:rPr>
        <w:t>=</w:t>
      </w:r>
      <w:r w:rsidRPr="00874E29">
        <w:rPr>
          <w:rFonts w:ascii="Bookman Old Style" w:hAnsi="Bookman Old Style" w:cs="Arial"/>
          <w:b/>
          <w:i/>
          <w:iCs/>
          <w:color w:val="0000CC"/>
          <w:sz w:val="20"/>
          <w:szCs w:val="20"/>
        </w:rPr>
        <w:t xml:space="preserve"> Travail complémentaire en con</w:t>
      </w:r>
      <w:r>
        <w:rPr>
          <w:rFonts w:ascii="Bookman Old Style" w:hAnsi="Bookman Old Style" w:cs="Arial"/>
          <w:b/>
          <w:i/>
          <w:iCs/>
          <w:color w:val="0000CC"/>
          <w:sz w:val="20"/>
          <w:szCs w:val="20"/>
        </w:rPr>
        <w:t>s</w:t>
      </w:r>
      <w:r w:rsidRPr="00874E29">
        <w:rPr>
          <w:rFonts w:ascii="Bookman Old Style" w:hAnsi="Bookman Old Style" w:cs="Arial"/>
          <w:b/>
          <w:i/>
          <w:iCs/>
          <w:color w:val="0000CC"/>
          <w:sz w:val="20"/>
          <w:szCs w:val="20"/>
        </w:rPr>
        <w:t>ultation semestrielle</w:t>
      </w:r>
      <w:r w:rsidR="004D66BE">
        <w:rPr>
          <w:rFonts w:ascii="Bookman Old Style" w:hAnsi="Bookman Old Style" w:cs="Arial"/>
          <w:b/>
          <w:i/>
          <w:iCs/>
          <w:color w:val="0000CC"/>
          <w:sz w:val="20"/>
          <w:szCs w:val="20"/>
        </w:rPr>
        <w:t xml:space="preserve"> </w:t>
      </w:r>
    </w:p>
    <w:p w:rsidR="000C6CFE" w:rsidRPr="00D345C0" w:rsidRDefault="000C6CFE" w:rsidP="000C6CFE">
      <w:pPr>
        <w:jc w:val="center"/>
        <w:rPr>
          <w:rFonts w:ascii="Bookman Old Style" w:hAnsi="Bookman Old Style" w:cs="Arial"/>
          <w:b/>
          <w:color w:val="FF0000"/>
          <w:sz w:val="32"/>
          <w:szCs w:val="32"/>
        </w:rPr>
      </w:pPr>
      <w:r w:rsidRPr="00D345C0">
        <w:rPr>
          <w:rFonts w:ascii="Bookman Old Style" w:hAnsi="Bookman Old Style" w:cs="Arial"/>
          <w:b/>
          <w:color w:val="FF0000"/>
          <w:sz w:val="32"/>
          <w:szCs w:val="32"/>
        </w:rPr>
        <w:lastRenderedPageBreak/>
        <w:t>Domaine SM</w:t>
      </w:r>
    </w:p>
    <w:p w:rsidR="00741A3B" w:rsidRPr="00D345C0" w:rsidRDefault="00FB60AB" w:rsidP="00CC6A22">
      <w:pPr>
        <w:rPr>
          <w:rFonts w:ascii="Bookman Old Style" w:hAnsi="Bookman Old Style" w:cs="Arial"/>
          <w:b/>
          <w:color w:val="0000CC"/>
          <w:sz w:val="32"/>
          <w:szCs w:val="32"/>
        </w:rPr>
      </w:pPr>
      <w:r w:rsidRPr="00D345C0">
        <w:rPr>
          <w:rFonts w:ascii="Bookman Old Style" w:hAnsi="Bookman Old Style" w:cs="Arial"/>
          <w:b/>
          <w:color w:val="0000CC"/>
          <w:sz w:val="32"/>
          <w:szCs w:val="32"/>
        </w:rPr>
        <w:t xml:space="preserve">2- </w:t>
      </w:r>
      <w:r w:rsidR="00741A3B" w:rsidRPr="00D345C0">
        <w:rPr>
          <w:rFonts w:ascii="Bookman Old Style" w:hAnsi="Bookman Old Style" w:cs="Arial"/>
          <w:b/>
          <w:color w:val="0000CC"/>
          <w:sz w:val="32"/>
          <w:szCs w:val="32"/>
        </w:rPr>
        <w:t xml:space="preserve">Semestre </w:t>
      </w:r>
      <w:r w:rsidR="00EE47B9" w:rsidRPr="00D345C0">
        <w:rPr>
          <w:rFonts w:ascii="Bookman Old Style" w:hAnsi="Bookman Old Style" w:cs="Arial"/>
          <w:b/>
          <w:color w:val="0000CC"/>
          <w:sz w:val="32"/>
          <w:szCs w:val="32"/>
        </w:rPr>
        <w:t>2</w:t>
      </w:r>
      <w:r w:rsidR="00741A3B" w:rsidRPr="00D345C0">
        <w:rPr>
          <w:rFonts w:ascii="Bookman Old Style" w:hAnsi="Bookman Old Style" w:cs="Arial"/>
          <w:b/>
          <w:color w:val="0000CC"/>
          <w:sz w:val="32"/>
          <w:szCs w:val="32"/>
        </w:rPr>
        <w:t> </w:t>
      </w:r>
    </w:p>
    <w:tbl>
      <w:tblPr>
        <w:tblW w:w="147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403"/>
        <w:gridCol w:w="1559"/>
        <w:gridCol w:w="1134"/>
        <w:gridCol w:w="992"/>
        <w:gridCol w:w="851"/>
        <w:gridCol w:w="1842"/>
        <w:gridCol w:w="851"/>
        <w:gridCol w:w="992"/>
        <w:gridCol w:w="1559"/>
        <w:gridCol w:w="1559"/>
      </w:tblGrid>
      <w:tr w:rsidR="00CC6A22" w:rsidRPr="009A73D9" w:rsidTr="00CC6A22">
        <w:trPr>
          <w:cantSplit/>
          <w:trHeight w:val="280"/>
        </w:trPr>
        <w:tc>
          <w:tcPr>
            <w:tcW w:w="3403" w:type="dxa"/>
            <w:vMerge w:val="restart"/>
            <w:tcBorders>
              <w:top w:val="double" w:sz="4" w:space="0" w:color="auto"/>
            </w:tcBorders>
            <w:vAlign w:val="center"/>
          </w:tcPr>
          <w:p w:rsidR="00CC6A22" w:rsidRPr="00CC6A22" w:rsidRDefault="00CC6A22" w:rsidP="00696F78">
            <w:pPr>
              <w:jc w:val="center"/>
              <w:rPr>
                <w:rFonts w:ascii="Cambria" w:hAnsi="Cambria" w:cs="Arial"/>
                <w:b/>
                <w:color w:val="0000CC"/>
              </w:rPr>
            </w:pPr>
            <w:r w:rsidRPr="00CC6A22">
              <w:rPr>
                <w:rFonts w:ascii="Cambria" w:hAnsi="Cambria" w:cs="Arial"/>
                <w:b/>
                <w:color w:val="0000CC"/>
              </w:rPr>
              <w:t>Unité d’Enseignement</w:t>
            </w:r>
          </w:p>
        </w:tc>
        <w:tc>
          <w:tcPr>
            <w:tcW w:w="1559" w:type="dxa"/>
            <w:tcBorders>
              <w:top w:val="double" w:sz="4" w:space="0" w:color="auto"/>
            </w:tcBorders>
            <w:vAlign w:val="center"/>
          </w:tcPr>
          <w:p w:rsidR="00CC6A22" w:rsidRPr="00CC6A22" w:rsidRDefault="00CC6A22" w:rsidP="00696F78">
            <w:pPr>
              <w:jc w:val="center"/>
              <w:rPr>
                <w:rFonts w:ascii="Cambria" w:hAnsi="Cambria" w:cs="Arial"/>
                <w:b/>
                <w:color w:val="0000CC"/>
              </w:rPr>
            </w:pPr>
            <w:r w:rsidRPr="00CC6A22">
              <w:rPr>
                <w:rFonts w:ascii="Cambria" w:hAnsi="Cambria" w:cs="Arial"/>
                <w:b/>
                <w:color w:val="0000CC"/>
              </w:rPr>
              <w:t>VHS</w:t>
            </w:r>
          </w:p>
        </w:tc>
        <w:tc>
          <w:tcPr>
            <w:tcW w:w="2977" w:type="dxa"/>
            <w:gridSpan w:val="3"/>
            <w:tcBorders>
              <w:top w:val="double" w:sz="4" w:space="0" w:color="auto"/>
            </w:tcBorders>
            <w:vAlign w:val="center"/>
          </w:tcPr>
          <w:p w:rsidR="00CC6A22" w:rsidRPr="00CC6A22" w:rsidRDefault="00CC6A22" w:rsidP="00696F78">
            <w:pPr>
              <w:jc w:val="center"/>
              <w:rPr>
                <w:rFonts w:ascii="Cambria" w:hAnsi="Cambria" w:cs="Arial"/>
                <w:b/>
                <w:color w:val="0000CC"/>
              </w:rPr>
            </w:pPr>
            <w:r w:rsidRPr="00CC6A22">
              <w:rPr>
                <w:rFonts w:ascii="Cambria" w:hAnsi="Cambria" w:cs="Arial"/>
                <w:b/>
                <w:color w:val="0000CC"/>
              </w:rPr>
              <w:t>V.H hebdomadaire</w:t>
            </w:r>
          </w:p>
        </w:tc>
        <w:tc>
          <w:tcPr>
            <w:tcW w:w="1842" w:type="dxa"/>
            <w:vMerge w:val="restart"/>
            <w:tcBorders>
              <w:top w:val="double" w:sz="4" w:space="0" w:color="auto"/>
            </w:tcBorders>
            <w:vAlign w:val="center"/>
          </w:tcPr>
          <w:p w:rsidR="00CC6A22" w:rsidRPr="00CC6A22" w:rsidRDefault="00874E29" w:rsidP="00696F78">
            <w:pPr>
              <w:jc w:val="center"/>
              <w:rPr>
                <w:rFonts w:ascii="Cambria" w:hAnsi="Cambria" w:cs="Arial"/>
                <w:b/>
                <w:color w:val="0000CC"/>
              </w:rPr>
            </w:pPr>
            <w:r>
              <w:rPr>
                <w:rFonts w:ascii="Cambria" w:hAnsi="Cambria" w:cs="Arial"/>
                <w:b/>
                <w:color w:val="0000CC"/>
              </w:rPr>
              <w:t>Autre*</w:t>
            </w:r>
          </w:p>
          <w:p w:rsidR="00CC6A22" w:rsidRPr="00CC6A22" w:rsidRDefault="00CC6A22" w:rsidP="00696F78">
            <w:pPr>
              <w:jc w:val="center"/>
              <w:rPr>
                <w:rFonts w:ascii="Cambria" w:hAnsi="Cambria" w:cs="Arial"/>
                <w:b/>
                <w:color w:val="0000CC"/>
              </w:rPr>
            </w:pPr>
            <w:r>
              <w:rPr>
                <w:rFonts w:ascii="Cambria" w:hAnsi="Cambria" w:cs="Arial"/>
                <w:b/>
                <w:bCs/>
                <w:color w:val="0000CC"/>
              </w:rPr>
              <w:t>(</w:t>
            </w:r>
            <w:r w:rsidRPr="00CC6A22">
              <w:rPr>
                <w:rFonts w:ascii="Cambria" w:hAnsi="Cambria" w:cs="Arial"/>
                <w:b/>
                <w:bCs/>
                <w:color w:val="0000CC"/>
              </w:rPr>
              <w:t xml:space="preserve">14-16 </w:t>
            </w:r>
            <w:proofErr w:type="spellStart"/>
            <w:r w:rsidRPr="00CC6A22">
              <w:rPr>
                <w:rFonts w:ascii="Cambria" w:hAnsi="Cambria" w:cs="Arial"/>
                <w:b/>
                <w:bCs/>
                <w:color w:val="0000CC"/>
              </w:rPr>
              <w:t>sem</w:t>
            </w:r>
            <w:proofErr w:type="spellEnd"/>
            <w:r>
              <w:rPr>
                <w:rFonts w:ascii="Cambria" w:hAnsi="Cambria" w:cs="Arial"/>
                <w:b/>
                <w:bCs/>
                <w:color w:val="0000CC"/>
              </w:rPr>
              <w:t>)</w:t>
            </w:r>
          </w:p>
        </w:tc>
        <w:tc>
          <w:tcPr>
            <w:tcW w:w="851" w:type="dxa"/>
            <w:vMerge w:val="restart"/>
            <w:tcBorders>
              <w:top w:val="double" w:sz="4" w:space="0" w:color="auto"/>
            </w:tcBorders>
            <w:vAlign w:val="center"/>
          </w:tcPr>
          <w:p w:rsidR="00CC6A22" w:rsidRPr="00CC6A22" w:rsidRDefault="00CC6A22" w:rsidP="00696F78">
            <w:pPr>
              <w:jc w:val="center"/>
              <w:rPr>
                <w:rFonts w:ascii="Cambria" w:hAnsi="Cambria" w:cs="Arial"/>
                <w:b/>
                <w:color w:val="0000CC"/>
              </w:rPr>
            </w:pPr>
            <w:proofErr w:type="spellStart"/>
            <w:r w:rsidRPr="00CC6A22">
              <w:rPr>
                <w:rFonts w:ascii="Cambria" w:hAnsi="Cambria" w:cs="Arial"/>
                <w:b/>
                <w:color w:val="0000CC"/>
              </w:rPr>
              <w:t>Coeff</w:t>
            </w:r>
            <w:proofErr w:type="spellEnd"/>
          </w:p>
        </w:tc>
        <w:tc>
          <w:tcPr>
            <w:tcW w:w="992" w:type="dxa"/>
            <w:vMerge w:val="restart"/>
            <w:tcBorders>
              <w:top w:val="double" w:sz="4" w:space="0" w:color="auto"/>
            </w:tcBorders>
            <w:vAlign w:val="center"/>
          </w:tcPr>
          <w:p w:rsidR="00CC6A22" w:rsidRPr="00CC6A22" w:rsidRDefault="00CC6A22" w:rsidP="00696F78">
            <w:pPr>
              <w:jc w:val="center"/>
              <w:rPr>
                <w:rFonts w:ascii="Cambria" w:hAnsi="Cambria" w:cs="Arial"/>
                <w:b/>
                <w:color w:val="0000CC"/>
              </w:rPr>
            </w:pPr>
            <w:r w:rsidRPr="00CC6A22">
              <w:rPr>
                <w:rFonts w:ascii="Cambria" w:hAnsi="Cambria" w:cs="Arial"/>
                <w:b/>
                <w:color w:val="0000CC"/>
              </w:rPr>
              <w:t>Crédits</w:t>
            </w:r>
          </w:p>
        </w:tc>
        <w:tc>
          <w:tcPr>
            <w:tcW w:w="3118" w:type="dxa"/>
            <w:gridSpan w:val="2"/>
            <w:tcBorders>
              <w:top w:val="double" w:sz="4" w:space="0" w:color="auto"/>
            </w:tcBorders>
            <w:vAlign w:val="center"/>
          </w:tcPr>
          <w:p w:rsidR="00CC6A22" w:rsidRPr="00CC6A22" w:rsidRDefault="00CC6A22" w:rsidP="00696F78">
            <w:pPr>
              <w:jc w:val="center"/>
              <w:rPr>
                <w:rFonts w:ascii="Cambria" w:hAnsi="Cambria" w:cs="Arial"/>
                <w:b/>
                <w:color w:val="0000CC"/>
              </w:rPr>
            </w:pPr>
            <w:r w:rsidRPr="00CC6A22">
              <w:rPr>
                <w:rFonts w:ascii="Cambria" w:hAnsi="Cambria" w:cs="Arial"/>
                <w:b/>
                <w:color w:val="0000CC"/>
              </w:rPr>
              <w:t>Mode d'évaluation</w:t>
            </w:r>
          </w:p>
        </w:tc>
      </w:tr>
      <w:tr w:rsidR="00CC6A22" w:rsidRPr="009A73D9" w:rsidTr="00FE3073">
        <w:trPr>
          <w:cantSplit/>
          <w:trHeight w:val="280"/>
        </w:trPr>
        <w:tc>
          <w:tcPr>
            <w:tcW w:w="3403" w:type="dxa"/>
            <w:vMerge/>
            <w:tcBorders>
              <w:bottom w:val="double" w:sz="4" w:space="0" w:color="auto"/>
            </w:tcBorders>
            <w:vAlign w:val="center"/>
          </w:tcPr>
          <w:p w:rsidR="00CC6A22" w:rsidRPr="00CC6A22" w:rsidRDefault="00CC6A22" w:rsidP="00696F78">
            <w:pPr>
              <w:jc w:val="center"/>
              <w:rPr>
                <w:rFonts w:ascii="Cambria" w:hAnsi="Cambria" w:cs="Arial"/>
                <w:color w:val="0000CC"/>
              </w:rPr>
            </w:pPr>
          </w:p>
        </w:tc>
        <w:tc>
          <w:tcPr>
            <w:tcW w:w="1559" w:type="dxa"/>
            <w:tcBorders>
              <w:bottom w:val="double" w:sz="4" w:space="0" w:color="auto"/>
            </w:tcBorders>
            <w:vAlign w:val="center"/>
          </w:tcPr>
          <w:p w:rsidR="00CC6A22" w:rsidRPr="00CC6A22" w:rsidRDefault="00CC6A22" w:rsidP="00696F78">
            <w:pPr>
              <w:jc w:val="center"/>
              <w:rPr>
                <w:rFonts w:ascii="Cambria" w:hAnsi="Cambria" w:cs="Arial"/>
                <w:b/>
                <w:bCs/>
                <w:color w:val="0000CC"/>
              </w:rPr>
            </w:pPr>
            <w:r w:rsidRPr="00CC6A22">
              <w:rPr>
                <w:rFonts w:ascii="Cambria" w:hAnsi="Cambria" w:cs="Arial"/>
                <w:b/>
                <w:bCs/>
                <w:color w:val="0000CC"/>
              </w:rPr>
              <w:t xml:space="preserve">14-16 </w:t>
            </w:r>
            <w:proofErr w:type="spellStart"/>
            <w:r w:rsidRPr="00CC6A22">
              <w:rPr>
                <w:rFonts w:ascii="Cambria" w:hAnsi="Cambria" w:cs="Arial"/>
                <w:b/>
                <w:bCs/>
                <w:color w:val="0000CC"/>
              </w:rPr>
              <w:t>sem</w:t>
            </w:r>
            <w:proofErr w:type="spellEnd"/>
          </w:p>
        </w:tc>
        <w:tc>
          <w:tcPr>
            <w:tcW w:w="1134" w:type="dxa"/>
            <w:tcBorders>
              <w:bottom w:val="double" w:sz="4" w:space="0" w:color="auto"/>
            </w:tcBorders>
            <w:vAlign w:val="center"/>
          </w:tcPr>
          <w:p w:rsidR="00CC6A22" w:rsidRPr="00CC6A22" w:rsidRDefault="00CC6A22" w:rsidP="00696F78">
            <w:pPr>
              <w:jc w:val="center"/>
              <w:rPr>
                <w:rFonts w:ascii="Cambria" w:hAnsi="Cambria" w:cs="Arial"/>
                <w:b/>
                <w:color w:val="0000CC"/>
              </w:rPr>
            </w:pPr>
            <w:r w:rsidRPr="00CC6A22">
              <w:rPr>
                <w:rFonts w:ascii="Cambria" w:hAnsi="Cambria" w:cs="Arial"/>
                <w:b/>
                <w:color w:val="0000CC"/>
              </w:rPr>
              <w:t>C</w:t>
            </w:r>
          </w:p>
        </w:tc>
        <w:tc>
          <w:tcPr>
            <w:tcW w:w="992" w:type="dxa"/>
            <w:tcBorders>
              <w:bottom w:val="double" w:sz="4" w:space="0" w:color="auto"/>
            </w:tcBorders>
            <w:vAlign w:val="center"/>
          </w:tcPr>
          <w:p w:rsidR="00CC6A22" w:rsidRPr="00CC6A22" w:rsidRDefault="00CC6A22" w:rsidP="00696F78">
            <w:pPr>
              <w:jc w:val="center"/>
              <w:rPr>
                <w:rFonts w:ascii="Cambria" w:hAnsi="Cambria" w:cs="Arial"/>
                <w:b/>
                <w:color w:val="0000CC"/>
              </w:rPr>
            </w:pPr>
            <w:r w:rsidRPr="00CC6A22">
              <w:rPr>
                <w:rFonts w:ascii="Cambria" w:hAnsi="Cambria" w:cs="Arial"/>
                <w:b/>
                <w:color w:val="0000CC"/>
              </w:rPr>
              <w:t>TD</w:t>
            </w:r>
          </w:p>
        </w:tc>
        <w:tc>
          <w:tcPr>
            <w:tcW w:w="851" w:type="dxa"/>
            <w:tcBorders>
              <w:bottom w:val="double" w:sz="4" w:space="0" w:color="auto"/>
            </w:tcBorders>
            <w:vAlign w:val="center"/>
          </w:tcPr>
          <w:p w:rsidR="00CC6A22" w:rsidRPr="00CC6A22" w:rsidRDefault="00CC6A22" w:rsidP="00696F78">
            <w:pPr>
              <w:jc w:val="center"/>
              <w:rPr>
                <w:rFonts w:ascii="Cambria" w:hAnsi="Cambria" w:cs="Arial"/>
                <w:b/>
                <w:color w:val="0000CC"/>
              </w:rPr>
            </w:pPr>
            <w:r w:rsidRPr="00CC6A22">
              <w:rPr>
                <w:rFonts w:ascii="Cambria" w:hAnsi="Cambria" w:cs="Arial"/>
                <w:b/>
                <w:color w:val="0000CC"/>
              </w:rPr>
              <w:t>TP</w:t>
            </w:r>
          </w:p>
        </w:tc>
        <w:tc>
          <w:tcPr>
            <w:tcW w:w="1842" w:type="dxa"/>
            <w:vMerge/>
            <w:tcBorders>
              <w:bottom w:val="double" w:sz="4" w:space="0" w:color="auto"/>
            </w:tcBorders>
            <w:vAlign w:val="center"/>
          </w:tcPr>
          <w:p w:rsidR="00CC6A22" w:rsidRPr="00CC6A22" w:rsidRDefault="00CC6A22" w:rsidP="00696F78">
            <w:pPr>
              <w:jc w:val="center"/>
              <w:rPr>
                <w:rFonts w:ascii="Cambria" w:hAnsi="Cambria" w:cs="Arial"/>
                <w:b/>
                <w:color w:val="0000CC"/>
              </w:rPr>
            </w:pPr>
          </w:p>
        </w:tc>
        <w:tc>
          <w:tcPr>
            <w:tcW w:w="851" w:type="dxa"/>
            <w:vMerge/>
            <w:tcBorders>
              <w:bottom w:val="double" w:sz="4" w:space="0" w:color="auto"/>
            </w:tcBorders>
            <w:vAlign w:val="center"/>
          </w:tcPr>
          <w:p w:rsidR="00CC6A22" w:rsidRPr="00CC6A22" w:rsidRDefault="00CC6A22" w:rsidP="00696F78">
            <w:pPr>
              <w:jc w:val="center"/>
              <w:rPr>
                <w:rFonts w:ascii="Cambria" w:hAnsi="Cambria" w:cs="Arial"/>
                <w:b/>
                <w:color w:val="0000CC"/>
              </w:rPr>
            </w:pPr>
          </w:p>
        </w:tc>
        <w:tc>
          <w:tcPr>
            <w:tcW w:w="992" w:type="dxa"/>
            <w:vMerge/>
            <w:tcBorders>
              <w:bottom w:val="double" w:sz="4" w:space="0" w:color="auto"/>
            </w:tcBorders>
            <w:vAlign w:val="center"/>
          </w:tcPr>
          <w:p w:rsidR="00CC6A22" w:rsidRPr="00CC6A22" w:rsidRDefault="00CC6A22" w:rsidP="00696F78">
            <w:pPr>
              <w:jc w:val="center"/>
              <w:rPr>
                <w:rFonts w:ascii="Cambria" w:hAnsi="Cambria" w:cs="Arial"/>
                <w:b/>
                <w:color w:val="0000CC"/>
              </w:rPr>
            </w:pPr>
          </w:p>
        </w:tc>
        <w:tc>
          <w:tcPr>
            <w:tcW w:w="1559" w:type="dxa"/>
            <w:tcBorders>
              <w:bottom w:val="double" w:sz="4" w:space="0" w:color="auto"/>
            </w:tcBorders>
            <w:vAlign w:val="center"/>
          </w:tcPr>
          <w:p w:rsidR="00CC6A22" w:rsidRPr="00CC6A22" w:rsidRDefault="00CC6A22" w:rsidP="00696F78">
            <w:pPr>
              <w:jc w:val="center"/>
              <w:rPr>
                <w:rFonts w:ascii="Cambria" w:hAnsi="Cambria" w:cs="Arial"/>
                <w:b/>
                <w:color w:val="0000CC"/>
              </w:rPr>
            </w:pPr>
            <w:r w:rsidRPr="00CC6A22">
              <w:rPr>
                <w:rFonts w:ascii="Cambria" w:hAnsi="Cambria" w:cs="Arial"/>
                <w:b/>
                <w:color w:val="0000CC"/>
              </w:rPr>
              <w:t>Continu</w:t>
            </w:r>
          </w:p>
        </w:tc>
        <w:tc>
          <w:tcPr>
            <w:tcW w:w="1559" w:type="dxa"/>
            <w:tcBorders>
              <w:bottom w:val="double" w:sz="4" w:space="0" w:color="auto"/>
            </w:tcBorders>
            <w:vAlign w:val="center"/>
          </w:tcPr>
          <w:p w:rsidR="00CC6A22" w:rsidRPr="00CC6A22" w:rsidRDefault="00CC6A22" w:rsidP="00696F78">
            <w:pPr>
              <w:jc w:val="center"/>
              <w:rPr>
                <w:rFonts w:ascii="Cambria" w:hAnsi="Cambria" w:cs="Arial"/>
                <w:b/>
                <w:color w:val="0000CC"/>
              </w:rPr>
            </w:pPr>
            <w:r w:rsidRPr="00CC6A22">
              <w:rPr>
                <w:rFonts w:ascii="Cambria" w:hAnsi="Cambria" w:cs="Arial"/>
                <w:b/>
                <w:color w:val="0000CC"/>
              </w:rPr>
              <w:t>Examen</w:t>
            </w:r>
          </w:p>
        </w:tc>
      </w:tr>
      <w:tr w:rsidR="00421EC6" w:rsidRPr="00DE444F" w:rsidTr="00F35B37">
        <w:trPr>
          <w:cantSplit/>
          <w:trHeight w:val="280"/>
        </w:trPr>
        <w:tc>
          <w:tcPr>
            <w:tcW w:w="3403" w:type="dxa"/>
            <w:tcBorders>
              <w:top w:val="double" w:sz="4" w:space="0" w:color="auto"/>
            </w:tcBorders>
            <w:vAlign w:val="center"/>
          </w:tcPr>
          <w:p w:rsidR="00421EC6" w:rsidRPr="00CC6A22" w:rsidRDefault="00421EC6" w:rsidP="00696F78">
            <w:pPr>
              <w:jc w:val="center"/>
              <w:rPr>
                <w:rFonts w:ascii="Cambria" w:hAnsi="Cambria" w:cs="Arial"/>
                <w:b/>
                <w:bCs/>
              </w:rPr>
            </w:pPr>
            <w:r w:rsidRPr="00CC6A22">
              <w:rPr>
                <w:rFonts w:ascii="Cambria" w:hAnsi="Cambria" w:cs="Arial"/>
                <w:b/>
                <w:bCs/>
              </w:rPr>
              <w:t>UE fondamentale</w:t>
            </w:r>
          </w:p>
        </w:tc>
        <w:tc>
          <w:tcPr>
            <w:tcW w:w="11339" w:type="dxa"/>
            <w:gridSpan w:val="9"/>
            <w:tcBorders>
              <w:top w:val="double" w:sz="4" w:space="0" w:color="auto"/>
            </w:tcBorders>
            <w:shd w:val="clear" w:color="auto" w:fill="E6E6E6"/>
            <w:vAlign w:val="center"/>
          </w:tcPr>
          <w:p w:rsidR="00421EC6" w:rsidRPr="00CC6A22" w:rsidRDefault="00421EC6" w:rsidP="00696F78">
            <w:pPr>
              <w:jc w:val="center"/>
              <w:rPr>
                <w:rFonts w:ascii="Cambria" w:hAnsi="Cambria" w:cs="Arial"/>
                <w:bCs/>
                <w:sz w:val="22"/>
                <w:szCs w:val="22"/>
              </w:rPr>
            </w:pPr>
          </w:p>
        </w:tc>
      </w:tr>
      <w:tr w:rsidR="0093289F" w:rsidRPr="00DE444F" w:rsidTr="00FE3073">
        <w:trPr>
          <w:cantSplit/>
          <w:trHeight w:val="280"/>
        </w:trPr>
        <w:tc>
          <w:tcPr>
            <w:tcW w:w="3403" w:type="dxa"/>
            <w:vAlign w:val="center"/>
          </w:tcPr>
          <w:p w:rsidR="0093289F" w:rsidRPr="00CC6A22" w:rsidRDefault="0093289F" w:rsidP="00ED0282">
            <w:pPr>
              <w:rPr>
                <w:rFonts w:ascii="Cambria" w:hAnsi="Cambria" w:cs="Arial"/>
                <w:b/>
                <w:bCs/>
                <w:color w:val="0000CC"/>
              </w:rPr>
            </w:pPr>
            <w:r w:rsidRPr="00CC6A22">
              <w:rPr>
                <w:rFonts w:ascii="Cambria" w:hAnsi="Cambria" w:cs="Arial"/>
                <w:b/>
                <w:bCs/>
                <w:color w:val="0000CC"/>
              </w:rPr>
              <w:t>UEF2</w:t>
            </w:r>
            <w:r w:rsidR="00551237">
              <w:rPr>
                <w:rFonts w:ascii="Cambria" w:hAnsi="Cambria" w:cs="Arial"/>
                <w:b/>
                <w:bCs/>
                <w:color w:val="0000CC"/>
              </w:rPr>
              <w:t xml:space="preserve">1 </w:t>
            </w:r>
          </w:p>
        </w:tc>
        <w:tc>
          <w:tcPr>
            <w:tcW w:w="1559" w:type="dxa"/>
            <w:vAlign w:val="center"/>
          </w:tcPr>
          <w:p w:rsidR="0093289F" w:rsidRPr="00CC6A22" w:rsidRDefault="0093289F" w:rsidP="00811EEB">
            <w:pPr>
              <w:jc w:val="center"/>
              <w:rPr>
                <w:rFonts w:ascii="Cambria" w:hAnsi="Cambria" w:cs="Arial"/>
                <w:b/>
                <w:sz w:val="22"/>
                <w:szCs w:val="22"/>
              </w:rPr>
            </w:pPr>
            <w:r w:rsidRPr="00CC6A22">
              <w:rPr>
                <w:rFonts w:ascii="Cambria" w:hAnsi="Cambria" w:cs="Arial"/>
                <w:b/>
                <w:sz w:val="22"/>
                <w:szCs w:val="22"/>
              </w:rPr>
              <w:t>202h30</w:t>
            </w:r>
          </w:p>
        </w:tc>
        <w:tc>
          <w:tcPr>
            <w:tcW w:w="1134" w:type="dxa"/>
            <w:vAlign w:val="center"/>
          </w:tcPr>
          <w:p w:rsidR="0093289F" w:rsidRPr="00CC6A22" w:rsidRDefault="0093289F" w:rsidP="00811EEB">
            <w:pPr>
              <w:jc w:val="center"/>
              <w:rPr>
                <w:rFonts w:ascii="Cambria" w:hAnsi="Cambria" w:cs="Arial"/>
                <w:b/>
                <w:sz w:val="22"/>
                <w:szCs w:val="22"/>
              </w:rPr>
            </w:pPr>
            <w:r w:rsidRPr="00CC6A22">
              <w:rPr>
                <w:rFonts w:ascii="Cambria" w:hAnsi="Cambria" w:cs="Arial"/>
                <w:b/>
                <w:sz w:val="22"/>
                <w:szCs w:val="22"/>
              </w:rPr>
              <w:t>9h00</w:t>
            </w:r>
          </w:p>
        </w:tc>
        <w:tc>
          <w:tcPr>
            <w:tcW w:w="992" w:type="dxa"/>
            <w:vAlign w:val="center"/>
          </w:tcPr>
          <w:p w:rsidR="0093289F" w:rsidRPr="00CC6A22" w:rsidRDefault="0093289F" w:rsidP="00811EEB">
            <w:pPr>
              <w:jc w:val="center"/>
              <w:rPr>
                <w:rFonts w:ascii="Cambria" w:hAnsi="Cambria" w:cs="Arial"/>
                <w:b/>
                <w:sz w:val="22"/>
                <w:szCs w:val="22"/>
              </w:rPr>
            </w:pPr>
            <w:r w:rsidRPr="00CC6A22">
              <w:rPr>
                <w:rFonts w:ascii="Cambria" w:hAnsi="Cambria" w:cs="Arial"/>
                <w:b/>
                <w:sz w:val="22"/>
                <w:szCs w:val="22"/>
              </w:rPr>
              <w:t>4h30</w:t>
            </w:r>
          </w:p>
        </w:tc>
        <w:tc>
          <w:tcPr>
            <w:tcW w:w="851" w:type="dxa"/>
            <w:vAlign w:val="center"/>
          </w:tcPr>
          <w:p w:rsidR="0093289F" w:rsidRPr="00CC6A22" w:rsidRDefault="0093289F" w:rsidP="00811EEB">
            <w:pPr>
              <w:jc w:val="center"/>
              <w:rPr>
                <w:rFonts w:ascii="Cambria" w:hAnsi="Cambria" w:cs="Arial"/>
                <w:b/>
                <w:sz w:val="22"/>
                <w:szCs w:val="22"/>
              </w:rPr>
            </w:pPr>
          </w:p>
        </w:tc>
        <w:tc>
          <w:tcPr>
            <w:tcW w:w="1842" w:type="dxa"/>
            <w:vAlign w:val="center"/>
          </w:tcPr>
          <w:p w:rsidR="0093289F" w:rsidRPr="00CC6A22" w:rsidRDefault="0093289F" w:rsidP="00811EEB">
            <w:pPr>
              <w:jc w:val="center"/>
              <w:rPr>
                <w:rFonts w:ascii="Cambria" w:hAnsi="Cambria" w:cs="Arial"/>
                <w:b/>
                <w:sz w:val="22"/>
                <w:szCs w:val="22"/>
              </w:rPr>
            </w:pPr>
          </w:p>
        </w:tc>
        <w:tc>
          <w:tcPr>
            <w:tcW w:w="851" w:type="dxa"/>
            <w:vAlign w:val="center"/>
          </w:tcPr>
          <w:p w:rsidR="0093289F" w:rsidRPr="00CC6A22" w:rsidRDefault="0093289F" w:rsidP="00811EEB">
            <w:pPr>
              <w:jc w:val="center"/>
              <w:rPr>
                <w:rFonts w:ascii="Cambria" w:hAnsi="Cambria" w:cs="Arial"/>
                <w:b/>
                <w:sz w:val="22"/>
                <w:szCs w:val="22"/>
              </w:rPr>
            </w:pPr>
            <w:r w:rsidRPr="00CC6A22">
              <w:rPr>
                <w:rFonts w:ascii="Cambria" w:hAnsi="Cambria" w:cs="Arial"/>
                <w:b/>
                <w:sz w:val="22"/>
                <w:szCs w:val="22"/>
              </w:rPr>
              <w:t>9</w:t>
            </w:r>
          </w:p>
        </w:tc>
        <w:tc>
          <w:tcPr>
            <w:tcW w:w="992" w:type="dxa"/>
            <w:vAlign w:val="center"/>
          </w:tcPr>
          <w:p w:rsidR="0093289F" w:rsidRPr="00CC6A22" w:rsidRDefault="0093289F" w:rsidP="00811EEB">
            <w:pPr>
              <w:jc w:val="center"/>
              <w:rPr>
                <w:rFonts w:ascii="Cambria" w:hAnsi="Cambria" w:cs="Arial"/>
                <w:b/>
                <w:sz w:val="22"/>
                <w:szCs w:val="22"/>
              </w:rPr>
            </w:pPr>
            <w:r w:rsidRPr="00CC6A22">
              <w:rPr>
                <w:rFonts w:ascii="Cambria" w:hAnsi="Cambria" w:cs="Arial"/>
                <w:b/>
                <w:sz w:val="22"/>
                <w:szCs w:val="22"/>
              </w:rPr>
              <w:t>18</w:t>
            </w:r>
          </w:p>
        </w:tc>
        <w:tc>
          <w:tcPr>
            <w:tcW w:w="1559" w:type="dxa"/>
            <w:vAlign w:val="center"/>
          </w:tcPr>
          <w:p w:rsidR="0093289F" w:rsidRPr="00CC6A22" w:rsidRDefault="00F35B37" w:rsidP="00C41A34">
            <w:pPr>
              <w:pStyle w:val="Paragraphedeliste"/>
              <w:spacing w:after="0"/>
              <w:ind w:left="0" w:firstLine="0"/>
              <w:jc w:val="center"/>
              <w:rPr>
                <w:b/>
                <w:bCs/>
                <w:sz w:val="22"/>
                <w:szCs w:val="22"/>
              </w:rPr>
            </w:pPr>
            <w:r>
              <w:rPr>
                <w:b/>
                <w:bCs/>
                <w:sz w:val="22"/>
                <w:szCs w:val="22"/>
              </w:rPr>
              <w:t>x</w:t>
            </w:r>
          </w:p>
        </w:tc>
        <w:tc>
          <w:tcPr>
            <w:tcW w:w="1559" w:type="dxa"/>
            <w:vAlign w:val="center"/>
          </w:tcPr>
          <w:p w:rsidR="0093289F" w:rsidRPr="00CC6A22" w:rsidRDefault="00F35B37" w:rsidP="00C41A34">
            <w:pPr>
              <w:pStyle w:val="Paragraphedeliste"/>
              <w:spacing w:after="0"/>
              <w:ind w:left="0" w:firstLine="0"/>
              <w:jc w:val="center"/>
              <w:rPr>
                <w:b/>
                <w:bCs/>
                <w:sz w:val="22"/>
                <w:szCs w:val="22"/>
              </w:rPr>
            </w:pPr>
            <w:r>
              <w:rPr>
                <w:b/>
                <w:bCs/>
                <w:sz w:val="22"/>
                <w:szCs w:val="22"/>
              </w:rPr>
              <w:t>x</w:t>
            </w:r>
          </w:p>
        </w:tc>
      </w:tr>
      <w:tr w:rsidR="0093289F" w:rsidRPr="00DE444F" w:rsidTr="00FE3073">
        <w:trPr>
          <w:cantSplit/>
          <w:trHeight w:val="280"/>
        </w:trPr>
        <w:tc>
          <w:tcPr>
            <w:tcW w:w="3403" w:type="dxa"/>
            <w:vAlign w:val="center"/>
          </w:tcPr>
          <w:p w:rsidR="0093289F" w:rsidRPr="00CC6A22" w:rsidRDefault="0093289F" w:rsidP="00ED0282">
            <w:pPr>
              <w:pStyle w:val="Paragraphedeliste"/>
              <w:spacing w:after="0" w:line="240" w:lineRule="auto"/>
              <w:ind w:left="0" w:firstLine="0"/>
              <w:rPr>
                <w:b/>
                <w:bCs/>
                <w:color w:val="FF0000"/>
                <w:sz w:val="24"/>
                <w:szCs w:val="24"/>
              </w:rPr>
            </w:pPr>
            <w:r w:rsidRPr="00CC6A22">
              <w:rPr>
                <w:b/>
                <w:bCs/>
                <w:color w:val="FF0000"/>
                <w:sz w:val="24"/>
                <w:szCs w:val="24"/>
              </w:rPr>
              <w:t>Mathématiques 2/</w:t>
            </w:r>
          </w:p>
          <w:p w:rsidR="0093289F" w:rsidRPr="00CC6A22" w:rsidRDefault="0093289F" w:rsidP="00ED0282">
            <w:pPr>
              <w:pStyle w:val="Paragraphedeliste"/>
              <w:spacing w:after="0" w:line="240" w:lineRule="auto"/>
              <w:ind w:left="0" w:firstLine="0"/>
              <w:rPr>
                <w:b/>
                <w:bCs/>
                <w:color w:val="FF0000"/>
                <w:sz w:val="24"/>
                <w:szCs w:val="24"/>
              </w:rPr>
            </w:pPr>
            <w:r w:rsidRPr="00CC6A22">
              <w:rPr>
                <w:b/>
                <w:bCs/>
                <w:color w:val="FF0000"/>
                <w:sz w:val="24"/>
                <w:szCs w:val="24"/>
              </w:rPr>
              <w:t xml:space="preserve">Analyse&amp;Algèbre 2 </w:t>
            </w:r>
          </w:p>
        </w:tc>
        <w:tc>
          <w:tcPr>
            <w:tcW w:w="1559" w:type="dxa"/>
            <w:tcBorders>
              <w:bottom w:val="single" w:sz="4" w:space="0" w:color="auto"/>
            </w:tcBorders>
            <w:vAlign w:val="center"/>
          </w:tcPr>
          <w:p w:rsidR="0093289F" w:rsidRPr="00CC6A22" w:rsidRDefault="0093289F">
            <w:pPr>
              <w:jc w:val="center"/>
              <w:rPr>
                <w:rFonts w:ascii="Cambria" w:hAnsi="Cambria" w:cs="Arial"/>
                <w:color w:val="000000"/>
                <w:sz w:val="22"/>
                <w:szCs w:val="22"/>
              </w:rPr>
            </w:pPr>
            <w:r w:rsidRPr="00CC6A22">
              <w:rPr>
                <w:rFonts w:ascii="Cambria" w:hAnsi="Cambria" w:cs="Arial"/>
                <w:color w:val="000000"/>
                <w:sz w:val="22"/>
                <w:szCs w:val="22"/>
              </w:rPr>
              <w:t>67h30</w:t>
            </w:r>
          </w:p>
        </w:tc>
        <w:tc>
          <w:tcPr>
            <w:tcW w:w="1134" w:type="dxa"/>
            <w:tcBorders>
              <w:bottom w:val="single" w:sz="4" w:space="0" w:color="auto"/>
            </w:tcBorders>
            <w:vAlign w:val="center"/>
          </w:tcPr>
          <w:p w:rsidR="0093289F" w:rsidRPr="00CC6A22" w:rsidRDefault="0093289F">
            <w:pPr>
              <w:jc w:val="center"/>
              <w:rPr>
                <w:rFonts w:ascii="Cambria" w:hAnsi="Cambria" w:cs="Arial"/>
                <w:color w:val="000000"/>
                <w:sz w:val="22"/>
                <w:szCs w:val="22"/>
              </w:rPr>
            </w:pPr>
            <w:r w:rsidRPr="00CC6A22">
              <w:rPr>
                <w:rFonts w:ascii="Cambria" w:hAnsi="Cambria" w:cs="Arial"/>
                <w:color w:val="000000"/>
                <w:sz w:val="22"/>
                <w:szCs w:val="22"/>
              </w:rPr>
              <w:t>3h00</w:t>
            </w:r>
          </w:p>
        </w:tc>
        <w:tc>
          <w:tcPr>
            <w:tcW w:w="992" w:type="dxa"/>
            <w:tcBorders>
              <w:bottom w:val="single" w:sz="4" w:space="0" w:color="auto"/>
            </w:tcBorders>
            <w:vAlign w:val="center"/>
          </w:tcPr>
          <w:p w:rsidR="0093289F" w:rsidRPr="00CC6A22" w:rsidRDefault="0093289F">
            <w:pPr>
              <w:jc w:val="center"/>
              <w:rPr>
                <w:rFonts w:ascii="Cambria" w:hAnsi="Cambria" w:cs="Arial"/>
                <w:color w:val="000000"/>
                <w:sz w:val="22"/>
                <w:szCs w:val="22"/>
              </w:rPr>
            </w:pPr>
            <w:r w:rsidRPr="00CC6A22">
              <w:rPr>
                <w:rFonts w:ascii="Cambria" w:hAnsi="Cambria" w:cs="Arial"/>
                <w:color w:val="000000"/>
                <w:sz w:val="22"/>
                <w:szCs w:val="22"/>
              </w:rPr>
              <w:t>1h30</w:t>
            </w:r>
          </w:p>
        </w:tc>
        <w:tc>
          <w:tcPr>
            <w:tcW w:w="851" w:type="dxa"/>
            <w:tcBorders>
              <w:bottom w:val="single" w:sz="4" w:space="0" w:color="auto"/>
            </w:tcBorders>
            <w:vAlign w:val="center"/>
          </w:tcPr>
          <w:p w:rsidR="0093289F" w:rsidRPr="00CC6A22" w:rsidRDefault="0093289F" w:rsidP="00696F78">
            <w:pPr>
              <w:jc w:val="center"/>
              <w:rPr>
                <w:rFonts w:ascii="Cambria" w:hAnsi="Cambria" w:cs="Arial"/>
                <w:bCs/>
                <w:sz w:val="22"/>
                <w:szCs w:val="22"/>
              </w:rPr>
            </w:pPr>
            <w:r w:rsidRPr="00CC6A22">
              <w:rPr>
                <w:rFonts w:ascii="Cambria" w:hAnsi="Cambria" w:cs="Arial"/>
                <w:bCs/>
                <w:sz w:val="22"/>
                <w:szCs w:val="22"/>
              </w:rPr>
              <w:t>-</w:t>
            </w:r>
          </w:p>
        </w:tc>
        <w:tc>
          <w:tcPr>
            <w:tcW w:w="1842" w:type="dxa"/>
            <w:tcBorders>
              <w:bottom w:val="single" w:sz="4" w:space="0" w:color="auto"/>
            </w:tcBorders>
            <w:vAlign w:val="center"/>
          </w:tcPr>
          <w:p w:rsidR="0093289F" w:rsidRPr="00CC6A22" w:rsidRDefault="008B039B" w:rsidP="008B039B">
            <w:pPr>
              <w:jc w:val="center"/>
              <w:rPr>
                <w:rFonts w:ascii="Cambria" w:hAnsi="Cambria" w:cs="Arial"/>
                <w:color w:val="000000"/>
                <w:sz w:val="22"/>
                <w:szCs w:val="22"/>
              </w:rPr>
            </w:pPr>
            <w:r>
              <w:rPr>
                <w:rFonts w:ascii="Cambria" w:hAnsi="Cambria" w:cs="Arial"/>
                <w:color w:val="000000"/>
                <w:sz w:val="22"/>
                <w:szCs w:val="22"/>
              </w:rPr>
              <w:t>45</w:t>
            </w:r>
            <w:r w:rsidR="0093289F" w:rsidRPr="00CC6A22">
              <w:rPr>
                <w:rFonts w:ascii="Cambria" w:hAnsi="Cambria" w:cs="Arial"/>
                <w:color w:val="000000"/>
                <w:sz w:val="22"/>
                <w:szCs w:val="22"/>
              </w:rPr>
              <w:t>h</w:t>
            </w:r>
            <w:r>
              <w:rPr>
                <w:rFonts w:ascii="Cambria" w:hAnsi="Cambria" w:cs="Arial"/>
                <w:color w:val="000000"/>
                <w:sz w:val="22"/>
                <w:szCs w:val="22"/>
              </w:rPr>
              <w:t>0</w:t>
            </w:r>
            <w:r w:rsidR="0093289F" w:rsidRPr="00CC6A22">
              <w:rPr>
                <w:rFonts w:ascii="Cambria" w:hAnsi="Cambria" w:cs="Arial"/>
                <w:color w:val="000000"/>
                <w:sz w:val="22"/>
                <w:szCs w:val="22"/>
              </w:rPr>
              <w:t>0</w:t>
            </w:r>
          </w:p>
        </w:tc>
        <w:tc>
          <w:tcPr>
            <w:tcW w:w="851" w:type="dxa"/>
            <w:tcBorders>
              <w:bottom w:val="single" w:sz="4" w:space="0" w:color="auto"/>
            </w:tcBorders>
            <w:vAlign w:val="center"/>
          </w:tcPr>
          <w:p w:rsidR="0093289F" w:rsidRPr="00CC6A22" w:rsidRDefault="0093289F">
            <w:pPr>
              <w:jc w:val="center"/>
              <w:rPr>
                <w:rFonts w:ascii="Cambria" w:hAnsi="Cambria" w:cs="Arial"/>
                <w:color w:val="000000"/>
                <w:sz w:val="22"/>
                <w:szCs w:val="22"/>
              </w:rPr>
            </w:pPr>
            <w:r w:rsidRPr="00CC6A22">
              <w:rPr>
                <w:rFonts w:ascii="Cambria" w:hAnsi="Cambria" w:cs="Arial"/>
                <w:color w:val="000000"/>
                <w:sz w:val="22"/>
                <w:szCs w:val="22"/>
              </w:rPr>
              <w:t>3</w:t>
            </w:r>
          </w:p>
        </w:tc>
        <w:tc>
          <w:tcPr>
            <w:tcW w:w="992" w:type="dxa"/>
            <w:tcBorders>
              <w:bottom w:val="single" w:sz="4" w:space="0" w:color="auto"/>
            </w:tcBorders>
            <w:vAlign w:val="center"/>
          </w:tcPr>
          <w:p w:rsidR="0093289F" w:rsidRPr="00CC6A22" w:rsidRDefault="0093289F">
            <w:pPr>
              <w:jc w:val="center"/>
              <w:rPr>
                <w:rFonts w:ascii="Cambria" w:hAnsi="Cambria" w:cs="Arial"/>
                <w:color w:val="000000"/>
                <w:sz w:val="22"/>
                <w:szCs w:val="22"/>
              </w:rPr>
            </w:pPr>
            <w:r w:rsidRPr="00CC6A22">
              <w:rPr>
                <w:rFonts w:ascii="Cambria" w:hAnsi="Cambria" w:cs="Arial"/>
                <w:color w:val="000000"/>
                <w:sz w:val="22"/>
                <w:szCs w:val="22"/>
              </w:rPr>
              <w:t>6</w:t>
            </w:r>
          </w:p>
        </w:tc>
        <w:tc>
          <w:tcPr>
            <w:tcW w:w="1559" w:type="dxa"/>
            <w:tcBorders>
              <w:bottom w:val="single" w:sz="4" w:space="0" w:color="auto"/>
            </w:tcBorders>
            <w:vAlign w:val="center"/>
          </w:tcPr>
          <w:p w:rsidR="0093289F" w:rsidRPr="00CC6A22" w:rsidRDefault="00F35B37" w:rsidP="00C41A34">
            <w:pPr>
              <w:pStyle w:val="Paragraphedeliste"/>
              <w:spacing w:after="0"/>
              <w:ind w:left="0" w:firstLine="0"/>
              <w:jc w:val="center"/>
              <w:rPr>
                <w:sz w:val="22"/>
                <w:szCs w:val="22"/>
              </w:rPr>
            </w:pPr>
            <w:r>
              <w:rPr>
                <w:sz w:val="22"/>
                <w:szCs w:val="22"/>
              </w:rPr>
              <w:t>x</w:t>
            </w:r>
          </w:p>
        </w:tc>
        <w:tc>
          <w:tcPr>
            <w:tcW w:w="1559" w:type="dxa"/>
            <w:tcBorders>
              <w:bottom w:val="single" w:sz="4" w:space="0" w:color="auto"/>
            </w:tcBorders>
            <w:vAlign w:val="center"/>
          </w:tcPr>
          <w:p w:rsidR="0093289F" w:rsidRPr="00CC6A22" w:rsidRDefault="00F35B37" w:rsidP="00C41A34">
            <w:pPr>
              <w:pStyle w:val="Paragraphedeliste"/>
              <w:spacing w:after="0"/>
              <w:ind w:left="0" w:firstLine="0"/>
              <w:jc w:val="center"/>
              <w:rPr>
                <w:sz w:val="22"/>
                <w:szCs w:val="22"/>
              </w:rPr>
            </w:pPr>
            <w:r>
              <w:rPr>
                <w:sz w:val="22"/>
                <w:szCs w:val="22"/>
              </w:rPr>
              <w:t>x</w:t>
            </w:r>
          </w:p>
        </w:tc>
      </w:tr>
      <w:tr w:rsidR="0093289F" w:rsidRPr="00DE444F" w:rsidTr="00FE3073">
        <w:trPr>
          <w:cantSplit/>
          <w:trHeight w:val="280"/>
        </w:trPr>
        <w:tc>
          <w:tcPr>
            <w:tcW w:w="3403" w:type="dxa"/>
            <w:vAlign w:val="center"/>
          </w:tcPr>
          <w:p w:rsidR="0093289F" w:rsidRPr="00CC6A22" w:rsidRDefault="0093289F" w:rsidP="003E1817">
            <w:pPr>
              <w:pStyle w:val="Paragraphedeliste"/>
              <w:spacing w:before="120" w:after="120" w:line="240" w:lineRule="auto"/>
              <w:ind w:left="0" w:firstLine="0"/>
              <w:rPr>
                <w:b/>
                <w:bCs/>
                <w:color w:val="FF0000"/>
                <w:sz w:val="24"/>
                <w:szCs w:val="24"/>
              </w:rPr>
            </w:pPr>
            <w:r w:rsidRPr="00CC6A22">
              <w:rPr>
                <w:b/>
                <w:bCs/>
                <w:color w:val="FF0000"/>
                <w:sz w:val="24"/>
                <w:szCs w:val="24"/>
              </w:rPr>
              <w:t>Physique 2/ Electricité</w:t>
            </w:r>
          </w:p>
        </w:tc>
        <w:tc>
          <w:tcPr>
            <w:tcW w:w="1559" w:type="dxa"/>
            <w:tcBorders>
              <w:bottom w:val="single" w:sz="4" w:space="0" w:color="auto"/>
            </w:tcBorders>
            <w:vAlign w:val="center"/>
          </w:tcPr>
          <w:p w:rsidR="0093289F" w:rsidRPr="00CC6A22" w:rsidRDefault="0093289F">
            <w:pPr>
              <w:jc w:val="center"/>
              <w:rPr>
                <w:rFonts w:ascii="Cambria" w:hAnsi="Cambria" w:cs="Arial"/>
                <w:color w:val="000000"/>
                <w:sz w:val="22"/>
                <w:szCs w:val="22"/>
              </w:rPr>
            </w:pPr>
            <w:r w:rsidRPr="00CC6A22">
              <w:rPr>
                <w:rFonts w:ascii="Cambria" w:hAnsi="Cambria" w:cs="Arial"/>
                <w:color w:val="000000"/>
                <w:sz w:val="22"/>
                <w:szCs w:val="22"/>
              </w:rPr>
              <w:t>67h30</w:t>
            </w:r>
          </w:p>
        </w:tc>
        <w:tc>
          <w:tcPr>
            <w:tcW w:w="1134" w:type="dxa"/>
            <w:tcBorders>
              <w:bottom w:val="single" w:sz="4" w:space="0" w:color="auto"/>
            </w:tcBorders>
            <w:vAlign w:val="center"/>
          </w:tcPr>
          <w:p w:rsidR="0093289F" w:rsidRPr="00CC6A22" w:rsidRDefault="0093289F">
            <w:pPr>
              <w:jc w:val="center"/>
              <w:rPr>
                <w:rFonts w:ascii="Cambria" w:hAnsi="Cambria" w:cs="Arial"/>
                <w:color w:val="000000"/>
                <w:sz w:val="22"/>
                <w:szCs w:val="22"/>
              </w:rPr>
            </w:pPr>
            <w:r w:rsidRPr="00CC6A22">
              <w:rPr>
                <w:rFonts w:ascii="Cambria" w:hAnsi="Cambria" w:cs="Arial"/>
                <w:color w:val="000000"/>
                <w:sz w:val="22"/>
                <w:szCs w:val="22"/>
              </w:rPr>
              <w:t>3h00</w:t>
            </w:r>
          </w:p>
        </w:tc>
        <w:tc>
          <w:tcPr>
            <w:tcW w:w="992" w:type="dxa"/>
            <w:tcBorders>
              <w:bottom w:val="single" w:sz="4" w:space="0" w:color="auto"/>
            </w:tcBorders>
            <w:vAlign w:val="center"/>
          </w:tcPr>
          <w:p w:rsidR="0093289F" w:rsidRPr="00CC6A22" w:rsidRDefault="0093289F">
            <w:pPr>
              <w:jc w:val="center"/>
              <w:rPr>
                <w:rFonts w:ascii="Cambria" w:hAnsi="Cambria" w:cs="Arial"/>
                <w:color w:val="000000"/>
                <w:sz w:val="22"/>
                <w:szCs w:val="22"/>
              </w:rPr>
            </w:pPr>
            <w:r w:rsidRPr="00CC6A22">
              <w:rPr>
                <w:rFonts w:ascii="Cambria" w:hAnsi="Cambria" w:cs="Arial"/>
                <w:color w:val="000000"/>
                <w:sz w:val="22"/>
                <w:szCs w:val="22"/>
              </w:rPr>
              <w:t>1h30</w:t>
            </w:r>
          </w:p>
        </w:tc>
        <w:tc>
          <w:tcPr>
            <w:tcW w:w="851" w:type="dxa"/>
            <w:tcBorders>
              <w:bottom w:val="single" w:sz="4" w:space="0" w:color="auto"/>
            </w:tcBorders>
            <w:vAlign w:val="center"/>
          </w:tcPr>
          <w:p w:rsidR="0093289F" w:rsidRPr="00CC6A22" w:rsidRDefault="0093289F" w:rsidP="00696F78">
            <w:pPr>
              <w:jc w:val="center"/>
              <w:rPr>
                <w:rFonts w:ascii="Cambria" w:hAnsi="Cambria" w:cs="Arial"/>
                <w:bCs/>
                <w:sz w:val="22"/>
                <w:szCs w:val="22"/>
              </w:rPr>
            </w:pPr>
            <w:r w:rsidRPr="00CC6A22">
              <w:rPr>
                <w:rFonts w:ascii="Cambria" w:hAnsi="Cambria" w:cs="Arial"/>
                <w:bCs/>
                <w:sz w:val="22"/>
                <w:szCs w:val="22"/>
              </w:rPr>
              <w:t>-</w:t>
            </w:r>
          </w:p>
        </w:tc>
        <w:tc>
          <w:tcPr>
            <w:tcW w:w="1842" w:type="dxa"/>
            <w:tcBorders>
              <w:bottom w:val="single" w:sz="4" w:space="0" w:color="auto"/>
            </w:tcBorders>
            <w:vAlign w:val="center"/>
          </w:tcPr>
          <w:p w:rsidR="0093289F" w:rsidRPr="00CC6A22" w:rsidRDefault="008B039B">
            <w:pPr>
              <w:jc w:val="center"/>
              <w:rPr>
                <w:rFonts w:ascii="Cambria" w:hAnsi="Cambria" w:cs="Arial"/>
                <w:color w:val="000000"/>
                <w:sz w:val="22"/>
                <w:szCs w:val="22"/>
              </w:rPr>
            </w:pPr>
            <w:r>
              <w:rPr>
                <w:rFonts w:ascii="Cambria" w:hAnsi="Cambria" w:cs="Arial"/>
                <w:color w:val="000000"/>
                <w:sz w:val="22"/>
                <w:szCs w:val="22"/>
              </w:rPr>
              <w:t>45</w:t>
            </w:r>
            <w:r w:rsidRPr="00CC6A22">
              <w:rPr>
                <w:rFonts w:ascii="Cambria" w:hAnsi="Cambria" w:cs="Arial"/>
                <w:color w:val="000000"/>
                <w:sz w:val="22"/>
                <w:szCs w:val="22"/>
              </w:rPr>
              <w:t>h</w:t>
            </w:r>
            <w:r>
              <w:rPr>
                <w:rFonts w:ascii="Cambria" w:hAnsi="Cambria" w:cs="Arial"/>
                <w:color w:val="000000"/>
                <w:sz w:val="22"/>
                <w:szCs w:val="22"/>
              </w:rPr>
              <w:t>0</w:t>
            </w:r>
            <w:r w:rsidRPr="00CC6A22">
              <w:rPr>
                <w:rFonts w:ascii="Cambria" w:hAnsi="Cambria" w:cs="Arial"/>
                <w:color w:val="000000"/>
                <w:sz w:val="22"/>
                <w:szCs w:val="22"/>
              </w:rPr>
              <w:t>0</w:t>
            </w:r>
          </w:p>
        </w:tc>
        <w:tc>
          <w:tcPr>
            <w:tcW w:w="851" w:type="dxa"/>
            <w:tcBorders>
              <w:bottom w:val="single" w:sz="4" w:space="0" w:color="auto"/>
            </w:tcBorders>
            <w:vAlign w:val="center"/>
          </w:tcPr>
          <w:p w:rsidR="0093289F" w:rsidRPr="00CC6A22" w:rsidRDefault="0093289F">
            <w:pPr>
              <w:jc w:val="center"/>
              <w:rPr>
                <w:rFonts w:ascii="Cambria" w:hAnsi="Cambria" w:cs="Arial"/>
                <w:color w:val="000000"/>
                <w:sz w:val="22"/>
                <w:szCs w:val="22"/>
              </w:rPr>
            </w:pPr>
            <w:r w:rsidRPr="00CC6A22">
              <w:rPr>
                <w:rFonts w:ascii="Cambria" w:hAnsi="Cambria" w:cs="Arial"/>
                <w:color w:val="000000"/>
                <w:sz w:val="22"/>
                <w:szCs w:val="22"/>
              </w:rPr>
              <w:t>3</w:t>
            </w:r>
          </w:p>
        </w:tc>
        <w:tc>
          <w:tcPr>
            <w:tcW w:w="992" w:type="dxa"/>
            <w:tcBorders>
              <w:bottom w:val="single" w:sz="4" w:space="0" w:color="auto"/>
            </w:tcBorders>
            <w:vAlign w:val="center"/>
          </w:tcPr>
          <w:p w:rsidR="0093289F" w:rsidRPr="00CC6A22" w:rsidRDefault="0093289F">
            <w:pPr>
              <w:jc w:val="center"/>
              <w:rPr>
                <w:rFonts w:ascii="Cambria" w:hAnsi="Cambria" w:cs="Arial"/>
                <w:color w:val="000000"/>
                <w:sz w:val="22"/>
                <w:szCs w:val="22"/>
              </w:rPr>
            </w:pPr>
            <w:r w:rsidRPr="00CC6A22">
              <w:rPr>
                <w:rFonts w:ascii="Cambria" w:hAnsi="Cambria" w:cs="Arial"/>
                <w:color w:val="000000"/>
                <w:sz w:val="22"/>
                <w:szCs w:val="22"/>
              </w:rPr>
              <w:t>6</w:t>
            </w:r>
          </w:p>
        </w:tc>
        <w:tc>
          <w:tcPr>
            <w:tcW w:w="1559" w:type="dxa"/>
            <w:tcBorders>
              <w:bottom w:val="single" w:sz="4" w:space="0" w:color="auto"/>
            </w:tcBorders>
            <w:vAlign w:val="center"/>
          </w:tcPr>
          <w:p w:rsidR="0093289F" w:rsidRPr="00CC6A22" w:rsidRDefault="00F35B37" w:rsidP="00C41A34">
            <w:pPr>
              <w:pStyle w:val="Paragraphedeliste"/>
              <w:spacing w:after="0"/>
              <w:ind w:left="0" w:firstLine="0"/>
              <w:jc w:val="center"/>
              <w:rPr>
                <w:sz w:val="22"/>
                <w:szCs w:val="22"/>
              </w:rPr>
            </w:pPr>
            <w:r>
              <w:rPr>
                <w:sz w:val="22"/>
                <w:szCs w:val="22"/>
              </w:rPr>
              <w:t>x</w:t>
            </w:r>
          </w:p>
        </w:tc>
        <w:tc>
          <w:tcPr>
            <w:tcW w:w="1559" w:type="dxa"/>
            <w:tcBorders>
              <w:bottom w:val="single" w:sz="4" w:space="0" w:color="auto"/>
            </w:tcBorders>
            <w:vAlign w:val="center"/>
          </w:tcPr>
          <w:p w:rsidR="0093289F" w:rsidRPr="00CC6A22" w:rsidRDefault="00F35B37" w:rsidP="00C41A34">
            <w:pPr>
              <w:pStyle w:val="Paragraphedeliste"/>
              <w:spacing w:after="0"/>
              <w:ind w:left="0" w:firstLine="0"/>
              <w:jc w:val="center"/>
              <w:rPr>
                <w:sz w:val="22"/>
                <w:szCs w:val="22"/>
              </w:rPr>
            </w:pPr>
            <w:r>
              <w:rPr>
                <w:sz w:val="22"/>
                <w:szCs w:val="22"/>
              </w:rPr>
              <w:t>x</w:t>
            </w:r>
          </w:p>
        </w:tc>
      </w:tr>
      <w:tr w:rsidR="0093289F" w:rsidRPr="00DE444F" w:rsidTr="00FE3073">
        <w:trPr>
          <w:cantSplit/>
          <w:trHeight w:val="280"/>
        </w:trPr>
        <w:tc>
          <w:tcPr>
            <w:tcW w:w="3403" w:type="dxa"/>
            <w:vAlign w:val="center"/>
          </w:tcPr>
          <w:p w:rsidR="0093289F" w:rsidRPr="00CC6A22" w:rsidRDefault="0093289F" w:rsidP="00ED0282">
            <w:pPr>
              <w:pStyle w:val="Paragraphedeliste"/>
              <w:spacing w:before="120" w:after="120" w:line="240" w:lineRule="auto"/>
              <w:ind w:left="0" w:firstLine="0"/>
              <w:rPr>
                <w:b/>
                <w:bCs/>
                <w:color w:val="FF0000"/>
                <w:sz w:val="24"/>
                <w:szCs w:val="24"/>
              </w:rPr>
            </w:pPr>
            <w:r w:rsidRPr="00CC6A22">
              <w:rPr>
                <w:b/>
                <w:bCs/>
                <w:color w:val="FF0000"/>
                <w:sz w:val="24"/>
                <w:szCs w:val="24"/>
              </w:rPr>
              <w:t>Chimie 2/Thermodynamique &amp; Cinétique Chimique</w:t>
            </w:r>
          </w:p>
        </w:tc>
        <w:tc>
          <w:tcPr>
            <w:tcW w:w="1559" w:type="dxa"/>
            <w:tcBorders>
              <w:bottom w:val="single" w:sz="4" w:space="0" w:color="auto"/>
            </w:tcBorders>
            <w:vAlign w:val="center"/>
          </w:tcPr>
          <w:p w:rsidR="0093289F" w:rsidRPr="00CC6A22" w:rsidRDefault="0093289F">
            <w:pPr>
              <w:jc w:val="center"/>
              <w:rPr>
                <w:rFonts w:ascii="Cambria" w:hAnsi="Cambria" w:cs="Arial"/>
                <w:color w:val="000000"/>
                <w:sz w:val="22"/>
                <w:szCs w:val="22"/>
              </w:rPr>
            </w:pPr>
            <w:r w:rsidRPr="00CC6A22">
              <w:rPr>
                <w:rFonts w:ascii="Cambria" w:hAnsi="Cambria" w:cs="Arial"/>
                <w:color w:val="000000"/>
                <w:sz w:val="22"/>
                <w:szCs w:val="22"/>
              </w:rPr>
              <w:t>67h30</w:t>
            </w:r>
          </w:p>
        </w:tc>
        <w:tc>
          <w:tcPr>
            <w:tcW w:w="1134" w:type="dxa"/>
            <w:tcBorders>
              <w:bottom w:val="single" w:sz="4" w:space="0" w:color="auto"/>
            </w:tcBorders>
            <w:vAlign w:val="center"/>
          </w:tcPr>
          <w:p w:rsidR="0093289F" w:rsidRPr="00CC6A22" w:rsidRDefault="0093289F">
            <w:pPr>
              <w:jc w:val="center"/>
              <w:rPr>
                <w:rFonts w:ascii="Cambria" w:hAnsi="Cambria" w:cs="Arial"/>
                <w:color w:val="000000"/>
                <w:sz w:val="22"/>
                <w:szCs w:val="22"/>
              </w:rPr>
            </w:pPr>
            <w:r w:rsidRPr="00CC6A22">
              <w:rPr>
                <w:rFonts w:ascii="Cambria" w:hAnsi="Cambria" w:cs="Arial"/>
                <w:color w:val="000000"/>
                <w:sz w:val="22"/>
                <w:szCs w:val="22"/>
              </w:rPr>
              <w:t>3h00</w:t>
            </w:r>
          </w:p>
        </w:tc>
        <w:tc>
          <w:tcPr>
            <w:tcW w:w="992" w:type="dxa"/>
            <w:tcBorders>
              <w:bottom w:val="single" w:sz="4" w:space="0" w:color="auto"/>
            </w:tcBorders>
            <w:vAlign w:val="center"/>
          </w:tcPr>
          <w:p w:rsidR="0093289F" w:rsidRPr="00CC6A22" w:rsidRDefault="0093289F">
            <w:pPr>
              <w:jc w:val="center"/>
              <w:rPr>
                <w:rFonts w:ascii="Cambria" w:hAnsi="Cambria" w:cs="Arial"/>
                <w:color w:val="000000"/>
                <w:sz w:val="22"/>
                <w:szCs w:val="22"/>
              </w:rPr>
            </w:pPr>
            <w:r w:rsidRPr="00CC6A22">
              <w:rPr>
                <w:rFonts w:ascii="Cambria" w:hAnsi="Cambria" w:cs="Arial"/>
                <w:color w:val="000000"/>
                <w:sz w:val="22"/>
                <w:szCs w:val="22"/>
              </w:rPr>
              <w:t>1h30</w:t>
            </w:r>
          </w:p>
        </w:tc>
        <w:tc>
          <w:tcPr>
            <w:tcW w:w="851" w:type="dxa"/>
            <w:tcBorders>
              <w:bottom w:val="single" w:sz="4" w:space="0" w:color="auto"/>
            </w:tcBorders>
            <w:vAlign w:val="center"/>
          </w:tcPr>
          <w:p w:rsidR="0093289F" w:rsidRPr="00CC6A22" w:rsidRDefault="0093289F" w:rsidP="00696F78">
            <w:pPr>
              <w:jc w:val="center"/>
              <w:rPr>
                <w:rFonts w:ascii="Cambria" w:hAnsi="Cambria" w:cs="Arial"/>
                <w:bCs/>
                <w:sz w:val="22"/>
                <w:szCs w:val="22"/>
              </w:rPr>
            </w:pPr>
            <w:r w:rsidRPr="00CC6A22">
              <w:rPr>
                <w:rFonts w:ascii="Cambria" w:hAnsi="Cambria" w:cs="Arial"/>
                <w:bCs/>
                <w:sz w:val="22"/>
                <w:szCs w:val="22"/>
              </w:rPr>
              <w:t>-</w:t>
            </w:r>
          </w:p>
        </w:tc>
        <w:tc>
          <w:tcPr>
            <w:tcW w:w="1842" w:type="dxa"/>
            <w:tcBorders>
              <w:bottom w:val="single" w:sz="4" w:space="0" w:color="auto"/>
            </w:tcBorders>
            <w:vAlign w:val="center"/>
          </w:tcPr>
          <w:p w:rsidR="0093289F" w:rsidRPr="00CC6A22" w:rsidRDefault="008B039B">
            <w:pPr>
              <w:jc w:val="center"/>
              <w:rPr>
                <w:rFonts w:ascii="Cambria" w:hAnsi="Cambria" w:cs="Arial"/>
                <w:color w:val="000000"/>
                <w:sz w:val="22"/>
                <w:szCs w:val="22"/>
              </w:rPr>
            </w:pPr>
            <w:r>
              <w:rPr>
                <w:rFonts w:ascii="Cambria" w:hAnsi="Cambria" w:cs="Arial"/>
                <w:color w:val="000000"/>
                <w:sz w:val="22"/>
                <w:szCs w:val="22"/>
              </w:rPr>
              <w:t>45</w:t>
            </w:r>
            <w:r w:rsidRPr="00CC6A22">
              <w:rPr>
                <w:rFonts w:ascii="Cambria" w:hAnsi="Cambria" w:cs="Arial"/>
                <w:color w:val="000000"/>
                <w:sz w:val="22"/>
                <w:szCs w:val="22"/>
              </w:rPr>
              <w:t>h</w:t>
            </w:r>
            <w:r>
              <w:rPr>
                <w:rFonts w:ascii="Cambria" w:hAnsi="Cambria" w:cs="Arial"/>
                <w:color w:val="000000"/>
                <w:sz w:val="22"/>
                <w:szCs w:val="22"/>
              </w:rPr>
              <w:t>0</w:t>
            </w:r>
            <w:r w:rsidRPr="00CC6A22">
              <w:rPr>
                <w:rFonts w:ascii="Cambria" w:hAnsi="Cambria" w:cs="Arial"/>
                <w:color w:val="000000"/>
                <w:sz w:val="22"/>
                <w:szCs w:val="22"/>
              </w:rPr>
              <w:t>0</w:t>
            </w:r>
          </w:p>
        </w:tc>
        <w:tc>
          <w:tcPr>
            <w:tcW w:w="851" w:type="dxa"/>
            <w:tcBorders>
              <w:bottom w:val="single" w:sz="4" w:space="0" w:color="auto"/>
            </w:tcBorders>
            <w:vAlign w:val="center"/>
          </w:tcPr>
          <w:p w:rsidR="0093289F" w:rsidRPr="00CC6A22" w:rsidRDefault="0093289F">
            <w:pPr>
              <w:jc w:val="center"/>
              <w:rPr>
                <w:rFonts w:ascii="Cambria" w:hAnsi="Cambria" w:cs="Arial"/>
                <w:color w:val="000000"/>
                <w:sz w:val="22"/>
                <w:szCs w:val="22"/>
              </w:rPr>
            </w:pPr>
            <w:r w:rsidRPr="00CC6A22">
              <w:rPr>
                <w:rFonts w:ascii="Cambria" w:hAnsi="Cambria" w:cs="Arial"/>
                <w:color w:val="000000"/>
                <w:sz w:val="22"/>
                <w:szCs w:val="22"/>
              </w:rPr>
              <w:t>3</w:t>
            </w:r>
          </w:p>
        </w:tc>
        <w:tc>
          <w:tcPr>
            <w:tcW w:w="992" w:type="dxa"/>
            <w:tcBorders>
              <w:bottom w:val="single" w:sz="4" w:space="0" w:color="auto"/>
            </w:tcBorders>
            <w:vAlign w:val="center"/>
          </w:tcPr>
          <w:p w:rsidR="0093289F" w:rsidRPr="00CC6A22" w:rsidRDefault="0093289F">
            <w:pPr>
              <w:jc w:val="center"/>
              <w:rPr>
                <w:rFonts w:ascii="Cambria" w:hAnsi="Cambria" w:cs="Arial"/>
                <w:color w:val="000000"/>
                <w:sz w:val="22"/>
                <w:szCs w:val="22"/>
              </w:rPr>
            </w:pPr>
            <w:r w:rsidRPr="00CC6A22">
              <w:rPr>
                <w:rFonts w:ascii="Cambria" w:hAnsi="Cambria" w:cs="Arial"/>
                <w:color w:val="000000"/>
                <w:sz w:val="22"/>
                <w:szCs w:val="22"/>
              </w:rPr>
              <w:t>6</w:t>
            </w:r>
          </w:p>
        </w:tc>
        <w:tc>
          <w:tcPr>
            <w:tcW w:w="1559" w:type="dxa"/>
            <w:tcBorders>
              <w:bottom w:val="single" w:sz="4" w:space="0" w:color="auto"/>
            </w:tcBorders>
            <w:vAlign w:val="center"/>
          </w:tcPr>
          <w:p w:rsidR="0093289F" w:rsidRPr="00CC6A22" w:rsidRDefault="00F35B37" w:rsidP="00C41A34">
            <w:pPr>
              <w:pStyle w:val="Paragraphedeliste"/>
              <w:spacing w:after="0"/>
              <w:ind w:left="0" w:firstLine="0"/>
              <w:jc w:val="center"/>
              <w:rPr>
                <w:sz w:val="22"/>
                <w:szCs w:val="22"/>
              </w:rPr>
            </w:pPr>
            <w:r>
              <w:rPr>
                <w:sz w:val="22"/>
                <w:szCs w:val="22"/>
              </w:rPr>
              <w:t>x</w:t>
            </w:r>
          </w:p>
        </w:tc>
        <w:tc>
          <w:tcPr>
            <w:tcW w:w="1559" w:type="dxa"/>
            <w:tcBorders>
              <w:bottom w:val="single" w:sz="4" w:space="0" w:color="auto"/>
            </w:tcBorders>
            <w:vAlign w:val="center"/>
          </w:tcPr>
          <w:p w:rsidR="0093289F" w:rsidRPr="00CC6A22" w:rsidRDefault="00F35B37" w:rsidP="00C41A34">
            <w:pPr>
              <w:pStyle w:val="Paragraphedeliste"/>
              <w:spacing w:after="0"/>
              <w:ind w:left="0" w:firstLine="0"/>
              <w:jc w:val="center"/>
              <w:rPr>
                <w:sz w:val="22"/>
                <w:szCs w:val="22"/>
              </w:rPr>
            </w:pPr>
            <w:r>
              <w:rPr>
                <w:sz w:val="22"/>
                <w:szCs w:val="22"/>
              </w:rPr>
              <w:t>x</w:t>
            </w:r>
          </w:p>
        </w:tc>
      </w:tr>
      <w:tr w:rsidR="00F35B37" w:rsidRPr="00DE444F" w:rsidTr="00F35B37">
        <w:trPr>
          <w:cantSplit/>
          <w:trHeight w:val="280"/>
        </w:trPr>
        <w:tc>
          <w:tcPr>
            <w:tcW w:w="3403" w:type="dxa"/>
            <w:vAlign w:val="center"/>
          </w:tcPr>
          <w:p w:rsidR="00F35B37" w:rsidRPr="00CC6A22" w:rsidRDefault="00F35B37" w:rsidP="00696F78">
            <w:pPr>
              <w:jc w:val="center"/>
              <w:rPr>
                <w:rFonts w:ascii="Cambria" w:hAnsi="Cambria" w:cs="Arial"/>
                <w:b/>
                <w:bCs/>
              </w:rPr>
            </w:pPr>
            <w:r w:rsidRPr="00CC6A22">
              <w:rPr>
                <w:rFonts w:ascii="Cambria" w:hAnsi="Cambria" w:cs="Arial"/>
                <w:b/>
                <w:bCs/>
              </w:rPr>
              <w:t>UE méthodologie</w:t>
            </w:r>
          </w:p>
        </w:tc>
        <w:tc>
          <w:tcPr>
            <w:tcW w:w="11339" w:type="dxa"/>
            <w:gridSpan w:val="9"/>
            <w:shd w:val="clear" w:color="auto" w:fill="E6E6E6"/>
            <w:vAlign w:val="center"/>
          </w:tcPr>
          <w:p w:rsidR="00F35B37" w:rsidRPr="00CC6A22" w:rsidRDefault="00F35B37" w:rsidP="00696F78">
            <w:pPr>
              <w:jc w:val="center"/>
              <w:rPr>
                <w:rFonts w:ascii="Cambria" w:hAnsi="Cambria" w:cs="Arial"/>
                <w:bCs/>
                <w:sz w:val="22"/>
                <w:szCs w:val="22"/>
              </w:rPr>
            </w:pPr>
          </w:p>
        </w:tc>
      </w:tr>
      <w:tr w:rsidR="00280A86" w:rsidRPr="00DE444F" w:rsidTr="00FE3073">
        <w:trPr>
          <w:cantSplit/>
          <w:trHeight w:val="280"/>
        </w:trPr>
        <w:tc>
          <w:tcPr>
            <w:tcW w:w="3403" w:type="dxa"/>
            <w:vAlign w:val="center"/>
          </w:tcPr>
          <w:p w:rsidR="00280A86" w:rsidRPr="00CC6A22" w:rsidRDefault="00280A86" w:rsidP="00551237">
            <w:pPr>
              <w:rPr>
                <w:rFonts w:ascii="Cambria" w:hAnsi="Cambria" w:cs="Arial"/>
                <w:b/>
                <w:bCs/>
                <w:color w:val="0000CC"/>
              </w:rPr>
            </w:pPr>
            <w:r w:rsidRPr="00CC6A22">
              <w:rPr>
                <w:rFonts w:ascii="Cambria" w:hAnsi="Cambria" w:cs="Arial"/>
                <w:b/>
                <w:bCs/>
                <w:color w:val="0000CC"/>
              </w:rPr>
              <w:t>UEM2</w:t>
            </w:r>
            <w:r w:rsidR="00551237">
              <w:rPr>
                <w:rFonts w:ascii="Cambria" w:hAnsi="Cambria" w:cs="Arial"/>
                <w:b/>
                <w:bCs/>
                <w:color w:val="0000CC"/>
              </w:rPr>
              <w:t>1</w:t>
            </w:r>
          </w:p>
        </w:tc>
        <w:tc>
          <w:tcPr>
            <w:tcW w:w="1559" w:type="dxa"/>
            <w:vAlign w:val="center"/>
          </w:tcPr>
          <w:p w:rsidR="00280A86" w:rsidRPr="00CC6A22" w:rsidRDefault="00280A86" w:rsidP="00811EEB">
            <w:pPr>
              <w:jc w:val="center"/>
              <w:rPr>
                <w:rFonts w:ascii="Cambria" w:hAnsi="Cambria" w:cs="Arial"/>
                <w:b/>
                <w:sz w:val="22"/>
                <w:szCs w:val="22"/>
              </w:rPr>
            </w:pPr>
            <w:r w:rsidRPr="00CC6A22">
              <w:rPr>
                <w:rFonts w:ascii="Cambria" w:hAnsi="Cambria" w:cs="Arial"/>
                <w:b/>
                <w:sz w:val="22"/>
                <w:szCs w:val="22"/>
              </w:rPr>
              <w:t>90h00</w:t>
            </w:r>
          </w:p>
        </w:tc>
        <w:tc>
          <w:tcPr>
            <w:tcW w:w="1134" w:type="dxa"/>
            <w:vAlign w:val="center"/>
          </w:tcPr>
          <w:p w:rsidR="00280A86" w:rsidRPr="00CC6A22" w:rsidRDefault="00280A86" w:rsidP="00811EEB">
            <w:pPr>
              <w:jc w:val="center"/>
              <w:rPr>
                <w:rFonts w:ascii="Cambria" w:hAnsi="Cambria" w:cs="Arial"/>
                <w:b/>
                <w:sz w:val="22"/>
                <w:szCs w:val="22"/>
              </w:rPr>
            </w:pPr>
            <w:r w:rsidRPr="00CC6A22">
              <w:rPr>
                <w:rFonts w:ascii="Cambria" w:hAnsi="Cambria" w:cs="Arial"/>
                <w:b/>
                <w:sz w:val="22"/>
                <w:szCs w:val="22"/>
              </w:rPr>
              <w:t>1h30</w:t>
            </w:r>
          </w:p>
        </w:tc>
        <w:tc>
          <w:tcPr>
            <w:tcW w:w="992" w:type="dxa"/>
            <w:vAlign w:val="center"/>
          </w:tcPr>
          <w:p w:rsidR="00280A86" w:rsidRPr="00CC6A22" w:rsidRDefault="00280A86" w:rsidP="00811EEB">
            <w:pPr>
              <w:jc w:val="center"/>
              <w:rPr>
                <w:rFonts w:ascii="Cambria" w:hAnsi="Cambria" w:cs="Arial"/>
                <w:b/>
                <w:sz w:val="22"/>
                <w:szCs w:val="22"/>
              </w:rPr>
            </w:pPr>
          </w:p>
        </w:tc>
        <w:tc>
          <w:tcPr>
            <w:tcW w:w="851" w:type="dxa"/>
            <w:vAlign w:val="center"/>
          </w:tcPr>
          <w:p w:rsidR="00280A86" w:rsidRPr="00CC6A22" w:rsidRDefault="00280A86" w:rsidP="00811EEB">
            <w:pPr>
              <w:jc w:val="center"/>
              <w:rPr>
                <w:rFonts w:ascii="Cambria" w:hAnsi="Cambria" w:cs="Arial"/>
                <w:b/>
                <w:sz w:val="22"/>
                <w:szCs w:val="22"/>
              </w:rPr>
            </w:pPr>
            <w:r w:rsidRPr="00CC6A22">
              <w:rPr>
                <w:rFonts w:ascii="Cambria" w:hAnsi="Cambria" w:cs="Arial"/>
                <w:b/>
                <w:sz w:val="22"/>
                <w:szCs w:val="22"/>
              </w:rPr>
              <w:t>4h30</w:t>
            </w:r>
          </w:p>
        </w:tc>
        <w:tc>
          <w:tcPr>
            <w:tcW w:w="1842" w:type="dxa"/>
            <w:vAlign w:val="center"/>
          </w:tcPr>
          <w:p w:rsidR="00280A86" w:rsidRPr="00CC6A22" w:rsidRDefault="00280A86" w:rsidP="00811EEB">
            <w:pPr>
              <w:jc w:val="center"/>
              <w:rPr>
                <w:rFonts w:ascii="Cambria" w:hAnsi="Cambria" w:cs="Arial"/>
                <w:b/>
                <w:sz w:val="22"/>
                <w:szCs w:val="22"/>
              </w:rPr>
            </w:pPr>
          </w:p>
        </w:tc>
        <w:tc>
          <w:tcPr>
            <w:tcW w:w="851" w:type="dxa"/>
            <w:vAlign w:val="center"/>
          </w:tcPr>
          <w:p w:rsidR="00280A86" w:rsidRPr="00CC6A22" w:rsidRDefault="00280A86" w:rsidP="00811EEB">
            <w:pPr>
              <w:jc w:val="center"/>
              <w:rPr>
                <w:rFonts w:ascii="Cambria" w:hAnsi="Cambria" w:cs="Arial"/>
                <w:b/>
                <w:sz w:val="22"/>
                <w:szCs w:val="22"/>
              </w:rPr>
            </w:pPr>
            <w:r w:rsidRPr="00CC6A22">
              <w:rPr>
                <w:rFonts w:ascii="Cambria" w:hAnsi="Cambria" w:cs="Arial"/>
                <w:b/>
                <w:sz w:val="22"/>
                <w:szCs w:val="22"/>
              </w:rPr>
              <w:t>4</w:t>
            </w:r>
          </w:p>
        </w:tc>
        <w:tc>
          <w:tcPr>
            <w:tcW w:w="992" w:type="dxa"/>
            <w:vAlign w:val="center"/>
          </w:tcPr>
          <w:p w:rsidR="00280A86" w:rsidRPr="00CC6A22" w:rsidRDefault="00280A86" w:rsidP="00811EEB">
            <w:pPr>
              <w:jc w:val="center"/>
              <w:rPr>
                <w:rFonts w:ascii="Cambria" w:hAnsi="Cambria" w:cs="Arial"/>
                <w:b/>
                <w:sz w:val="22"/>
                <w:szCs w:val="22"/>
              </w:rPr>
            </w:pPr>
            <w:r w:rsidRPr="00CC6A22">
              <w:rPr>
                <w:rFonts w:ascii="Cambria" w:hAnsi="Cambria" w:cs="Arial"/>
                <w:b/>
                <w:sz w:val="22"/>
                <w:szCs w:val="22"/>
              </w:rPr>
              <w:t>8</w:t>
            </w:r>
          </w:p>
        </w:tc>
        <w:tc>
          <w:tcPr>
            <w:tcW w:w="1559" w:type="dxa"/>
            <w:vAlign w:val="center"/>
          </w:tcPr>
          <w:p w:rsidR="00280A86" w:rsidRPr="00CC6A22" w:rsidRDefault="00F35B37" w:rsidP="007E646E">
            <w:pPr>
              <w:jc w:val="center"/>
              <w:rPr>
                <w:rFonts w:ascii="Cambria" w:hAnsi="Cambria" w:cs="Arial"/>
                <w:b/>
                <w:bCs/>
                <w:color w:val="000000"/>
                <w:sz w:val="22"/>
                <w:szCs w:val="22"/>
              </w:rPr>
            </w:pPr>
            <w:r>
              <w:rPr>
                <w:rFonts w:ascii="Cambria" w:hAnsi="Cambria" w:cs="Arial"/>
                <w:b/>
                <w:bCs/>
                <w:color w:val="000000"/>
                <w:sz w:val="22"/>
                <w:szCs w:val="22"/>
              </w:rPr>
              <w:t>x</w:t>
            </w:r>
          </w:p>
        </w:tc>
        <w:tc>
          <w:tcPr>
            <w:tcW w:w="1559" w:type="dxa"/>
            <w:vAlign w:val="center"/>
          </w:tcPr>
          <w:p w:rsidR="00280A86" w:rsidRPr="00CC6A22" w:rsidRDefault="00F35B37" w:rsidP="007E646E">
            <w:pPr>
              <w:jc w:val="center"/>
              <w:rPr>
                <w:rFonts w:ascii="Cambria" w:hAnsi="Cambria" w:cs="Arial"/>
                <w:b/>
                <w:bCs/>
                <w:color w:val="000000"/>
                <w:sz w:val="22"/>
                <w:szCs w:val="22"/>
              </w:rPr>
            </w:pPr>
            <w:r>
              <w:rPr>
                <w:rFonts w:ascii="Cambria" w:hAnsi="Cambria" w:cs="Arial"/>
                <w:b/>
                <w:bCs/>
                <w:color w:val="000000"/>
                <w:sz w:val="22"/>
                <w:szCs w:val="22"/>
              </w:rPr>
              <w:t>x</w:t>
            </w:r>
          </w:p>
        </w:tc>
      </w:tr>
      <w:tr w:rsidR="0047604E" w:rsidRPr="00DE444F" w:rsidTr="00FE3073">
        <w:trPr>
          <w:cantSplit/>
          <w:trHeight w:val="280"/>
        </w:trPr>
        <w:tc>
          <w:tcPr>
            <w:tcW w:w="3403" w:type="dxa"/>
            <w:vAlign w:val="center"/>
          </w:tcPr>
          <w:p w:rsidR="0047604E" w:rsidRPr="00CC6A22" w:rsidRDefault="0047604E" w:rsidP="0047604E">
            <w:pPr>
              <w:pStyle w:val="Paragraphedeliste"/>
              <w:spacing w:before="120" w:after="120" w:line="240" w:lineRule="auto"/>
              <w:ind w:left="0" w:firstLine="0"/>
              <w:rPr>
                <w:b/>
                <w:bCs/>
                <w:color w:val="FF0000"/>
                <w:sz w:val="24"/>
                <w:szCs w:val="24"/>
              </w:rPr>
            </w:pPr>
            <w:r w:rsidRPr="00CC6A22">
              <w:rPr>
                <w:b/>
                <w:bCs/>
                <w:color w:val="FF0000"/>
                <w:sz w:val="24"/>
                <w:szCs w:val="24"/>
              </w:rPr>
              <w:t>TP d’Electricité</w:t>
            </w:r>
          </w:p>
        </w:tc>
        <w:tc>
          <w:tcPr>
            <w:tcW w:w="1559"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22h30</w:t>
            </w:r>
          </w:p>
        </w:tc>
        <w:tc>
          <w:tcPr>
            <w:tcW w:w="1134"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 -</w:t>
            </w:r>
          </w:p>
        </w:tc>
        <w:tc>
          <w:tcPr>
            <w:tcW w:w="992"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 </w:t>
            </w:r>
          </w:p>
        </w:tc>
        <w:tc>
          <w:tcPr>
            <w:tcW w:w="851"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1h30</w:t>
            </w:r>
          </w:p>
        </w:tc>
        <w:tc>
          <w:tcPr>
            <w:tcW w:w="1842" w:type="dxa"/>
            <w:vAlign w:val="center"/>
          </w:tcPr>
          <w:p w:rsidR="0047604E" w:rsidRPr="00CC6A22" w:rsidRDefault="008B039B">
            <w:pPr>
              <w:jc w:val="center"/>
              <w:rPr>
                <w:rFonts w:ascii="Cambria" w:hAnsi="Cambria" w:cs="Arial"/>
                <w:color w:val="000000"/>
                <w:sz w:val="22"/>
                <w:szCs w:val="22"/>
              </w:rPr>
            </w:pPr>
            <w:r>
              <w:rPr>
                <w:rFonts w:ascii="Cambria" w:hAnsi="Cambria" w:cs="Arial"/>
                <w:color w:val="000000"/>
                <w:sz w:val="22"/>
                <w:szCs w:val="22"/>
              </w:rPr>
              <w:t>45</w:t>
            </w:r>
            <w:r w:rsidRPr="00CC6A22">
              <w:rPr>
                <w:rFonts w:ascii="Cambria" w:hAnsi="Cambria" w:cs="Arial"/>
                <w:color w:val="000000"/>
                <w:sz w:val="22"/>
                <w:szCs w:val="22"/>
              </w:rPr>
              <w:t>h</w:t>
            </w:r>
            <w:r>
              <w:rPr>
                <w:rFonts w:ascii="Cambria" w:hAnsi="Cambria" w:cs="Arial"/>
                <w:color w:val="000000"/>
                <w:sz w:val="22"/>
                <w:szCs w:val="22"/>
              </w:rPr>
              <w:t>0</w:t>
            </w:r>
            <w:r w:rsidRPr="00CC6A22">
              <w:rPr>
                <w:rFonts w:ascii="Cambria" w:hAnsi="Cambria" w:cs="Arial"/>
                <w:color w:val="000000"/>
                <w:sz w:val="22"/>
                <w:szCs w:val="22"/>
              </w:rPr>
              <w:t>0</w:t>
            </w:r>
          </w:p>
        </w:tc>
        <w:tc>
          <w:tcPr>
            <w:tcW w:w="851"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1</w:t>
            </w:r>
          </w:p>
        </w:tc>
        <w:tc>
          <w:tcPr>
            <w:tcW w:w="992"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2</w:t>
            </w:r>
          </w:p>
        </w:tc>
        <w:tc>
          <w:tcPr>
            <w:tcW w:w="1559" w:type="dxa"/>
            <w:vAlign w:val="center"/>
          </w:tcPr>
          <w:p w:rsidR="0047604E" w:rsidRPr="00CC6A22" w:rsidRDefault="00F35B37">
            <w:pPr>
              <w:jc w:val="center"/>
              <w:rPr>
                <w:rFonts w:ascii="Cambria" w:hAnsi="Cambria" w:cs="Arial"/>
                <w:color w:val="000000"/>
                <w:sz w:val="22"/>
                <w:szCs w:val="22"/>
              </w:rPr>
            </w:pPr>
            <w:r>
              <w:rPr>
                <w:rFonts w:ascii="Cambria" w:hAnsi="Cambria" w:cs="Arial"/>
                <w:color w:val="000000"/>
                <w:sz w:val="22"/>
                <w:szCs w:val="22"/>
              </w:rPr>
              <w:t>x</w:t>
            </w:r>
          </w:p>
        </w:tc>
        <w:tc>
          <w:tcPr>
            <w:tcW w:w="1559" w:type="dxa"/>
            <w:vAlign w:val="center"/>
          </w:tcPr>
          <w:p w:rsidR="0047604E" w:rsidRPr="00CC6A22" w:rsidRDefault="00F35B37">
            <w:pPr>
              <w:jc w:val="center"/>
              <w:rPr>
                <w:rFonts w:ascii="Cambria" w:hAnsi="Cambria" w:cs="Arial"/>
                <w:color w:val="000000"/>
                <w:sz w:val="22"/>
                <w:szCs w:val="22"/>
              </w:rPr>
            </w:pPr>
            <w:r>
              <w:rPr>
                <w:rFonts w:ascii="Cambria" w:hAnsi="Cambria" w:cs="Arial"/>
                <w:color w:val="000000"/>
                <w:sz w:val="22"/>
                <w:szCs w:val="22"/>
              </w:rPr>
              <w:t>x</w:t>
            </w:r>
          </w:p>
        </w:tc>
      </w:tr>
      <w:tr w:rsidR="0047604E" w:rsidRPr="00DE444F" w:rsidTr="00FE3073">
        <w:trPr>
          <w:cantSplit/>
          <w:trHeight w:val="280"/>
        </w:trPr>
        <w:tc>
          <w:tcPr>
            <w:tcW w:w="3403" w:type="dxa"/>
            <w:vAlign w:val="center"/>
          </w:tcPr>
          <w:p w:rsidR="0047604E" w:rsidRPr="00CC6A22" w:rsidRDefault="0047604E" w:rsidP="00811EEB">
            <w:pPr>
              <w:spacing w:before="120" w:after="120"/>
              <w:rPr>
                <w:rFonts w:ascii="Cambria" w:hAnsi="Cambria" w:cs="Arial"/>
                <w:b/>
                <w:bCs/>
                <w:color w:val="FF0000"/>
              </w:rPr>
            </w:pPr>
            <w:r w:rsidRPr="00CC6A22">
              <w:rPr>
                <w:rFonts w:ascii="Cambria" w:hAnsi="Cambria" w:cs="Arial"/>
                <w:b/>
                <w:bCs/>
                <w:color w:val="FF0000"/>
              </w:rPr>
              <w:t>TP Chimie 2</w:t>
            </w:r>
          </w:p>
        </w:tc>
        <w:tc>
          <w:tcPr>
            <w:tcW w:w="1559" w:type="dxa"/>
            <w:vAlign w:val="center"/>
          </w:tcPr>
          <w:p w:rsidR="0047604E" w:rsidRPr="00CC6A22" w:rsidRDefault="0047604E" w:rsidP="0047604E">
            <w:pPr>
              <w:jc w:val="center"/>
              <w:rPr>
                <w:rFonts w:ascii="Cambria" w:hAnsi="Cambria" w:cs="Arial"/>
                <w:color w:val="000000"/>
                <w:sz w:val="22"/>
                <w:szCs w:val="22"/>
              </w:rPr>
            </w:pPr>
            <w:r w:rsidRPr="00CC6A22">
              <w:rPr>
                <w:rFonts w:ascii="Cambria" w:hAnsi="Cambria" w:cs="Arial"/>
                <w:color w:val="000000"/>
                <w:sz w:val="22"/>
                <w:szCs w:val="22"/>
              </w:rPr>
              <w:t>22h30</w:t>
            </w:r>
          </w:p>
        </w:tc>
        <w:tc>
          <w:tcPr>
            <w:tcW w:w="1134"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w:t>
            </w:r>
          </w:p>
        </w:tc>
        <w:tc>
          <w:tcPr>
            <w:tcW w:w="992"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 </w:t>
            </w:r>
          </w:p>
        </w:tc>
        <w:tc>
          <w:tcPr>
            <w:tcW w:w="851"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1h30</w:t>
            </w:r>
          </w:p>
        </w:tc>
        <w:tc>
          <w:tcPr>
            <w:tcW w:w="1842" w:type="dxa"/>
            <w:vAlign w:val="center"/>
          </w:tcPr>
          <w:p w:rsidR="0047604E" w:rsidRPr="00CC6A22" w:rsidRDefault="008B039B">
            <w:pPr>
              <w:jc w:val="center"/>
              <w:rPr>
                <w:rFonts w:ascii="Cambria" w:hAnsi="Cambria" w:cs="Arial"/>
                <w:color w:val="000000"/>
                <w:sz w:val="22"/>
                <w:szCs w:val="22"/>
              </w:rPr>
            </w:pPr>
            <w:r>
              <w:rPr>
                <w:rFonts w:ascii="Cambria" w:hAnsi="Cambria" w:cs="Arial"/>
                <w:color w:val="000000"/>
                <w:sz w:val="22"/>
                <w:szCs w:val="22"/>
              </w:rPr>
              <w:t>45</w:t>
            </w:r>
            <w:r w:rsidRPr="00CC6A22">
              <w:rPr>
                <w:rFonts w:ascii="Cambria" w:hAnsi="Cambria" w:cs="Arial"/>
                <w:color w:val="000000"/>
                <w:sz w:val="22"/>
                <w:szCs w:val="22"/>
              </w:rPr>
              <w:t>h</w:t>
            </w:r>
            <w:r>
              <w:rPr>
                <w:rFonts w:ascii="Cambria" w:hAnsi="Cambria" w:cs="Arial"/>
                <w:color w:val="000000"/>
                <w:sz w:val="22"/>
                <w:szCs w:val="22"/>
              </w:rPr>
              <w:t>0</w:t>
            </w:r>
            <w:r w:rsidRPr="00CC6A22">
              <w:rPr>
                <w:rFonts w:ascii="Cambria" w:hAnsi="Cambria" w:cs="Arial"/>
                <w:color w:val="000000"/>
                <w:sz w:val="22"/>
                <w:szCs w:val="22"/>
              </w:rPr>
              <w:t>0</w:t>
            </w:r>
          </w:p>
        </w:tc>
        <w:tc>
          <w:tcPr>
            <w:tcW w:w="851"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1</w:t>
            </w:r>
          </w:p>
        </w:tc>
        <w:tc>
          <w:tcPr>
            <w:tcW w:w="992"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2</w:t>
            </w:r>
          </w:p>
        </w:tc>
        <w:tc>
          <w:tcPr>
            <w:tcW w:w="1559" w:type="dxa"/>
            <w:vAlign w:val="center"/>
          </w:tcPr>
          <w:p w:rsidR="0047604E" w:rsidRPr="00CC6A22" w:rsidRDefault="00F35B37">
            <w:pPr>
              <w:jc w:val="center"/>
              <w:rPr>
                <w:rFonts w:ascii="Cambria" w:hAnsi="Cambria" w:cs="Arial"/>
                <w:color w:val="000000"/>
                <w:sz w:val="22"/>
                <w:szCs w:val="22"/>
              </w:rPr>
            </w:pPr>
            <w:r>
              <w:rPr>
                <w:rFonts w:ascii="Cambria" w:hAnsi="Cambria" w:cs="Arial"/>
                <w:color w:val="000000"/>
                <w:sz w:val="22"/>
                <w:szCs w:val="22"/>
              </w:rPr>
              <w:t>x</w:t>
            </w:r>
          </w:p>
        </w:tc>
        <w:tc>
          <w:tcPr>
            <w:tcW w:w="1559" w:type="dxa"/>
            <w:vAlign w:val="center"/>
          </w:tcPr>
          <w:p w:rsidR="0047604E" w:rsidRPr="00CC6A22" w:rsidRDefault="00F35B37">
            <w:pPr>
              <w:jc w:val="center"/>
              <w:rPr>
                <w:rFonts w:ascii="Cambria" w:hAnsi="Cambria" w:cs="Arial"/>
                <w:color w:val="000000"/>
                <w:sz w:val="22"/>
                <w:szCs w:val="22"/>
              </w:rPr>
            </w:pPr>
            <w:r>
              <w:rPr>
                <w:rFonts w:ascii="Cambria" w:hAnsi="Cambria" w:cs="Arial"/>
                <w:color w:val="000000"/>
                <w:sz w:val="22"/>
                <w:szCs w:val="22"/>
              </w:rPr>
              <w:t>x</w:t>
            </w:r>
          </w:p>
        </w:tc>
      </w:tr>
      <w:tr w:rsidR="0047604E" w:rsidRPr="00DE444F" w:rsidTr="00FE3073">
        <w:trPr>
          <w:cantSplit/>
          <w:trHeight w:val="280"/>
        </w:trPr>
        <w:tc>
          <w:tcPr>
            <w:tcW w:w="3403" w:type="dxa"/>
            <w:vAlign w:val="center"/>
          </w:tcPr>
          <w:p w:rsidR="0047604E" w:rsidRPr="00CC6A22" w:rsidRDefault="0047604E" w:rsidP="00811EEB">
            <w:pPr>
              <w:rPr>
                <w:rFonts w:ascii="Cambria" w:hAnsi="Cambria" w:cs="Arial"/>
                <w:b/>
                <w:bCs/>
                <w:color w:val="FF0000"/>
              </w:rPr>
            </w:pPr>
            <w:r w:rsidRPr="00CC6A22">
              <w:rPr>
                <w:rFonts w:ascii="Cambria" w:hAnsi="Cambria" w:cs="Arial"/>
                <w:b/>
                <w:bCs/>
                <w:color w:val="FF0000"/>
              </w:rPr>
              <w:t>Informatique 2/ Langages de  programmation</w:t>
            </w:r>
          </w:p>
        </w:tc>
        <w:tc>
          <w:tcPr>
            <w:tcW w:w="1559"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45h00</w:t>
            </w:r>
          </w:p>
        </w:tc>
        <w:tc>
          <w:tcPr>
            <w:tcW w:w="1134"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1h30</w:t>
            </w:r>
          </w:p>
        </w:tc>
        <w:tc>
          <w:tcPr>
            <w:tcW w:w="992"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 </w:t>
            </w:r>
          </w:p>
        </w:tc>
        <w:tc>
          <w:tcPr>
            <w:tcW w:w="851"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1h30</w:t>
            </w:r>
          </w:p>
        </w:tc>
        <w:tc>
          <w:tcPr>
            <w:tcW w:w="1842" w:type="dxa"/>
            <w:vAlign w:val="center"/>
          </w:tcPr>
          <w:p w:rsidR="0047604E" w:rsidRPr="00CC6A22" w:rsidRDefault="008B039B">
            <w:pPr>
              <w:jc w:val="center"/>
              <w:rPr>
                <w:rFonts w:ascii="Cambria" w:hAnsi="Cambria" w:cs="Arial"/>
                <w:color w:val="000000"/>
                <w:sz w:val="22"/>
                <w:szCs w:val="22"/>
              </w:rPr>
            </w:pPr>
            <w:r>
              <w:rPr>
                <w:rFonts w:ascii="Cambria" w:hAnsi="Cambria" w:cs="Arial"/>
                <w:color w:val="000000"/>
                <w:sz w:val="22"/>
                <w:szCs w:val="22"/>
              </w:rPr>
              <w:t>45</w:t>
            </w:r>
            <w:r w:rsidRPr="00CC6A22">
              <w:rPr>
                <w:rFonts w:ascii="Cambria" w:hAnsi="Cambria" w:cs="Arial"/>
                <w:color w:val="000000"/>
                <w:sz w:val="22"/>
                <w:szCs w:val="22"/>
              </w:rPr>
              <w:t>h</w:t>
            </w:r>
            <w:r>
              <w:rPr>
                <w:rFonts w:ascii="Cambria" w:hAnsi="Cambria" w:cs="Arial"/>
                <w:color w:val="000000"/>
                <w:sz w:val="22"/>
                <w:szCs w:val="22"/>
              </w:rPr>
              <w:t>0</w:t>
            </w:r>
            <w:r w:rsidRPr="00CC6A22">
              <w:rPr>
                <w:rFonts w:ascii="Cambria" w:hAnsi="Cambria" w:cs="Arial"/>
                <w:color w:val="000000"/>
                <w:sz w:val="22"/>
                <w:szCs w:val="22"/>
              </w:rPr>
              <w:t>0</w:t>
            </w:r>
          </w:p>
        </w:tc>
        <w:tc>
          <w:tcPr>
            <w:tcW w:w="851"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2</w:t>
            </w:r>
          </w:p>
        </w:tc>
        <w:tc>
          <w:tcPr>
            <w:tcW w:w="992" w:type="dxa"/>
            <w:vAlign w:val="center"/>
          </w:tcPr>
          <w:p w:rsidR="0047604E" w:rsidRPr="00CC6A22" w:rsidRDefault="0047604E">
            <w:pPr>
              <w:jc w:val="center"/>
              <w:rPr>
                <w:rFonts w:ascii="Cambria" w:hAnsi="Cambria" w:cs="Arial"/>
                <w:color w:val="000000"/>
                <w:sz w:val="22"/>
                <w:szCs w:val="22"/>
              </w:rPr>
            </w:pPr>
            <w:r w:rsidRPr="00CC6A22">
              <w:rPr>
                <w:rFonts w:ascii="Cambria" w:hAnsi="Cambria" w:cs="Arial"/>
                <w:color w:val="000000"/>
                <w:sz w:val="22"/>
                <w:szCs w:val="22"/>
              </w:rPr>
              <w:t>4</w:t>
            </w:r>
          </w:p>
        </w:tc>
        <w:tc>
          <w:tcPr>
            <w:tcW w:w="1559" w:type="dxa"/>
            <w:vAlign w:val="center"/>
          </w:tcPr>
          <w:p w:rsidR="0047604E" w:rsidRPr="00CC6A22" w:rsidRDefault="00F35B37">
            <w:pPr>
              <w:jc w:val="center"/>
              <w:rPr>
                <w:rFonts w:ascii="Cambria" w:hAnsi="Cambria" w:cs="Arial"/>
                <w:color w:val="000000"/>
                <w:sz w:val="22"/>
                <w:szCs w:val="22"/>
              </w:rPr>
            </w:pPr>
            <w:r>
              <w:rPr>
                <w:rFonts w:ascii="Cambria" w:hAnsi="Cambria" w:cs="Arial"/>
                <w:color w:val="000000"/>
                <w:sz w:val="22"/>
                <w:szCs w:val="22"/>
              </w:rPr>
              <w:t>x</w:t>
            </w:r>
          </w:p>
        </w:tc>
        <w:tc>
          <w:tcPr>
            <w:tcW w:w="1559" w:type="dxa"/>
            <w:vAlign w:val="center"/>
          </w:tcPr>
          <w:p w:rsidR="0047604E" w:rsidRPr="00CC6A22" w:rsidRDefault="00F35B37">
            <w:pPr>
              <w:jc w:val="center"/>
              <w:rPr>
                <w:rFonts w:ascii="Cambria" w:hAnsi="Cambria" w:cs="Arial"/>
                <w:color w:val="000000"/>
                <w:sz w:val="22"/>
                <w:szCs w:val="22"/>
              </w:rPr>
            </w:pPr>
            <w:r>
              <w:rPr>
                <w:rFonts w:ascii="Cambria" w:hAnsi="Cambria" w:cs="Arial"/>
                <w:color w:val="000000"/>
                <w:sz w:val="22"/>
                <w:szCs w:val="22"/>
              </w:rPr>
              <w:t>x</w:t>
            </w:r>
          </w:p>
        </w:tc>
      </w:tr>
      <w:tr w:rsidR="00F35B37" w:rsidRPr="00DE444F" w:rsidTr="00F35B37">
        <w:trPr>
          <w:cantSplit/>
          <w:trHeight w:val="280"/>
        </w:trPr>
        <w:tc>
          <w:tcPr>
            <w:tcW w:w="3403" w:type="dxa"/>
            <w:vAlign w:val="center"/>
          </w:tcPr>
          <w:p w:rsidR="00F35B37" w:rsidRPr="00CC6A22" w:rsidRDefault="00F35B37" w:rsidP="00696F78">
            <w:pPr>
              <w:jc w:val="center"/>
              <w:rPr>
                <w:rFonts w:ascii="Cambria" w:hAnsi="Cambria" w:cs="Arial"/>
                <w:b/>
                <w:bCs/>
              </w:rPr>
            </w:pPr>
            <w:r w:rsidRPr="00CC6A22">
              <w:rPr>
                <w:rFonts w:ascii="Cambria" w:hAnsi="Cambria" w:cs="Arial"/>
                <w:b/>
                <w:bCs/>
              </w:rPr>
              <w:t>UE découverte</w:t>
            </w:r>
          </w:p>
        </w:tc>
        <w:tc>
          <w:tcPr>
            <w:tcW w:w="11339" w:type="dxa"/>
            <w:gridSpan w:val="9"/>
            <w:shd w:val="clear" w:color="auto" w:fill="E6E6E6"/>
            <w:vAlign w:val="center"/>
          </w:tcPr>
          <w:p w:rsidR="00F35B37" w:rsidRPr="00CC6A22" w:rsidRDefault="00F35B37" w:rsidP="00696F78">
            <w:pPr>
              <w:jc w:val="center"/>
              <w:rPr>
                <w:rFonts w:ascii="Cambria" w:hAnsi="Cambria" w:cs="Arial"/>
                <w:bCs/>
                <w:sz w:val="22"/>
                <w:szCs w:val="22"/>
              </w:rPr>
            </w:pPr>
          </w:p>
        </w:tc>
      </w:tr>
      <w:tr w:rsidR="00336C53" w:rsidRPr="00DE444F" w:rsidTr="00ED0282">
        <w:trPr>
          <w:cantSplit/>
          <w:trHeight w:val="280"/>
        </w:trPr>
        <w:tc>
          <w:tcPr>
            <w:tcW w:w="3403" w:type="dxa"/>
            <w:vAlign w:val="center"/>
          </w:tcPr>
          <w:p w:rsidR="00336C53" w:rsidRPr="00CC6A22" w:rsidRDefault="00336C53" w:rsidP="00ED0282">
            <w:pPr>
              <w:rPr>
                <w:rFonts w:ascii="Cambria" w:hAnsi="Cambria" w:cs="Arial"/>
                <w:b/>
                <w:bCs/>
                <w:color w:val="0000CC"/>
              </w:rPr>
            </w:pPr>
            <w:r w:rsidRPr="00CC6A22">
              <w:rPr>
                <w:rFonts w:ascii="Cambria" w:hAnsi="Cambria" w:cs="Arial"/>
                <w:b/>
                <w:bCs/>
                <w:color w:val="0000CC"/>
              </w:rPr>
              <w:t>UED2</w:t>
            </w:r>
            <w:r w:rsidR="00551237">
              <w:rPr>
                <w:rFonts w:ascii="Cambria" w:hAnsi="Cambria" w:cs="Arial"/>
                <w:b/>
                <w:bCs/>
                <w:color w:val="0000CC"/>
              </w:rPr>
              <w:t xml:space="preserve">1 </w:t>
            </w:r>
          </w:p>
          <w:p w:rsidR="00336C53" w:rsidRPr="00CC6A22" w:rsidRDefault="00336C53" w:rsidP="00F879C7">
            <w:pPr>
              <w:rPr>
                <w:rFonts w:ascii="Cambria" w:hAnsi="Cambria" w:cs="Arial"/>
                <w:b/>
                <w:bCs/>
                <w:color w:val="0000CC"/>
              </w:rPr>
            </w:pPr>
            <w:r w:rsidRPr="00CC6A22">
              <w:rPr>
                <w:rFonts w:ascii="Cambria" w:hAnsi="Cambria" w:cs="Arial"/>
                <w:b/>
                <w:bCs/>
                <w:i/>
                <w:iCs/>
                <w:color w:val="0000CC"/>
              </w:rPr>
              <w:t>Une matière à choisir parmi :</w:t>
            </w:r>
          </w:p>
        </w:tc>
        <w:tc>
          <w:tcPr>
            <w:tcW w:w="1559" w:type="dxa"/>
            <w:vAlign w:val="center"/>
          </w:tcPr>
          <w:p w:rsidR="00336C53" w:rsidRPr="00CC6A22" w:rsidRDefault="00336C53" w:rsidP="00811EEB">
            <w:pPr>
              <w:jc w:val="center"/>
              <w:rPr>
                <w:rFonts w:ascii="Cambria" w:hAnsi="Cambria" w:cs="Arial"/>
                <w:b/>
                <w:bCs/>
                <w:color w:val="000000"/>
                <w:sz w:val="22"/>
                <w:szCs w:val="22"/>
              </w:rPr>
            </w:pPr>
            <w:r w:rsidRPr="00CC6A22">
              <w:rPr>
                <w:rFonts w:ascii="Cambria" w:hAnsi="Cambria" w:cs="Arial"/>
                <w:b/>
                <w:bCs/>
                <w:color w:val="000000"/>
                <w:sz w:val="22"/>
                <w:szCs w:val="22"/>
              </w:rPr>
              <w:t>22h30</w:t>
            </w:r>
          </w:p>
        </w:tc>
        <w:tc>
          <w:tcPr>
            <w:tcW w:w="1134" w:type="dxa"/>
            <w:vAlign w:val="center"/>
          </w:tcPr>
          <w:p w:rsidR="00336C53" w:rsidRPr="00CC6A22" w:rsidRDefault="00336C53" w:rsidP="00811EEB">
            <w:pPr>
              <w:jc w:val="center"/>
              <w:rPr>
                <w:rFonts w:ascii="Cambria" w:hAnsi="Cambria" w:cs="Arial"/>
                <w:b/>
                <w:bCs/>
                <w:color w:val="000000"/>
                <w:sz w:val="22"/>
                <w:szCs w:val="22"/>
              </w:rPr>
            </w:pPr>
            <w:r w:rsidRPr="00CC6A22">
              <w:rPr>
                <w:rFonts w:ascii="Cambria" w:hAnsi="Cambria" w:cs="Arial"/>
                <w:b/>
                <w:bCs/>
                <w:color w:val="000000"/>
                <w:sz w:val="22"/>
                <w:szCs w:val="22"/>
              </w:rPr>
              <w:t>1h30</w:t>
            </w:r>
          </w:p>
        </w:tc>
        <w:tc>
          <w:tcPr>
            <w:tcW w:w="992" w:type="dxa"/>
            <w:vAlign w:val="center"/>
          </w:tcPr>
          <w:p w:rsidR="00336C53" w:rsidRPr="00CC6A22" w:rsidRDefault="00336C53" w:rsidP="00811EEB">
            <w:pPr>
              <w:jc w:val="center"/>
              <w:rPr>
                <w:rFonts w:ascii="Cambria" w:hAnsi="Cambria" w:cs="Arial"/>
                <w:b/>
                <w:bCs/>
                <w:color w:val="000000"/>
                <w:sz w:val="22"/>
                <w:szCs w:val="22"/>
              </w:rPr>
            </w:pPr>
          </w:p>
        </w:tc>
        <w:tc>
          <w:tcPr>
            <w:tcW w:w="851" w:type="dxa"/>
            <w:vAlign w:val="center"/>
          </w:tcPr>
          <w:p w:rsidR="00336C53" w:rsidRPr="00CC6A22" w:rsidRDefault="00336C53" w:rsidP="00811EEB">
            <w:pPr>
              <w:jc w:val="center"/>
              <w:rPr>
                <w:rFonts w:ascii="Cambria" w:hAnsi="Cambria" w:cs="Arial"/>
                <w:b/>
                <w:bCs/>
                <w:sz w:val="22"/>
                <w:szCs w:val="22"/>
              </w:rPr>
            </w:pPr>
          </w:p>
        </w:tc>
        <w:tc>
          <w:tcPr>
            <w:tcW w:w="1842" w:type="dxa"/>
            <w:vAlign w:val="center"/>
          </w:tcPr>
          <w:p w:rsidR="00336C53" w:rsidRPr="00CC6A22" w:rsidRDefault="00336C53" w:rsidP="00811EEB">
            <w:pPr>
              <w:jc w:val="center"/>
              <w:rPr>
                <w:rFonts w:ascii="Cambria" w:hAnsi="Cambria" w:cs="Arial"/>
                <w:b/>
                <w:bCs/>
                <w:color w:val="000000"/>
                <w:sz w:val="22"/>
                <w:szCs w:val="22"/>
              </w:rPr>
            </w:pPr>
          </w:p>
        </w:tc>
        <w:tc>
          <w:tcPr>
            <w:tcW w:w="851" w:type="dxa"/>
            <w:vAlign w:val="center"/>
          </w:tcPr>
          <w:p w:rsidR="00336C53" w:rsidRPr="00CC6A22" w:rsidRDefault="00336C53" w:rsidP="00811EEB">
            <w:pPr>
              <w:jc w:val="center"/>
              <w:rPr>
                <w:rFonts w:ascii="Cambria" w:hAnsi="Cambria" w:cs="Arial"/>
                <w:b/>
                <w:bCs/>
                <w:color w:val="000000"/>
                <w:sz w:val="22"/>
                <w:szCs w:val="22"/>
              </w:rPr>
            </w:pPr>
            <w:r w:rsidRPr="00CC6A22">
              <w:rPr>
                <w:rFonts w:ascii="Cambria" w:hAnsi="Cambria" w:cs="Arial"/>
                <w:b/>
                <w:bCs/>
                <w:color w:val="000000"/>
                <w:sz w:val="22"/>
                <w:szCs w:val="22"/>
              </w:rPr>
              <w:t>1</w:t>
            </w:r>
          </w:p>
        </w:tc>
        <w:tc>
          <w:tcPr>
            <w:tcW w:w="992" w:type="dxa"/>
            <w:vAlign w:val="center"/>
          </w:tcPr>
          <w:p w:rsidR="00336C53" w:rsidRPr="00CC6A22" w:rsidRDefault="00336C53" w:rsidP="00811EEB">
            <w:pPr>
              <w:jc w:val="center"/>
              <w:rPr>
                <w:rFonts w:ascii="Cambria" w:hAnsi="Cambria" w:cs="Arial"/>
                <w:b/>
                <w:bCs/>
                <w:color w:val="000000"/>
                <w:sz w:val="22"/>
                <w:szCs w:val="22"/>
              </w:rPr>
            </w:pPr>
            <w:r w:rsidRPr="00CC6A22">
              <w:rPr>
                <w:rFonts w:ascii="Cambria" w:hAnsi="Cambria" w:cs="Arial"/>
                <w:b/>
                <w:bCs/>
                <w:color w:val="000000"/>
                <w:sz w:val="22"/>
                <w:szCs w:val="22"/>
              </w:rPr>
              <w:t>2</w:t>
            </w:r>
          </w:p>
        </w:tc>
        <w:tc>
          <w:tcPr>
            <w:tcW w:w="1559" w:type="dxa"/>
            <w:vAlign w:val="center"/>
          </w:tcPr>
          <w:p w:rsidR="00336C53" w:rsidRPr="00F35B37" w:rsidRDefault="00F35B37" w:rsidP="00696F78">
            <w:pPr>
              <w:jc w:val="center"/>
              <w:rPr>
                <w:rFonts w:ascii="Cambria" w:hAnsi="Cambria" w:cs="Arial"/>
                <w:b/>
                <w:sz w:val="22"/>
                <w:szCs w:val="22"/>
              </w:rPr>
            </w:pPr>
            <w:r w:rsidRPr="00F35B37">
              <w:rPr>
                <w:rFonts w:ascii="Cambria" w:hAnsi="Cambria" w:cs="Arial"/>
                <w:b/>
                <w:sz w:val="22"/>
                <w:szCs w:val="22"/>
              </w:rPr>
              <w:t>x</w:t>
            </w:r>
          </w:p>
        </w:tc>
        <w:tc>
          <w:tcPr>
            <w:tcW w:w="1559" w:type="dxa"/>
            <w:vAlign w:val="center"/>
          </w:tcPr>
          <w:p w:rsidR="00336C53" w:rsidRPr="00CC6A22" w:rsidRDefault="00F35B37" w:rsidP="00696F78">
            <w:pPr>
              <w:jc w:val="center"/>
              <w:rPr>
                <w:rFonts w:ascii="Cambria" w:hAnsi="Cambria" w:cs="Arial"/>
                <w:b/>
                <w:bCs/>
                <w:sz w:val="22"/>
                <w:szCs w:val="22"/>
              </w:rPr>
            </w:pPr>
            <w:r>
              <w:rPr>
                <w:rFonts w:ascii="Cambria" w:hAnsi="Cambria" w:cs="Arial"/>
                <w:b/>
                <w:bCs/>
                <w:color w:val="000000"/>
                <w:sz w:val="22"/>
                <w:szCs w:val="22"/>
              </w:rPr>
              <w:t>x</w:t>
            </w:r>
          </w:p>
        </w:tc>
      </w:tr>
      <w:tr w:rsidR="00336C53" w:rsidRPr="00DE444F" w:rsidTr="00ED0282">
        <w:trPr>
          <w:cantSplit/>
          <w:trHeight w:val="280"/>
        </w:trPr>
        <w:tc>
          <w:tcPr>
            <w:tcW w:w="3403" w:type="dxa"/>
            <w:vAlign w:val="center"/>
          </w:tcPr>
          <w:p w:rsidR="00336C53" w:rsidRPr="00CC6A22" w:rsidRDefault="00336C53" w:rsidP="0047604E">
            <w:pPr>
              <w:pStyle w:val="Paragraphedeliste"/>
              <w:spacing w:after="0"/>
              <w:ind w:left="0" w:firstLine="0"/>
              <w:rPr>
                <w:b/>
                <w:bCs/>
                <w:strike/>
                <w:color w:val="FF0000"/>
                <w:sz w:val="24"/>
                <w:szCs w:val="24"/>
              </w:rPr>
            </w:pPr>
            <w:r w:rsidRPr="00CC6A22">
              <w:rPr>
                <w:b/>
                <w:bCs/>
                <w:color w:val="FF0000"/>
                <w:sz w:val="24"/>
                <w:szCs w:val="24"/>
              </w:rPr>
              <w:t>Economie d’entreprise</w:t>
            </w:r>
          </w:p>
        </w:tc>
        <w:tc>
          <w:tcPr>
            <w:tcW w:w="1559" w:type="dxa"/>
            <w:vMerge w:val="restart"/>
            <w:vAlign w:val="center"/>
          </w:tcPr>
          <w:p w:rsidR="00336C53" w:rsidRPr="00CC6A22" w:rsidRDefault="00336C53" w:rsidP="00811EEB">
            <w:pPr>
              <w:jc w:val="center"/>
              <w:rPr>
                <w:rFonts w:ascii="Cambria" w:hAnsi="Cambria" w:cs="Arial"/>
                <w:color w:val="000000"/>
                <w:sz w:val="22"/>
                <w:szCs w:val="22"/>
              </w:rPr>
            </w:pPr>
            <w:r w:rsidRPr="00CC6A22">
              <w:rPr>
                <w:rFonts w:ascii="Cambria" w:hAnsi="Cambria" w:cs="Arial"/>
                <w:color w:val="000000"/>
                <w:sz w:val="22"/>
                <w:szCs w:val="22"/>
              </w:rPr>
              <w:t>22h30</w:t>
            </w:r>
          </w:p>
        </w:tc>
        <w:tc>
          <w:tcPr>
            <w:tcW w:w="1134" w:type="dxa"/>
            <w:vMerge w:val="restart"/>
            <w:vAlign w:val="center"/>
          </w:tcPr>
          <w:p w:rsidR="00336C53" w:rsidRPr="00CC6A22" w:rsidRDefault="00336C53" w:rsidP="00811EEB">
            <w:pPr>
              <w:jc w:val="center"/>
              <w:rPr>
                <w:rFonts w:ascii="Cambria" w:hAnsi="Cambria" w:cs="Arial"/>
                <w:color w:val="000000"/>
                <w:sz w:val="22"/>
                <w:szCs w:val="22"/>
              </w:rPr>
            </w:pPr>
            <w:r w:rsidRPr="00CC6A22">
              <w:rPr>
                <w:rFonts w:ascii="Cambria" w:hAnsi="Cambria" w:cs="Arial"/>
                <w:color w:val="000000"/>
                <w:sz w:val="22"/>
                <w:szCs w:val="22"/>
              </w:rPr>
              <w:t>1h30</w:t>
            </w:r>
          </w:p>
        </w:tc>
        <w:tc>
          <w:tcPr>
            <w:tcW w:w="992" w:type="dxa"/>
            <w:vMerge w:val="restart"/>
            <w:vAlign w:val="center"/>
          </w:tcPr>
          <w:p w:rsidR="00336C53" w:rsidRPr="00CC6A22" w:rsidRDefault="00336C53" w:rsidP="00811EEB">
            <w:pPr>
              <w:jc w:val="center"/>
              <w:rPr>
                <w:rFonts w:ascii="Cambria" w:hAnsi="Cambria" w:cs="Arial"/>
                <w:color w:val="000000"/>
                <w:sz w:val="22"/>
                <w:szCs w:val="22"/>
              </w:rPr>
            </w:pPr>
            <w:r w:rsidRPr="00CC6A22">
              <w:rPr>
                <w:rFonts w:ascii="Cambria" w:hAnsi="Cambria" w:cs="Arial"/>
                <w:color w:val="000000"/>
                <w:sz w:val="22"/>
                <w:szCs w:val="22"/>
              </w:rPr>
              <w:t>-</w:t>
            </w:r>
          </w:p>
        </w:tc>
        <w:tc>
          <w:tcPr>
            <w:tcW w:w="851" w:type="dxa"/>
            <w:vMerge w:val="restart"/>
            <w:vAlign w:val="center"/>
          </w:tcPr>
          <w:p w:rsidR="00336C53" w:rsidRPr="00CC6A22" w:rsidRDefault="00336C53" w:rsidP="00811EEB">
            <w:pPr>
              <w:jc w:val="center"/>
              <w:rPr>
                <w:rFonts w:ascii="Cambria" w:hAnsi="Cambria" w:cs="Arial"/>
                <w:bCs/>
                <w:sz w:val="22"/>
                <w:szCs w:val="22"/>
              </w:rPr>
            </w:pPr>
            <w:r w:rsidRPr="00CC6A22">
              <w:rPr>
                <w:rFonts w:ascii="Cambria" w:hAnsi="Cambria" w:cs="Arial"/>
                <w:bCs/>
                <w:sz w:val="22"/>
                <w:szCs w:val="22"/>
              </w:rPr>
              <w:t>-</w:t>
            </w:r>
          </w:p>
        </w:tc>
        <w:tc>
          <w:tcPr>
            <w:tcW w:w="1842" w:type="dxa"/>
            <w:vMerge w:val="restart"/>
            <w:vAlign w:val="center"/>
          </w:tcPr>
          <w:p w:rsidR="00336C53" w:rsidRPr="00CC6A22" w:rsidRDefault="008B039B" w:rsidP="00811EEB">
            <w:pPr>
              <w:jc w:val="center"/>
              <w:rPr>
                <w:rFonts w:ascii="Cambria" w:hAnsi="Cambria" w:cs="Arial"/>
                <w:color w:val="000000"/>
                <w:sz w:val="22"/>
                <w:szCs w:val="22"/>
              </w:rPr>
            </w:pPr>
            <w:r>
              <w:rPr>
                <w:rFonts w:ascii="Cambria" w:hAnsi="Cambria" w:cs="Arial"/>
                <w:color w:val="000000"/>
                <w:sz w:val="22"/>
                <w:szCs w:val="22"/>
              </w:rPr>
              <w:t>45</w:t>
            </w:r>
            <w:r w:rsidRPr="00CC6A22">
              <w:rPr>
                <w:rFonts w:ascii="Cambria" w:hAnsi="Cambria" w:cs="Arial"/>
                <w:color w:val="000000"/>
                <w:sz w:val="22"/>
                <w:szCs w:val="22"/>
              </w:rPr>
              <w:t>h</w:t>
            </w:r>
            <w:r>
              <w:rPr>
                <w:rFonts w:ascii="Cambria" w:hAnsi="Cambria" w:cs="Arial"/>
                <w:color w:val="000000"/>
                <w:sz w:val="22"/>
                <w:szCs w:val="22"/>
              </w:rPr>
              <w:t>0</w:t>
            </w:r>
            <w:r w:rsidRPr="00CC6A22">
              <w:rPr>
                <w:rFonts w:ascii="Cambria" w:hAnsi="Cambria" w:cs="Arial"/>
                <w:color w:val="000000"/>
                <w:sz w:val="22"/>
                <w:szCs w:val="22"/>
              </w:rPr>
              <w:t>0</w:t>
            </w:r>
          </w:p>
        </w:tc>
        <w:tc>
          <w:tcPr>
            <w:tcW w:w="851" w:type="dxa"/>
            <w:vMerge w:val="restart"/>
            <w:vAlign w:val="center"/>
          </w:tcPr>
          <w:p w:rsidR="00336C53" w:rsidRPr="00CC6A22" w:rsidRDefault="00336C53" w:rsidP="00811EEB">
            <w:pPr>
              <w:jc w:val="center"/>
              <w:rPr>
                <w:rFonts w:ascii="Cambria" w:hAnsi="Cambria" w:cs="Arial"/>
                <w:color w:val="000000"/>
                <w:sz w:val="22"/>
                <w:szCs w:val="22"/>
              </w:rPr>
            </w:pPr>
            <w:r w:rsidRPr="00CC6A22">
              <w:rPr>
                <w:rFonts w:ascii="Cambria" w:hAnsi="Cambria" w:cs="Arial"/>
                <w:color w:val="000000"/>
                <w:sz w:val="22"/>
                <w:szCs w:val="22"/>
              </w:rPr>
              <w:t>1</w:t>
            </w:r>
          </w:p>
        </w:tc>
        <w:tc>
          <w:tcPr>
            <w:tcW w:w="992" w:type="dxa"/>
            <w:vMerge w:val="restart"/>
            <w:vAlign w:val="center"/>
          </w:tcPr>
          <w:p w:rsidR="00336C53" w:rsidRPr="00CC6A22" w:rsidRDefault="00336C53" w:rsidP="00811EEB">
            <w:pPr>
              <w:jc w:val="center"/>
              <w:rPr>
                <w:rFonts w:ascii="Cambria" w:hAnsi="Cambria" w:cs="Arial"/>
                <w:color w:val="000000"/>
                <w:sz w:val="22"/>
                <w:szCs w:val="22"/>
              </w:rPr>
            </w:pPr>
            <w:r w:rsidRPr="00CC6A22">
              <w:rPr>
                <w:rFonts w:ascii="Cambria" w:hAnsi="Cambria" w:cs="Arial"/>
                <w:color w:val="000000"/>
                <w:sz w:val="22"/>
                <w:szCs w:val="22"/>
              </w:rPr>
              <w:t>2</w:t>
            </w:r>
          </w:p>
        </w:tc>
        <w:tc>
          <w:tcPr>
            <w:tcW w:w="1559" w:type="dxa"/>
            <w:vMerge w:val="restart"/>
            <w:vAlign w:val="center"/>
          </w:tcPr>
          <w:p w:rsidR="00336C53" w:rsidRPr="00CC6A22" w:rsidRDefault="00F35B37" w:rsidP="00696F78">
            <w:pPr>
              <w:jc w:val="center"/>
              <w:rPr>
                <w:rFonts w:ascii="Cambria" w:hAnsi="Cambria" w:cs="Arial"/>
                <w:bCs/>
                <w:sz w:val="22"/>
                <w:szCs w:val="22"/>
              </w:rPr>
            </w:pPr>
            <w:r>
              <w:rPr>
                <w:rFonts w:ascii="Cambria" w:hAnsi="Cambria" w:cs="Arial"/>
                <w:bCs/>
                <w:sz w:val="22"/>
                <w:szCs w:val="22"/>
              </w:rPr>
              <w:t>x</w:t>
            </w:r>
          </w:p>
        </w:tc>
        <w:tc>
          <w:tcPr>
            <w:tcW w:w="1559" w:type="dxa"/>
            <w:vMerge w:val="restart"/>
            <w:vAlign w:val="center"/>
          </w:tcPr>
          <w:p w:rsidR="00336C53" w:rsidRPr="00CC6A22" w:rsidRDefault="00F35B37">
            <w:pPr>
              <w:jc w:val="center"/>
              <w:rPr>
                <w:rFonts w:ascii="Cambria" w:hAnsi="Cambria" w:cs="Arial"/>
                <w:color w:val="000000"/>
                <w:sz w:val="22"/>
                <w:szCs w:val="22"/>
              </w:rPr>
            </w:pPr>
            <w:r>
              <w:rPr>
                <w:rFonts w:ascii="Cambria" w:hAnsi="Cambria" w:cs="Arial"/>
                <w:color w:val="000000"/>
                <w:sz w:val="22"/>
                <w:szCs w:val="22"/>
              </w:rPr>
              <w:t>x</w:t>
            </w:r>
          </w:p>
        </w:tc>
      </w:tr>
      <w:tr w:rsidR="0047604E" w:rsidRPr="00DE444F" w:rsidTr="00ED0282">
        <w:trPr>
          <w:cantSplit/>
          <w:trHeight w:val="280"/>
        </w:trPr>
        <w:tc>
          <w:tcPr>
            <w:tcW w:w="3403" w:type="dxa"/>
            <w:vAlign w:val="center"/>
          </w:tcPr>
          <w:p w:rsidR="0047604E" w:rsidRPr="00CC6A22" w:rsidRDefault="0047604E" w:rsidP="0047604E">
            <w:pPr>
              <w:pStyle w:val="Paragraphedeliste"/>
              <w:spacing w:after="0" w:line="240" w:lineRule="auto"/>
              <w:ind w:left="0" w:firstLine="0"/>
              <w:rPr>
                <w:b/>
                <w:bCs/>
                <w:color w:val="FF0000"/>
                <w:sz w:val="24"/>
                <w:szCs w:val="24"/>
              </w:rPr>
            </w:pPr>
            <w:r w:rsidRPr="00CC6A22">
              <w:rPr>
                <w:b/>
                <w:bCs/>
                <w:color w:val="FF0000"/>
                <w:sz w:val="24"/>
                <w:szCs w:val="24"/>
              </w:rPr>
              <w:t>Histoire des Sciences</w:t>
            </w:r>
          </w:p>
        </w:tc>
        <w:tc>
          <w:tcPr>
            <w:tcW w:w="1559" w:type="dxa"/>
            <w:vMerge/>
            <w:vAlign w:val="center"/>
          </w:tcPr>
          <w:p w:rsidR="0047604E" w:rsidRPr="00CC6A22" w:rsidRDefault="0047604E" w:rsidP="00696F78">
            <w:pPr>
              <w:jc w:val="center"/>
              <w:rPr>
                <w:rFonts w:ascii="Cambria" w:hAnsi="Cambria" w:cs="Arial"/>
                <w:bCs/>
                <w:sz w:val="22"/>
                <w:szCs w:val="22"/>
              </w:rPr>
            </w:pPr>
          </w:p>
        </w:tc>
        <w:tc>
          <w:tcPr>
            <w:tcW w:w="1134" w:type="dxa"/>
            <w:vMerge/>
            <w:vAlign w:val="center"/>
          </w:tcPr>
          <w:p w:rsidR="0047604E" w:rsidRPr="00CC6A22" w:rsidRDefault="0047604E" w:rsidP="00696F78">
            <w:pPr>
              <w:jc w:val="center"/>
              <w:rPr>
                <w:rFonts w:ascii="Cambria" w:hAnsi="Cambria" w:cs="Arial"/>
                <w:bCs/>
                <w:sz w:val="22"/>
                <w:szCs w:val="22"/>
              </w:rPr>
            </w:pPr>
          </w:p>
        </w:tc>
        <w:tc>
          <w:tcPr>
            <w:tcW w:w="992" w:type="dxa"/>
            <w:vMerge/>
            <w:vAlign w:val="center"/>
          </w:tcPr>
          <w:p w:rsidR="0047604E" w:rsidRPr="00CC6A22" w:rsidRDefault="0047604E" w:rsidP="00696F78">
            <w:pPr>
              <w:jc w:val="center"/>
              <w:rPr>
                <w:rFonts w:ascii="Cambria" w:hAnsi="Cambria" w:cs="Arial"/>
                <w:bCs/>
                <w:sz w:val="22"/>
                <w:szCs w:val="22"/>
              </w:rPr>
            </w:pPr>
          </w:p>
        </w:tc>
        <w:tc>
          <w:tcPr>
            <w:tcW w:w="851" w:type="dxa"/>
            <w:vMerge/>
            <w:vAlign w:val="center"/>
          </w:tcPr>
          <w:p w:rsidR="0047604E" w:rsidRPr="00CC6A22" w:rsidRDefault="0047604E" w:rsidP="00696F78">
            <w:pPr>
              <w:jc w:val="center"/>
              <w:rPr>
                <w:rFonts w:ascii="Cambria" w:hAnsi="Cambria" w:cs="Arial"/>
                <w:bCs/>
                <w:sz w:val="22"/>
                <w:szCs w:val="22"/>
              </w:rPr>
            </w:pPr>
          </w:p>
        </w:tc>
        <w:tc>
          <w:tcPr>
            <w:tcW w:w="1842" w:type="dxa"/>
            <w:vMerge/>
            <w:vAlign w:val="center"/>
          </w:tcPr>
          <w:p w:rsidR="0047604E" w:rsidRPr="00CC6A22" w:rsidRDefault="0047604E" w:rsidP="00696F78">
            <w:pPr>
              <w:jc w:val="center"/>
              <w:rPr>
                <w:rFonts w:ascii="Cambria" w:hAnsi="Cambria" w:cs="Arial"/>
                <w:bCs/>
                <w:sz w:val="22"/>
                <w:szCs w:val="22"/>
              </w:rPr>
            </w:pPr>
          </w:p>
        </w:tc>
        <w:tc>
          <w:tcPr>
            <w:tcW w:w="851" w:type="dxa"/>
            <w:vMerge/>
            <w:vAlign w:val="center"/>
          </w:tcPr>
          <w:p w:rsidR="0047604E" w:rsidRPr="00CC6A22" w:rsidRDefault="0047604E" w:rsidP="00696F78">
            <w:pPr>
              <w:jc w:val="center"/>
              <w:rPr>
                <w:rFonts w:ascii="Cambria" w:hAnsi="Cambria" w:cs="Arial"/>
                <w:bCs/>
                <w:sz w:val="22"/>
                <w:szCs w:val="22"/>
              </w:rPr>
            </w:pPr>
          </w:p>
        </w:tc>
        <w:tc>
          <w:tcPr>
            <w:tcW w:w="992" w:type="dxa"/>
            <w:vMerge/>
            <w:vAlign w:val="center"/>
          </w:tcPr>
          <w:p w:rsidR="0047604E" w:rsidRPr="00CC6A22" w:rsidRDefault="0047604E" w:rsidP="00696F78">
            <w:pPr>
              <w:jc w:val="center"/>
              <w:rPr>
                <w:rFonts w:ascii="Cambria" w:hAnsi="Cambria" w:cs="Arial"/>
                <w:bCs/>
                <w:sz w:val="22"/>
                <w:szCs w:val="22"/>
              </w:rPr>
            </w:pPr>
          </w:p>
        </w:tc>
        <w:tc>
          <w:tcPr>
            <w:tcW w:w="1559" w:type="dxa"/>
            <w:vMerge/>
            <w:vAlign w:val="center"/>
          </w:tcPr>
          <w:p w:rsidR="0047604E" w:rsidRPr="00CC6A22" w:rsidRDefault="0047604E" w:rsidP="00696F78">
            <w:pPr>
              <w:jc w:val="center"/>
              <w:rPr>
                <w:rFonts w:ascii="Cambria" w:hAnsi="Cambria" w:cs="Arial"/>
                <w:bCs/>
                <w:sz w:val="22"/>
                <w:szCs w:val="22"/>
              </w:rPr>
            </w:pPr>
          </w:p>
        </w:tc>
        <w:tc>
          <w:tcPr>
            <w:tcW w:w="1559" w:type="dxa"/>
            <w:vMerge/>
            <w:vAlign w:val="center"/>
          </w:tcPr>
          <w:p w:rsidR="0047604E" w:rsidRPr="00CC6A22" w:rsidRDefault="0047604E" w:rsidP="00696F78">
            <w:pPr>
              <w:jc w:val="center"/>
              <w:rPr>
                <w:rFonts w:ascii="Cambria" w:hAnsi="Cambria" w:cs="Arial"/>
                <w:bCs/>
                <w:sz w:val="22"/>
                <w:szCs w:val="22"/>
              </w:rPr>
            </w:pPr>
          </w:p>
        </w:tc>
      </w:tr>
      <w:tr w:rsidR="0047604E" w:rsidRPr="00DE444F" w:rsidTr="00ED0282">
        <w:trPr>
          <w:cantSplit/>
          <w:trHeight w:val="280"/>
        </w:trPr>
        <w:tc>
          <w:tcPr>
            <w:tcW w:w="3403" w:type="dxa"/>
            <w:vAlign w:val="center"/>
          </w:tcPr>
          <w:p w:rsidR="0047604E" w:rsidRPr="00CC6A22" w:rsidRDefault="0047604E" w:rsidP="0047604E">
            <w:pPr>
              <w:pStyle w:val="Paragraphedeliste"/>
              <w:spacing w:after="0" w:line="240" w:lineRule="auto"/>
              <w:ind w:left="0" w:firstLine="0"/>
              <w:rPr>
                <w:b/>
                <w:bCs/>
                <w:color w:val="FF0000"/>
                <w:sz w:val="24"/>
                <w:szCs w:val="24"/>
              </w:rPr>
            </w:pPr>
            <w:r w:rsidRPr="00CC6A22">
              <w:rPr>
                <w:b/>
                <w:bCs/>
                <w:color w:val="FF0000"/>
                <w:sz w:val="24"/>
                <w:szCs w:val="24"/>
              </w:rPr>
              <w:t>Energies Renouvelables</w:t>
            </w:r>
          </w:p>
        </w:tc>
        <w:tc>
          <w:tcPr>
            <w:tcW w:w="1559" w:type="dxa"/>
            <w:vMerge/>
            <w:vAlign w:val="center"/>
          </w:tcPr>
          <w:p w:rsidR="0047604E" w:rsidRPr="00CC6A22" w:rsidRDefault="0047604E" w:rsidP="00696F78">
            <w:pPr>
              <w:jc w:val="center"/>
              <w:rPr>
                <w:rFonts w:ascii="Cambria" w:hAnsi="Cambria" w:cs="Arial"/>
                <w:bCs/>
                <w:sz w:val="22"/>
                <w:szCs w:val="22"/>
              </w:rPr>
            </w:pPr>
          </w:p>
        </w:tc>
        <w:tc>
          <w:tcPr>
            <w:tcW w:w="1134" w:type="dxa"/>
            <w:vMerge/>
            <w:vAlign w:val="center"/>
          </w:tcPr>
          <w:p w:rsidR="0047604E" w:rsidRPr="00CC6A22" w:rsidRDefault="0047604E" w:rsidP="00696F78">
            <w:pPr>
              <w:jc w:val="center"/>
              <w:rPr>
                <w:rFonts w:ascii="Cambria" w:hAnsi="Cambria" w:cs="Arial"/>
                <w:bCs/>
                <w:sz w:val="22"/>
                <w:szCs w:val="22"/>
              </w:rPr>
            </w:pPr>
          </w:p>
        </w:tc>
        <w:tc>
          <w:tcPr>
            <w:tcW w:w="992" w:type="dxa"/>
            <w:vMerge/>
            <w:vAlign w:val="center"/>
          </w:tcPr>
          <w:p w:rsidR="0047604E" w:rsidRPr="00CC6A22" w:rsidRDefault="0047604E" w:rsidP="00696F78">
            <w:pPr>
              <w:jc w:val="center"/>
              <w:rPr>
                <w:rFonts w:ascii="Cambria" w:hAnsi="Cambria" w:cs="Arial"/>
                <w:bCs/>
                <w:sz w:val="22"/>
                <w:szCs w:val="22"/>
              </w:rPr>
            </w:pPr>
          </w:p>
        </w:tc>
        <w:tc>
          <w:tcPr>
            <w:tcW w:w="851" w:type="dxa"/>
            <w:vMerge/>
            <w:vAlign w:val="center"/>
          </w:tcPr>
          <w:p w:rsidR="0047604E" w:rsidRPr="00CC6A22" w:rsidRDefault="0047604E" w:rsidP="00696F78">
            <w:pPr>
              <w:jc w:val="center"/>
              <w:rPr>
                <w:rFonts w:ascii="Cambria" w:hAnsi="Cambria" w:cs="Arial"/>
                <w:bCs/>
                <w:sz w:val="22"/>
                <w:szCs w:val="22"/>
              </w:rPr>
            </w:pPr>
          </w:p>
        </w:tc>
        <w:tc>
          <w:tcPr>
            <w:tcW w:w="1842" w:type="dxa"/>
            <w:vMerge/>
            <w:vAlign w:val="center"/>
          </w:tcPr>
          <w:p w:rsidR="0047604E" w:rsidRPr="00CC6A22" w:rsidRDefault="0047604E" w:rsidP="00696F78">
            <w:pPr>
              <w:jc w:val="center"/>
              <w:rPr>
                <w:rFonts w:ascii="Cambria" w:hAnsi="Cambria" w:cs="Arial"/>
                <w:bCs/>
                <w:sz w:val="22"/>
                <w:szCs w:val="22"/>
              </w:rPr>
            </w:pPr>
          </w:p>
        </w:tc>
        <w:tc>
          <w:tcPr>
            <w:tcW w:w="851" w:type="dxa"/>
            <w:vMerge/>
            <w:vAlign w:val="center"/>
          </w:tcPr>
          <w:p w:rsidR="0047604E" w:rsidRPr="00CC6A22" w:rsidRDefault="0047604E" w:rsidP="00696F78">
            <w:pPr>
              <w:jc w:val="center"/>
              <w:rPr>
                <w:rFonts w:ascii="Cambria" w:hAnsi="Cambria" w:cs="Arial"/>
                <w:bCs/>
                <w:sz w:val="22"/>
                <w:szCs w:val="22"/>
              </w:rPr>
            </w:pPr>
          </w:p>
        </w:tc>
        <w:tc>
          <w:tcPr>
            <w:tcW w:w="992" w:type="dxa"/>
            <w:vMerge/>
            <w:vAlign w:val="center"/>
          </w:tcPr>
          <w:p w:rsidR="0047604E" w:rsidRPr="00CC6A22" w:rsidRDefault="0047604E" w:rsidP="00696F78">
            <w:pPr>
              <w:jc w:val="center"/>
              <w:rPr>
                <w:rFonts w:ascii="Cambria" w:hAnsi="Cambria" w:cs="Arial"/>
                <w:bCs/>
                <w:sz w:val="22"/>
                <w:szCs w:val="22"/>
              </w:rPr>
            </w:pPr>
          </w:p>
        </w:tc>
        <w:tc>
          <w:tcPr>
            <w:tcW w:w="1559" w:type="dxa"/>
            <w:vMerge/>
            <w:vAlign w:val="center"/>
          </w:tcPr>
          <w:p w:rsidR="0047604E" w:rsidRPr="00CC6A22" w:rsidRDefault="0047604E" w:rsidP="00696F78">
            <w:pPr>
              <w:jc w:val="center"/>
              <w:rPr>
                <w:rFonts w:ascii="Cambria" w:hAnsi="Cambria" w:cs="Arial"/>
                <w:bCs/>
                <w:sz w:val="22"/>
                <w:szCs w:val="22"/>
              </w:rPr>
            </w:pPr>
          </w:p>
        </w:tc>
        <w:tc>
          <w:tcPr>
            <w:tcW w:w="1559" w:type="dxa"/>
            <w:vMerge/>
            <w:vAlign w:val="center"/>
          </w:tcPr>
          <w:p w:rsidR="0047604E" w:rsidRPr="00CC6A22" w:rsidRDefault="0047604E" w:rsidP="00696F78">
            <w:pPr>
              <w:jc w:val="center"/>
              <w:rPr>
                <w:rFonts w:ascii="Cambria" w:hAnsi="Cambria" w:cs="Arial"/>
                <w:bCs/>
                <w:sz w:val="22"/>
                <w:szCs w:val="22"/>
              </w:rPr>
            </w:pPr>
          </w:p>
        </w:tc>
      </w:tr>
      <w:tr w:rsidR="00F35B37" w:rsidRPr="00DE444F" w:rsidTr="00F35B37">
        <w:trPr>
          <w:cantSplit/>
          <w:trHeight w:val="280"/>
        </w:trPr>
        <w:tc>
          <w:tcPr>
            <w:tcW w:w="3403" w:type="dxa"/>
            <w:vAlign w:val="center"/>
          </w:tcPr>
          <w:p w:rsidR="00F35B37" w:rsidRPr="00CC6A22" w:rsidRDefault="00F35B37" w:rsidP="00696F78">
            <w:pPr>
              <w:jc w:val="center"/>
              <w:rPr>
                <w:rFonts w:ascii="Cambria" w:hAnsi="Cambria" w:cs="Arial"/>
                <w:b/>
                <w:bCs/>
              </w:rPr>
            </w:pPr>
            <w:r w:rsidRPr="00CC6A22">
              <w:rPr>
                <w:rFonts w:ascii="Cambria" w:hAnsi="Cambria" w:cs="Arial"/>
                <w:b/>
                <w:bCs/>
              </w:rPr>
              <w:t>UE transversale</w:t>
            </w:r>
          </w:p>
        </w:tc>
        <w:tc>
          <w:tcPr>
            <w:tcW w:w="11339" w:type="dxa"/>
            <w:gridSpan w:val="9"/>
            <w:shd w:val="clear" w:color="auto" w:fill="E6E6E6"/>
            <w:vAlign w:val="center"/>
          </w:tcPr>
          <w:p w:rsidR="00F35B37" w:rsidRPr="00CC6A22" w:rsidRDefault="00F35B37" w:rsidP="00696F78">
            <w:pPr>
              <w:jc w:val="center"/>
              <w:rPr>
                <w:rFonts w:ascii="Cambria" w:hAnsi="Cambria" w:cs="Arial"/>
                <w:bCs/>
                <w:sz w:val="22"/>
                <w:szCs w:val="22"/>
              </w:rPr>
            </w:pPr>
          </w:p>
        </w:tc>
      </w:tr>
      <w:tr w:rsidR="00336C53" w:rsidRPr="00DE444F" w:rsidTr="00ED0282">
        <w:trPr>
          <w:cantSplit/>
          <w:trHeight w:val="280"/>
        </w:trPr>
        <w:tc>
          <w:tcPr>
            <w:tcW w:w="3403" w:type="dxa"/>
            <w:vAlign w:val="center"/>
          </w:tcPr>
          <w:p w:rsidR="00336C53" w:rsidRPr="00CC6A22" w:rsidRDefault="00336C53" w:rsidP="00ED0282">
            <w:pPr>
              <w:rPr>
                <w:rFonts w:ascii="Cambria" w:hAnsi="Cambria" w:cs="Arial"/>
                <w:b/>
                <w:bCs/>
                <w:color w:val="0000CC"/>
              </w:rPr>
            </w:pPr>
            <w:r w:rsidRPr="00CC6A22">
              <w:rPr>
                <w:rFonts w:ascii="Cambria" w:hAnsi="Cambria" w:cs="Arial"/>
                <w:b/>
                <w:bCs/>
                <w:color w:val="0000CC"/>
              </w:rPr>
              <w:t>UET2</w:t>
            </w:r>
            <w:r w:rsidR="00551237">
              <w:rPr>
                <w:rFonts w:ascii="Cambria" w:hAnsi="Cambria" w:cs="Arial"/>
                <w:b/>
                <w:bCs/>
                <w:color w:val="0000CC"/>
              </w:rPr>
              <w:t xml:space="preserve">1 </w:t>
            </w:r>
          </w:p>
        </w:tc>
        <w:tc>
          <w:tcPr>
            <w:tcW w:w="1559" w:type="dxa"/>
            <w:vAlign w:val="center"/>
          </w:tcPr>
          <w:p w:rsidR="00336C53" w:rsidRPr="00CC6A22" w:rsidRDefault="00336C53" w:rsidP="00811EEB">
            <w:pPr>
              <w:jc w:val="center"/>
              <w:rPr>
                <w:rFonts w:ascii="Cambria" w:hAnsi="Cambria" w:cs="Arial"/>
                <w:b/>
                <w:bCs/>
                <w:color w:val="000000"/>
                <w:sz w:val="22"/>
                <w:szCs w:val="22"/>
              </w:rPr>
            </w:pPr>
            <w:r w:rsidRPr="00CC6A22">
              <w:rPr>
                <w:rFonts w:ascii="Cambria" w:hAnsi="Cambria" w:cs="Arial"/>
                <w:b/>
                <w:bCs/>
                <w:color w:val="000000"/>
                <w:sz w:val="22"/>
                <w:szCs w:val="22"/>
              </w:rPr>
              <w:t>22h30</w:t>
            </w:r>
          </w:p>
        </w:tc>
        <w:tc>
          <w:tcPr>
            <w:tcW w:w="1134" w:type="dxa"/>
            <w:vAlign w:val="center"/>
          </w:tcPr>
          <w:p w:rsidR="00336C53" w:rsidRPr="00CC6A22" w:rsidRDefault="00336C53" w:rsidP="00811EEB">
            <w:pPr>
              <w:jc w:val="center"/>
              <w:rPr>
                <w:rFonts w:ascii="Cambria" w:hAnsi="Cambria" w:cs="Arial"/>
                <w:b/>
                <w:bCs/>
                <w:color w:val="000000"/>
                <w:sz w:val="22"/>
                <w:szCs w:val="22"/>
              </w:rPr>
            </w:pPr>
            <w:r w:rsidRPr="00CC6A22">
              <w:rPr>
                <w:rFonts w:ascii="Cambria" w:hAnsi="Cambria" w:cs="Arial"/>
                <w:b/>
                <w:bCs/>
                <w:color w:val="000000"/>
                <w:sz w:val="22"/>
                <w:szCs w:val="22"/>
              </w:rPr>
              <w:t>1h30</w:t>
            </w:r>
          </w:p>
        </w:tc>
        <w:tc>
          <w:tcPr>
            <w:tcW w:w="992" w:type="dxa"/>
            <w:vAlign w:val="center"/>
          </w:tcPr>
          <w:p w:rsidR="00336C53" w:rsidRPr="00CC6A22" w:rsidRDefault="00336C53" w:rsidP="00811EEB">
            <w:pPr>
              <w:jc w:val="center"/>
              <w:rPr>
                <w:rFonts w:ascii="Cambria" w:hAnsi="Cambria" w:cs="Arial"/>
                <w:b/>
                <w:sz w:val="22"/>
                <w:szCs w:val="22"/>
              </w:rPr>
            </w:pPr>
          </w:p>
        </w:tc>
        <w:tc>
          <w:tcPr>
            <w:tcW w:w="851" w:type="dxa"/>
            <w:vAlign w:val="center"/>
          </w:tcPr>
          <w:p w:rsidR="00336C53" w:rsidRPr="00CC6A22" w:rsidRDefault="00336C53" w:rsidP="00811EEB">
            <w:pPr>
              <w:jc w:val="center"/>
              <w:rPr>
                <w:rFonts w:ascii="Cambria" w:hAnsi="Cambria" w:cs="Arial"/>
                <w:b/>
                <w:sz w:val="22"/>
                <w:szCs w:val="22"/>
              </w:rPr>
            </w:pPr>
          </w:p>
        </w:tc>
        <w:tc>
          <w:tcPr>
            <w:tcW w:w="1842" w:type="dxa"/>
            <w:vAlign w:val="center"/>
          </w:tcPr>
          <w:p w:rsidR="00336C53" w:rsidRPr="00CC6A22" w:rsidRDefault="00336C53" w:rsidP="00811EEB">
            <w:pPr>
              <w:jc w:val="center"/>
              <w:rPr>
                <w:rFonts w:ascii="Cambria" w:hAnsi="Cambria" w:cs="Arial"/>
                <w:b/>
                <w:sz w:val="22"/>
                <w:szCs w:val="22"/>
              </w:rPr>
            </w:pPr>
          </w:p>
        </w:tc>
        <w:tc>
          <w:tcPr>
            <w:tcW w:w="851" w:type="dxa"/>
            <w:vAlign w:val="center"/>
          </w:tcPr>
          <w:p w:rsidR="00336C53" w:rsidRPr="00CC6A22" w:rsidRDefault="00336C53" w:rsidP="00811EEB">
            <w:pPr>
              <w:jc w:val="center"/>
              <w:rPr>
                <w:rFonts w:ascii="Cambria" w:hAnsi="Cambria" w:cs="Arial"/>
                <w:b/>
                <w:bCs/>
                <w:color w:val="000000"/>
                <w:sz w:val="22"/>
                <w:szCs w:val="22"/>
              </w:rPr>
            </w:pPr>
            <w:r w:rsidRPr="00CC6A22">
              <w:rPr>
                <w:rFonts w:ascii="Cambria" w:hAnsi="Cambria" w:cs="Arial"/>
                <w:b/>
                <w:bCs/>
                <w:color w:val="000000"/>
                <w:sz w:val="22"/>
                <w:szCs w:val="22"/>
              </w:rPr>
              <w:t>1</w:t>
            </w:r>
          </w:p>
        </w:tc>
        <w:tc>
          <w:tcPr>
            <w:tcW w:w="992" w:type="dxa"/>
            <w:vAlign w:val="center"/>
          </w:tcPr>
          <w:p w:rsidR="00336C53" w:rsidRPr="00CC6A22" w:rsidRDefault="00336C53" w:rsidP="00811EEB">
            <w:pPr>
              <w:jc w:val="center"/>
              <w:rPr>
                <w:rFonts w:ascii="Cambria" w:hAnsi="Cambria" w:cs="Arial"/>
                <w:b/>
                <w:bCs/>
                <w:color w:val="000000"/>
                <w:sz w:val="22"/>
                <w:szCs w:val="22"/>
              </w:rPr>
            </w:pPr>
            <w:r w:rsidRPr="00CC6A22">
              <w:rPr>
                <w:rFonts w:ascii="Cambria" w:hAnsi="Cambria" w:cs="Arial"/>
                <w:b/>
                <w:bCs/>
                <w:color w:val="000000"/>
                <w:sz w:val="22"/>
                <w:szCs w:val="22"/>
              </w:rPr>
              <w:t>2</w:t>
            </w:r>
          </w:p>
        </w:tc>
        <w:tc>
          <w:tcPr>
            <w:tcW w:w="1559" w:type="dxa"/>
            <w:vAlign w:val="center"/>
          </w:tcPr>
          <w:p w:rsidR="00336C53" w:rsidRPr="00F35B37" w:rsidRDefault="00F35B37" w:rsidP="00696F78">
            <w:pPr>
              <w:jc w:val="center"/>
              <w:rPr>
                <w:rFonts w:ascii="Cambria" w:hAnsi="Cambria" w:cs="Arial"/>
                <w:b/>
                <w:sz w:val="22"/>
                <w:szCs w:val="22"/>
              </w:rPr>
            </w:pPr>
            <w:r w:rsidRPr="00F35B37">
              <w:rPr>
                <w:rFonts w:ascii="Cambria" w:hAnsi="Cambria" w:cs="Arial"/>
                <w:b/>
                <w:sz w:val="22"/>
                <w:szCs w:val="22"/>
              </w:rPr>
              <w:t>x</w:t>
            </w:r>
          </w:p>
        </w:tc>
        <w:tc>
          <w:tcPr>
            <w:tcW w:w="1559" w:type="dxa"/>
            <w:vAlign w:val="center"/>
          </w:tcPr>
          <w:p w:rsidR="00336C53" w:rsidRPr="00CC6A22" w:rsidRDefault="00F35B37" w:rsidP="00696F78">
            <w:pPr>
              <w:jc w:val="center"/>
              <w:rPr>
                <w:rFonts w:ascii="Cambria" w:hAnsi="Cambria" w:cs="Arial"/>
                <w:b/>
                <w:bCs/>
                <w:sz w:val="22"/>
                <w:szCs w:val="22"/>
              </w:rPr>
            </w:pPr>
            <w:r>
              <w:rPr>
                <w:rFonts w:ascii="Cambria" w:hAnsi="Cambria" w:cs="Arial"/>
                <w:b/>
                <w:bCs/>
                <w:color w:val="000000"/>
                <w:sz w:val="22"/>
                <w:szCs w:val="22"/>
              </w:rPr>
              <w:t>x</w:t>
            </w:r>
          </w:p>
        </w:tc>
      </w:tr>
      <w:tr w:rsidR="00336C53" w:rsidRPr="00DE444F" w:rsidTr="00ED0282">
        <w:trPr>
          <w:cantSplit/>
          <w:trHeight w:val="280"/>
        </w:trPr>
        <w:tc>
          <w:tcPr>
            <w:tcW w:w="3403" w:type="dxa"/>
            <w:vAlign w:val="center"/>
          </w:tcPr>
          <w:p w:rsidR="00336C53" w:rsidRPr="00CC6A22" w:rsidRDefault="00336C53" w:rsidP="0047604E">
            <w:pPr>
              <w:rPr>
                <w:rFonts w:ascii="Cambria" w:hAnsi="Cambria" w:cs="Arial"/>
                <w:b/>
                <w:bCs/>
                <w:color w:val="FF0000"/>
              </w:rPr>
            </w:pPr>
            <w:r w:rsidRPr="00CC6A22">
              <w:rPr>
                <w:rFonts w:ascii="Cambria" w:hAnsi="Cambria" w:cs="Arial"/>
                <w:b/>
                <w:bCs/>
                <w:color w:val="FF0000"/>
              </w:rPr>
              <w:t>Langues étrangères 2</w:t>
            </w:r>
          </w:p>
        </w:tc>
        <w:tc>
          <w:tcPr>
            <w:tcW w:w="1559" w:type="dxa"/>
            <w:vAlign w:val="center"/>
          </w:tcPr>
          <w:p w:rsidR="00336C53" w:rsidRPr="00CC6A22" w:rsidRDefault="00336C53" w:rsidP="00811EEB">
            <w:pPr>
              <w:jc w:val="center"/>
              <w:rPr>
                <w:rFonts w:ascii="Cambria" w:hAnsi="Cambria" w:cs="Arial"/>
                <w:color w:val="000000"/>
                <w:sz w:val="22"/>
                <w:szCs w:val="22"/>
              </w:rPr>
            </w:pPr>
            <w:r w:rsidRPr="00CC6A22">
              <w:rPr>
                <w:rFonts w:ascii="Cambria" w:hAnsi="Cambria" w:cs="Arial"/>
                <w:color w:val="000000"/>
                <w:sz w:val="22"/>
                <w:szCs w:val="22"/>
              </w:rPr>
              <w:t>22h30</w:t>
            </w:r>
          </w:p>
        </w:tc>
        <w:tc>
          <w:tcPr>
            <w:tcW w:w="1134" w:type="dxa"/>
            <w:vAlign w:val="center"/>
          </w:tcPr>
          <w:p w:rsidR="00336C53" w:rsidRPr="00CC6A22" w:rsidRDefault="00336C53" w:rsidP="00811EEB">
            <w:pPr>
              <w:jc w:val="center"/>
              <w:rPr>
                <w:rFonts w:ascii="Cambria" w:hAnsi="Cambria" w:cs="Arial"/>
                <w:color w:val="000000"/>
                <w:sz w:val="22"/>
                <w:szCs w:val="22"/>
              </w:rPr>
            </w:pPr>
            <w:r w:rsidRPr="00CC6A22">
              <w:rPr>
                <w:rFonts w:ascii="Cambria" w:hAnsi="Cambria" w:cs="Arial"/>
                <w:color w:val="000000"/>
                <w:sz w:val="22"/>
                <w:szCs w:val="22"/>
              </w:rPr>
              <w:t>1h30</w:t>
            </w:r>
          </w:p>
        </w:tc>
        <w:tc>
          <w:tcPr>
            <w:tcW w:w="992" w:type="dxa"/>
            <w:vAlign w:val="center"/>
          </w:tcPr>
          <w:p w:rsidR="00336C53" w:rsidRPr="00CC6A22" w:rsidRDefault="00336C53" w:rsidP="00811EEB">
            <w:pPr>
              <w:jc w:val="center"/>
              <w:rPr>
                <w:rFonts w:ascii="Cambria" w:hAnsi="Cambria" w:cs="Arial"/>
                <w:bCs/>
                <w:sz w:val="22"/>
                <w:szCs w:val="22"/>
              </w:rPr>
            </w:pPr>
            <w:r w:rsidRPr="00CC6A22">
              <w:rPr>
                <w:rFonts w:ascii="Cambria" w:hAnsi="Cambria" w:cs="Arial"/>
                <w:bCs/>
                <w:sz w:val="22"/>
                <w:szCs w:val="22"/>
              </w:rPr>
              <w:t>-</w:t>
            </w:r>
          </w:p>
        </w:tc>
        <w:tc>
          <w:tcPr>
            <w:tcW w:w="851" w:type="dxa"/>
            <w:vAlign w:val="center"/>
          </w:tcPr>
          <w:p w:rsidR="00336C53" w:rsidRPr="00CC6A22" w:rsidRDefault="00336C53" w:rsidP="00811EEB">
            <w:pPr>
              <w:jc w:val="center"/>
              <w:rPr>
                <w:rFonts w:ascii="Cambria" w:hAnsi="Cambria" w:cs="Arial"/>
                <w:bCs/>
                <w:sz w:val="22"/>
                <w:szCs w:val="22"/>
              </w:rPr>
            </w:pPr>
            <w:r w:rsidRPr="00CC6A22">
              <w:rPr>
                <w:rFonts w:ascii="Cambria" w:hAnsi="Cambria" w:cs="Arial"/>
                <w:bCs/>
                <w:sz w:val="22"/>
                <w:szCs w:val="22"/>
              </w:rPr>
              <w:t>-</w:t>
            </w:r>
          </w:p>
        </w:tc>
        <w:tc>
          <w:tcPr>
            <w:tcW w:w="1842" w:type="dxa"/>
            <w:vAlign w:val="center"/>
          </w:tcPr>
          <w:p w:rsidR="00336C53" w:rsidRPr="00CC6A22" w:rsidRDefault="008B039B" w:rsidP="00811EEB">
            <w:pPr>
              <w:jc w:val="center"/>
              <w:rPr>
                <w:rFonts w:ascii="Cambria" w:hAnsi="Cambria" w:cs="Arial"/>
                <w:bCs/>
                <w:sz w:val="22"/>
                <w:szCs w:val="22"/>
              </w:rPr>
            </w:pPr>
            <w:r>
              <w:rPr>
                <w:rFonts w:ascii="Cambria" w:hAnsi="Cambria" w:cs="Arial"/>
                <w:color w:val="000000"/>
                <w:sz w:val="22"/>
                <w:szCs w:val="22"/>
              </w:rPr>
              <w:t>45</w:t>
            </w:r>
            <w:r w:rsidRPr="00CC6A22">
              <w:rPr>
                <w:rFonts w:ascii="Cambria" w:hAnsi="Cambria" w:cs="Arial"/>
                <w:color w:val="000000"/>
                <w:sz w:val="22"/>
                <w:szCs w:val="22"/>
              </w:rPr>
              <w:t>h</w:t>
            </w:r>
            <w:r>
              <w:rPr>
                <w:rFonts w:ascii="Cambria" w:hAnsi="Cambria" w:cs="Arial"/>
                <w:color w:val="000000"/>
                <w:sz w:val="22"/>
                <w:szCs w:val="22"/>
              </w:rPr>
              <w:t>0</w:t>
            </w:r>
            <w:r w:rsidRPr="00CC6A22">
              <w:rPr>
                <w:rFonts w:ascii="Cambria" w:hAnsi="Cambria" w:cs="Arial"/>
                <w:color w:val="000000"/>
                <w:sz w:val="22"/>
                <w:szCs w:val="22"/>
              </w:rPr>
              <w:t>0</w:t>
            </w:r>
          </w:p>
        </w:tc>
        <w:tc>
          <w:tcPr>
            <w:tcW w:w="851" w:type="dxa"/>
            <w:vAlign w:val="center"/>
          </w:tcPr>
          <w:p w:rsidR="00336C53" w:rsidRPr="00CC6A22" w:rsidRDefault="00336C53" w:rsidP="00811EEB">
            <w:pPr>
              <w:jc w:val="center"/>
              <w:rPr>
                <w:rFonts w:ascii="Cambria" w:hAnsi="Cambria" w:cs="Arial"/>
                <w:color w:val="000000"/>
                <w:sz w:val="22"/>
                <w:szCs w:val="22"/>
              </w:rPr>
            </w:pPr>
            <w:r w:rsidRPr="00CC6A22">
              <w:rPr>
                <w:rFonts w:ascii="Cambria" w:hAnsi="Cambria" w:cs="Arial"/>
                <w:color w:val="000000"/>
                <w:sz w:val="22"/>
                <w:szCs w:val="22"/>
              </w:rPr>
              <w:t>1</w:t>
            </w:r>
          </w:p>
        </w:tc>
        <w:tc>
          <w:tcPr>
            <w:tcW w:w="992" w:type="dxa"/>
            <w:vAlign w:val="center"/>
          </w:tcPr>
          <w:p w:rsidR="00336C53" w:rsidRPr="00CC6A22" w:rsidRDefault="00336C53" w:rsidP="00811EEB">
            <w:pPr>
              <w:jc w:val="center"/>
              <w:rPr>
                <w:rFonts w:ascii="Cambria" w:hAnsi="Cambria" w:cs="Arial"/>
                <w:color w:val="000000"/>
                <w:sz w:val="22"/>
                <w:szCs w:val="22"/>
              </w:rPr>
            </w:pPr>
            <w:r w:rsidRPr="00CC6A22">
              <w:rPr>
                <w:rFonts w:ascii="Cambria" w:hAnsi="Cambria" w:cs="Arial"/>
                <w:color w:val="000000"/>
                <w:sz w:val="22"/>
                <w:szCs w:val="22"/>
              </w:rPr>
              <w:t>2</w:t>
            </w:r>
          </w:p>
        </w:tc>
        <w:tc>
          <w:tcPr>
            <w:tcW w:w="1559" w:type="dxa"/>
            <w:vAlign w:val="center"/>
          </w:tcPr>
          <w:p w:rsidR="00336C53" w:rsidRPr="00CC6A22" w:rsidRDefault="00F35B37" w:rsidP="00696F78">
            <w:pPr>
              <w:jc w:val="center"/>
              <w:rPr>
                <w:rFonts w:ascii="Cambria" w:hAnsi="Cambria" w:cs="Arial"/>
                <w:bCs/>
                <w:sz w:val="22"/>
                <w:szCs w:val="22"/>
              </w:rPr>
            </w:pPr>
            <w:r>
              <w:rPr>
                <w:rFonts w:ascii="Cambria" w:hAnsi="Cambria" w:cs="Arial"/>
                <w:bCs/>
                <w:sz w:val="22"/>
                <w:szCs w:val="22"/>
              </w:rPr>
              <w:t>x</w:t>
            </w:r>
          </w:p>
        </w:tc>
        <w:tc>
          <w:tcPr>
            <w:tcW w:w="1559" w:type="dxa"/>
            <w:vAlign w:val="center"/>
          </w:tcPr>
          <w:p w:rsidR="00336C53" w:rsidRPr="00CC6A22" w:rsidRDefault="00F35B37" w:rsidP="00696F78">
            <w:pPr>
              <w:jc w:val="center"/>
              <w:rPr>
                <w:rFonts w:ascii="Cambria" w:hAnsi="Cambria" w:cs="Arial"/>
                <w:bCs/>
                <w:sz w:val="22"/>
                <w:szCs w:val="22"/>
              </w:rPr>
            </w:pPr>
            <w:r>
              <w:rPr>
                <w:rFonts w:ascii="Cambria" w:hAnsi="Cambria" w:cs="Arial"/>
                <w:color w:val="000000"/>
                <w:sz w:val="22"/>
                <w:szCs w:val="22"/>
              </w:rPr>
              <w:t>x</w:t>
            </w:r>
          </w:p>
        </w:tc>
      </w:tr>
      <w:tr w:rsidR="00336C53" w:rsidRPr="00DE444F" w:rsidTr="00ED0282">
        <w:trPr>
          <w:cantSplit/>
          <w:trHeight w:val="280"/>
        </w:trPr>
        <w:tc>
          <w:tcPr>
            <w:tcW w:w="3403" w:type="dxa"/>
            <w:tcBorders>
              <w:bottom w:val="double" w:sz="4" w:space="0" w:color="auto"/>
            </w:tcBorders>
            <w:vAlign w:val="center"/>
          </w:tcPr>
          <w:p w:rsidR="00336C53" w:rsidRPr="00CC6A22" w:rsidRDefault="00336C53" w:rsidP="0047604E">
            <w:pPr>
              <w:jc w:val="center"/>
              <w:rPr>
                <w:rFonts w:ascii="Cambria" w:hAnsi="Cambria" w:cs="Arial"/>
                <w:b/>
                <w:bCs/>
                <w:color w:val="0000CC"/>
              </w:rPr>
            </w:pPr>
            <w:r w:rsidRPr="00CC6A22">
              <w:rPr>
                <w:rFonts w:ascii="Cambria" w:hAnsi="Cambria" w:cs="Arial"/>
                <w:b/>
                <w:bCs/>
                <w:color w:val="0000CC"/>
              </w:rPr>
              <w:t>Total Semestre 2</w:t>
            </w:r>
          </w:p>
        </w:tc>
        <w:tc>
          <w:tcPr>
            <w:tcW w:w="1559" w:type="dxa"/>
            <w:tcBorders>
              <w:bottom w:val="double" w:sz="4" w:space="0" w:color="auto"/>
            </w:tcBorders>
            <w:vAlign w:val="center"/>
          </w:tcPr>
          <w:p w:rsidR="00336C53" w:rsidRPr="00CC6A22" w:rsidRDefault="00336C53" w:rsidP="00811EEB">
            <w:pPr>
              <w:jc w:val="center"/>
              <w:rPr>
                <w:rFonts w:ascii="Cambria" w:hAnsi="Cambria" w:cs="Arial"/>
                <w:b/>
                <w:bCs/>
                <w:color w:val="FF0000"/>
                <w:sz w:val="22"/>
                <w:szCs w:val="22"/>
              </w:rPr>
            </w:pPr>
            <w:r w:rsidRPr="00CC6A22">
              <w:rPr>
                <w:rFonts w:ascii="Cambria" w:hAnsi="Cambria" w:cs="Arial"/>
                <w:b/>
                <w:bCs/>
                <w:color w:val="FF0000"/>
                <w:sz w:val="22"/>
                <w:szCs w:val="22"/>
              </w:rPr>
              <w:t>337h30</w:t>
            </w:r>
          </w:p>
        </w:tc>
        <w:tc>
          <w:tcPr>
            <w:tcW w:w="1134" w:type="dxa"/>
            <w:tcBorders>
              <w:bottom w:val="double" w:sz="4" w:space="0" w:color="auto"/>
            </w:tcBorders>
            <w:vAlign w:val="center"/>
          </w:tcPr>
          <w:p w:rsidR="00336C53" w:rsidRPr="00CC6A22" w:rsidRDefault="00336C53" w:rsidP="00811EEB">
            <w:pPr>
              <w:jc w:val="center"/>
              <w:rPr>
                <w:rFonts w:ascii="Cambria" w:hAnsi="Cambria" w:cs="Arial"/>
                <w:b/>
                <w:bCs/>
                <w:color w:val="FF0000"/>
                <w:sz w:val="22"/>
                <w:szCs w:val="22"/>
              </w:rPr>
            </w:pPr>
            <w:r w:rsidRPr="00CC6A22">
              <w:rPr>
                <w:rFonts w:ascii="Cambria" w:hAnsi="Cambria" w:cs="Arial"/>
                <w:b/>
                <w:bCs/>
                <w:color w:val="FF0000"/>
                <w:sz w:val="22"/>
                <w:szCs w:val="22"/>
              </w:rPr>
              <w:t>12h00</w:t>
            </w:r>
          </w:p>
        </w:tc>
        <w:tc>
          <w:tcPr>
            <w:tcW w:w="992" w:type="dxa"/>
            <w:tcBorders>
              <w:bottom w:val="double" w:sz="4" w:space="0" w:color="auto"/>
            </w:tcBorders>
            <w:vAlign w:val="center"/>
          </w:tcPr>
          <w:p w:rsidR="00336C53" w:rsidRPr="00CC6A22" w:rsidRDefault="00336C53" w:rsidP="00811EEB">
            <w:pPr>
              <w:jc w:val="center"/>
              <w:rPr>
                <w:rFonts w:ascii="Cambria" w:hAnsi="Cambria" w:cs="Arial"/>
                <w:b/>
                <w:bCs/>
                <w:color w:val="FF0000"/>
                <w:sz w:val="22"/>
                <w:szCs w:val="22"/>
              </w:rPr>
            </w:pPr>
            <w:r w:rsidRPr="00CC6A22">
              <w:rPr>
                <w:rFonts w:ascii="Cambria" w:hAnsi="Cambria" w:cs="Arial"/>
                <w:b/>
                <w:bCs/>
                <w:color w:val="FF0000"/>
                <w:sz w:val="22"/>
                <w:szCs w:val="22"/>
              </w:rPr>
              <w:t>6h00</w:t>
            </w:r>
          </w:p>
        </w:tc>
        <w:tc>
          <w:tcPr>
            <w:tcW w:w="851" w:type="dxa"/>
            <w:tcBorders>
              <w:bottom w:val="double" w:sz="4" w:space="0" w:color="auto"/>
            </w:tcBorders>
            <w:vAlign w:val="center"/>
          </w:tcPr>
          <w:p w:rsidR="00336C53" w:rsidRPr="00CC6A22" w:rsidRDefault="00336C53" w:rsidP="00811EEB">
            <w:pPr>
              <w:jc w:val="center"/>
              <w:rPr>
                <w:rFonts w:ascii="Cambria" w:hAnsi="Cambria" w:cs="Arial"/>
                <w:b/>
                <w:bCs/>
                <w:color w:val="FF0000"/>
                <w:sz w:val="22"/>
                <w:szCs w:val="22"/>
              </w:rPr>
            </w:pPr>
            <w:r w:rsidRPr="00CC6A22">
              <w:rPr>
                <w:rFonts w:ascii="Cambria" w:hAnsi="Cambria" w:cs="Arial"/>
                <w:b/>
                <w:bCs/>
                <w:color w:val="FF0000"/>
                <w:sz w:val="22"/>
                <w:szCs w:val="22"/>
              </w:rPr>
              <w:t>4h30</w:t>
            </w:r>
          </w:p>
        </w:tc>
        <w:tc>
          <w:tcPr>
            <w:tcW w:w="1842" w:type="dxa"/>
            <w:tcBorders>
              <w:bottom w:val="double" w:sz="4" w:space="0" w:color="auto"/>
            </w:tcBorders>
            <w:vAlign w:val="center"/>
          </w:tcPr>
          <w:p w:rsidR="00336C53" w:rsidRPr="00CC6A22" w:rsidRDefault="00336C53" w:rsidP="00811EEB">
            <w:pPr>
              <w:jc w:val="center"/>
              <w:rPr>
                <w:rFonts w:ascii="Cambria" w:hAnsi="Cambria" w:cs="Arial"/>
                <w:bCs/>
                <w:color w:val="FF0000"/>
                <w:sz w:val="22"/>
                <w:szCs w:val="22"/>
              </w:rPr>
            </w:pPr>
          </w:p>
        </w:tc>
        <w:tc>
          <w:tcPr>
            <w:tcW w:w="851" w:type="dxa"/>
            <w:tcBorders>
              <w:bottom w:val="double" w:sz="4" w:space="0" w:color="auto"/>
            </w:tcBorders>
            <w:vAlign w:val="center"/>
          </w:tcPr>
          <w:p w:rsidR="00336C53" w:rsidRPr="00CC6A22" w:rsidRDefault="00336C53" w:rsidP="00811EEB">
            <w:pPr>
              <w:jc w:val="center"/>
              <w:rPr>
                <w:rFonts w:ascii="Cambria" w:hAnsi="Cambria" w:cs="Arial"/>
                <w:b/>
                <w:color w:val="FF0000"/>
                <w:sz w:val="22"/>
                <w:szCs w:val="22"/>
              </w:rPr>
            </w:pPr>
            <w:r w:rsidRPr="00CC6A22">
              <w:rPr>
                <w:rFonts w:ascii="Cambria" w:hAnsi="Cambria" w:cs="Arial"/>
                <w:b/>
                <w:color w:val="FF0000"/>
                <w:sz w:val="22"/>
                <w:szCs w:val="22"/>
              </w:rPr>
              <w:t>15</w:t>
            </w:r>
          </w:p>
        </w:tc>
        <w:tc>
          <w:tcPr>
            <w:tcW w:w="992" w:type="dxa"/>
            <w:tcBorders>
              <w:bottom w:val="double" w:sz="4" w:space="0" w:color="auto"/>
            </w:tcBorders>
            <w:vAlign w:val="center"/>
          </w:tcPr>
          <w:p w:rsidR="00336C53" w:rsidRPr="00CC6A22" w:rsidRDefault="00336C53" w:rsidP="00811EEB">
            <w:pPr>
              <w:jc w:val="center"/>
              <w:rPr>
                <w:rFonts w:ascii="Cambria" w:hAnsi="Cambria" w:cs="Arial"/>
                <w:b/>
                <w:color w:val="FF0000"/>
                <w:sz w:val="22"/>
                <w:szCs w:val="22"/>
              </w:rPr>
            </w:pPr>
            <w:r w:rsidRPr="00CC6A22">
              <w:rPr>
                <w:rFonts w:ascii="Cambria" w:hAnsi="Cambria" w:cs="Arial"/>
                <w:b/>
                <w:color w:val="FF0000"/>
                <w:sz w:val="22"/>
                <w:szCs w:val="22"/>
              </w:rPr>
              <w:t>30</w:t>
            </w:r>
          </w:p>
        </w:tc>
        <w:tc>
          <w:tcPr>
            <w:tcW w:w="1559" w:type="dxa"/>
            <w:tcBorders>
              <w:bottom w:val="double" w:sz="4" w:space="0" w:color="auto"/>
            </w:tcBorders>
            <w:vAlign w:val="center"/>
          </w:tcPr>
          <w:p w:rsidR="00336C53" w:rsidRPr="00CC6A22" w:rsidRDefault="00336C53" w:rsidP="00696F78">
            <w:pPr>
              <w:jc w:val="center"/>
              <w:rPr>
                <w:rFonts w:ascii="Cambria" w:hAnsi="Cambria" w:cs="Arial"/>
                <w:bCs/>
                <w:color w:val="FF0000"/>
                <w:sz w:val="22"/>
                <w:szCs w:val="22"/>
              </w:rPr>
            </w:pPr>
          </w:p>
        </w:tc>
        <w:tc>
          <w:tcPr>
            <w:tcW w:w="1559" w:type="dxa"/>
            <w:tcBorders>
              <w:bottom w:val="double" w:sz="4" w:space="0" w:color="auto"/>
            </w:tcBorders>
            <w:vAlign w:val="center"/>
          </w:tcPr>
          <w:p w:rsidR="00336C53" w:rsidRPr="00CC6A22" w:rsidRDefault="00336C53" w:rsidP="00696F78">
            <w:pPr>
              <w:jc w:val="center"/>
              <w:rPr>
                <w:rFonts w:ascii="Cambria" w:hAnsi="Cambria" w:cs="Arial"/>
                <w:bCs/>
                <w:color w:val="FF0000"/>
                <w:sz w:val="22"/>
                <w:szCs w:val="22"/>
              </w:rPr>
            </w:pPr>
          </w:p>
        </w:tc>
      </w:tr>
    </w:tbl>
    <w:p w:rsidR="00874E29" w:rsidRPr="00874E29" w:rsidRDefault="00874E29" w:rsidP="00874E29">
      <w:pPr>
        <w:rPr>
          <w:rFonts w:ascii="Bookman Old Style" w:hAnsi="Bookman Old Style" w:cs="Arial"/>
          <w:b/>
          <w:i/>
          <w:iCs/>
          <w:color w:val="0000CC"/>
          <w:sz w:val="20"/>
          <w:szCs w:val="20"/>
        </w:rPr>
      </w:pPr>
      <w:r w:rsidRPr="00874E29">
        <w:rPr>
          <w:rFonts w:ascii="Bookman Old Style" w:hAnsi="Bookman Old Style" w:cs="Arial"/>
          <w:b/>
          <w:i/>
          <w:iCs/>
          <w:color w:val="0000CC"/>
          <w:sz w:val="20"/>
          <w:szCs w:val="20"/>
        </w:rPr>
        <w:t>*Autre </w:t>
      </w:r>
      <w:r>
        <w:rPr>
          <w:rFonts w:ascii="Bookman Old Style" w:hAnsi="Bookman Old Style" w:cs="Arial"/>
          <w:b/>
          <w:i/>
          <w:iCs/>
          <w:color w:val="0000CC"/>
          <w:sz w:val="20"/>
          <w:szCs w:val="20"/>
        </w:rPr>
        <w:t>=</w:t>
      </w:r>
      <w:r w:rsidRPr="00874E29">
        <w:rPr>
          <w:rFonts w:ascii="Bookman Old Style" w:hAnsi="Bookman Old Style" w:cs="Arial"/>
          <w:b/>
          <w:i/>
          <w:iCs/>
          <w:color w:val="0000CC"/>
          <w:sz w:val="20"/>
          <w:szCs w:val="20"/>
        </w:rPr>
        <w:t xml:space="preserve"> Travail complémentaire en con</w:t>
      </w:r>
      <w:r>
        <w:rPr>
          <w:rFonts w:ascii="Bookman Old Style" w:hAnsi="Bookman Old Style" w:cs="Arial"/>
          <w:b/>
          <w:i/>
          <w:iCs/>
          <w:color w:val="0000CC"/>
          <w:sz w:val="20"/>
          <w:szCs w:val="20"/>
        </w:rPr>
        <w:t>s</w:t>
      </w:r>
      <w:r w:rsidRPr="00874E29">
        <w:rPr>
          <w:rFonts w:ascii="Bookman Old Style" w:hAnsi="Bookman Old Style" w:cs="Arial"/>
          <w:b/>
          <w:i/>
          <w:iCs/>
          <w:color w:val="0000CC"/>
          <w:sz w:val="20"/>
          <w:szCs w:val="20"/>
        </w:rPr>
        <w:t>ultation semestrielle</w:t>
      </w:r>
    </w:p>
    <w:p w:rsidR="00FD7386" w:rsidRDefault="00FD7386" w:rsidP="00FB60AB">
      <w:pPr>
        <w:jc w:val="center"/>
        <w:rPr>
          <w:rFonts w:ascii="Arial" w:hAnsi="Arial" w:cs="Arial"/>
          <w:b/>
          <w:sz w:val="28"/>
          <w:szCs w:val="28"/>
        </w:rPr>
        <w:sectPr w:rsidR="00FD7386" w:rsidSect="00FD7386">
          <w:pgSz w:w="16838" w:h="11906" w:orient="landscape"/>
          <w:pgMar w:top="1134" w:right="1134" w:bottom="1134" w:left="1134" w:header="709" w:footer="709" w:gutter="0"/>
          <w:cols w:space="708"/>
          <w:titlePg/>
          <w:docGrid w:linePitch="360"/>
        </w:sectPr>
      </w:pPr>
    </w:p>
    <w:p w:rsidR="0027195A" w:rsidRPr="004A1EF2" w:rsidRDefault="0027195A" w:rsidP="0027195A">
      <w:pPr>
        <w:jc w:val="center"/>
        <w:rPr>
          <w:rFonts w:ascii="Arial" w:hAnsi="Arial" w:cs="Arial"/>
          <w:b/>
          <w:sz w:val="32"/>
          <w:szCs w:val="32"/>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874E29" w:rsidRDefault="0027195A" w:rsidP="0027195A">
      <w:pPr>
        <w:jc w:val="center"/>
        <w:rPr>
          <w:rFonts w:ascii="Bookman Old Style" w:hAnsi="Bookman Old Style" w:cs="Arial"/>
          <w:b/>
          <w:color w:val="002060"/>
          <w:sz w:val="32"/>
          <w:szCs w:val="32"/>
        </w:rPr>
      </w:pPr>
      <w:r w:rsidRPr="00874E29">
        <w:rPr>
          <w:rFonts w:ascii="Bookman Old Style" w:hAnsi="Bookman Old Style" w:cs="Arial"/>
          <w:b/>
          <w:color w:val="002060"/>
          <w:sz w:val="32"/>
          <w:szCs w:val="32"/>
        </w:rPr>
        <w:t>II – Fiches d’organisation des unités d’enseignement</w:t>
      </w:r>
    </w:p>
    <w:p w:rsidR="0027195A" w:rsidRPr="00874E29" w:rsidRDefault="0027195A" w:rsidP="0027195A">
      <w:pPr>
        <w:jc w:val="center"/>
        <w:rPr>
          <w:rFonts w:ascii="Bookman Old Style" w:hAnsi="Bookman Old Style" w:cs="Arial"/>
          <w:color w:val="002060"/>
          <w:sz w:val="32"/>
          <w:szCs w:val="32"/>
        </w:rPr>
      </w:pPr>
      <w:r w:rsidRPr="00874E29">
        <w:rPr>
          <w:rFonts w:ascii="Bookman Old Style" w:hAnsi="Bookman Old Style" w:cs="Arial"/>
          <w:color w:val="002060"/>
          <w:sz w:val="32"/>
          <w:szCs w:val="32"/>
        </w:rPr>
        <w:t>(Etablir une fiche par UE)</w:t>
      </w: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274F03" w:rsidRDefault="0027195A" w:rsidP="009D32D3">
      <w:pPr>
        <w:spacing w:line="276" w:lineRule="auto"/>
        <w:jc w:val="both"/>
        <w:rPr>
          <w:rFonts w:ascii="Arial" w:hAnsi="Arial" w:cs="Arial"/>
          <w:b/>
          <w:i/>
          <w:color w:val="FF0000"/>
        </w:rPr>
      </w:pPr>
      <w:r w:rsidRPr="00274F03">
        <w:rPr>
          <w:rFonts w:ascii="Arial" w:hAnsi="Arial" w:cs="Arial"/>
          <w:b/>
          <w:color w:val="FF0000"/>
        </w:rPr>
        <w:lastRenderedPageBreak/>
        <w:t>Semestre </w:t>
      </w:r>
      <w:r w:rsidRPr="00274F03">
        <w:rPr>
          <w:rFonts w:ascii="Arial" w:hAnsi="Arial" w:cs="Arial"/>
          <w:b/>
          <w:iCs/>
          <w:color w:val="FF0000"/>
        </w:rPr>
        <w:t>:</w:t>
      </w:r>
      <w:r w:rsidRPr="00274F03">
        <w:rPr>
          <w:rFonts w:ascii="Arial" w:hAnsi="Arial" w:cs="Arial"/>
          <w:b/>
          <w:i/>
          <w:color w:val="FF0000"/>
        </w:rPr>
        <w:t xml:space="preserve"> </w:t>
      </w:r>
      <w:r w:rsidR="009D32D3" w:rsidRPr="00274F03">
        <w:rPr>
          <w:rFonts w:ascii="Arial" w:hAnsi="Arial" w:cs="Arial"/>
          <w:b/>
          <w:iCs/>
          <w:color w:val="FF0000"/>
        </w:rPr>
        <w:t>1</w:t>
      </w:r>
    </w:p>
    <w:p w:rsidR="0027195A" w:rsidRPr="00274F03" w:rsidRDefault="0027195A" w:rsidP="00E4659B">
      <w:pPr>
        <w:spacing w:line="276" w:lineRule="auto"/>
        <w:jc w:val="both"/>
        <w:rPr>
          <w:rFonts w:ascii="Arial" w:hAnsi="Arial" w:cs="Arial"/>
          <w:b/>
          <w:iCs/>
          <w:color w:val="0000CC"/>
        </w:rPr>
      </w:pPr>
      <w:r w:rsidRPr="00274F03">
        <w:rPr>
          <w:rFonts w:ascii="Arial" w:hAnsi="Arial" w:cs="Arial"/>
          <w:b/>
          <w:iCs/>
          <w:color w:val="0000CC"/>
        </w:rPr>
        <w:t xml:space="preserve">UE : </w:t>
      </w:r>
      <w:r w:rsidR="00081CC9" w:rsidRPr="00274F03">
        <w:rPr>
          <w:rFonts w:ascii="Arial" w:hAnsi="Arial" w:cs="Arial"/>
          <w:b/>
          <w:bCs/>
          <w:color w:val="0000CC"/>
        </w:rPr>
        <w:t>Fondamentale</w:t>
      </w: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319"/>
      </w:tblGrid>
      <w:tr w:rsidR="0027195A" w:rsidRPr="00364846" w:rsidTr="0042673F">
        <w:tc>
          <w:tcPr>
            <w:tcW w:w="4428" w:type="dxa"/>
          </w:tcPr>
          <w:p w:rsidR="0027195A" w:rsidRPr="00364846" w:rsidRDefault="0027195A" w:rsidP="00E446D7">
            <w:pPr>
              <w:rPr>
                <w:rFonts w:ascii="Arial" w:hAnsi="Arial" w:cs="Arial"/>
              </w:rPr>
            </w:pPr>
          </w:p>
          <w:p w:rsidR="0027195A" w:rsidRPr="00364846" w:rsidRDefault="0027195A" w:rsidP="00E446D7">
            <w:pPr>
              <w:rPr>
                <w:rFonts w:ascii="Arial" w:hAnsi="Arial" w:cs="Arial"/>
              </w:rPr>
            </w:pPr>
            <w:r w:rsidRPr="00364846">
              <w:rPr>
                <w:rFonts w:ascii="Arial" w:hAnsi="Arial" w:cs="Arial"/>
              </w:rPr>
              <w:t>Répartition du volume horaire de l’UE et de ses matières</w:t>
            </w:r>
          </w:p>
          <w:p w:rsidR="0027195A" w:rsidRPr="00364846" w:rsidRDefault="0027195A" w:rsidP="00E446D7">
            <w:pPr>
              <w:rPr>
                <w:rFonts w:ascii="Arial" w:hAnsi="Arial" w:cs="Arial"/>
              </w:rPr>
            </w:pPr>
          </w:p>
        </w:tc>
        <w:tc>
          <w:tcPr>
            <w:tcW w:w="5319" w:type="dxa"/>
          </w:tcPr>
          <w:p w:rsidR="0027195A" w:rsidRPr="00364846" w:rsidRDefault="0027195A" w:rsidP="00E446D7">
            <w:pPr>
              <w:rPr>
                <w:rFonts w:ascii="Arial" w:hAnsi="Arial" w:cs="Arial"/>
              </w:rPr>
            </w:pPr>
          </w:p>
          <w:p w:rsidR="0027195A" w:rsidRPr="00364846" w:rsidRDefault="0027195A" w:rsidP="00E446D7">
            <w:pPr>
              <w:rPr>
                <w:rFonts w:ascii="Arial" w:hAnsi="Arial" w:cs="Arial"/>
              </w:rPr>
            </w:pPr>
            <w:r w:rsidRPr="00364846">
              <w:rPr>
                <w:rFonts w:ascii="Arial" w:hAnsi="Arial" w:cs="Arial"/>
              </w:rPr>
              <w:t>Cours </w:t>
            </w:r>
            <w:r w:rsidR="0068299E" w:rsidRPr="00364846">
              <w:rPr>
                <w:rFonts w:ascii="Arial" w:hAnsi="Arial" w:cs="Arial"/>
              </w:rPr>
              <w:t xml:space="preserve">: </w:t>
            </w:r>
            <w:r w:rsidR="0068299E" w:rsidRPr="0068299E">
              <w:rPr>
                <w:rFonts w:ascii="Arial" w:hAnsi="Arial" w:cs="Arial"/>
                <w:b/>
                <w:bCs/>
              </w:rPr>
              <w:t>135h</w:t>
            </w:r>
            <w:r w:rsidR="00DE553D">
              <w:rPr>
                <w:rFonts w:ascii="Arial" w:hAnsi="Arial" w:cs="Arial"/>
                <w:b/>
                <w:bCs/>
              </w:rPr>
              <w:t>00</w:t>
            </w:r>
          </w:p>
          <w:p w:rsidR="0027195A" w:rsidRPr="00364846" w:rsidRDefault="0027195A" w:rsidP="009619A5">
            <w:pPr>
              <w:rPr>
                <w:rFonts w:ascii="Arial" w:hAnsi="Arial" w:cs="Arial"/>
              </w:rPr>
            </w:pPr>
            <w:r w:rsidRPr="00364846">
              <w:rPr>
                <w:rFonts w:ascii="Arial" w:hAnsi="Arial" w:cs="Arial"/>
              </w:rPr>
              <w:t xml:space="preserve">TD : </w:t>
            </w:r>
            <w:r w:rsidR="00092B72">
              <w:rPr>
                <w:rFonts w:ascii="Arial" w:hAnsi="Arial" w:cs="Arial"/>
              </w:rPr>
              <w:t xml:space="preserve">       </w:t>
            </w:r>
            <w:r w:rsidR="009619A5">
              <w:rPr>
                <w:rFonts w:ascii="Arial" w:hAnsi="Arial" w:cs="Arial"/>
                <w:b/>
                <w:bCs/>
              </w:rPr>
              <w:t>67</w:t>
            </w:r>
            <w:r w:rsidR="00092B72" w:rsidRPr="00AF384B">
              <w:rPr>
                <w:rFonts w:ascii="Arial" w:hAnsi="Arial" w:cs="Arial"/>
                <w:b/>
                <w:bCs/>
              </w:rPr>
              <w:t>h</w:t>
            </w:r>
            <w:r w:rsidR="009619A5">
              <w:rPr>
                <w:rFonts w:ascii="Arial" w:hAnsi="Arial" w:cs="Arial"/>
                <w:b/>
                <w:bCs/>
              </w:rPr>
              <w:t>3</w:t>
            </w:r>
            <w:r w:rsidR="00DE553D">
              <w:rPr>
                <w:rFonts w:ascii="Arial" w:hAnsi="Arial" w:cs="Arial"/>
                <w:b/>
                <w:bCs/>
              </w:rPr>
              <w:t>0</w:t>
            </w:r>
          </w:p>
          <w:p w:rsidR="0027195A" w:rsidRPr="00364846" w:rsidRDefault="0027195A" w:rsidP="00E446D7">
            <w:pPr>
              <w:rPr>
                <w:rFonts w:ascii="Arial" w:hAnsi="Arial" w:cs="Arial"/>
              </w:rPr>
            </w:pPr>
            <w:r w:rsidRPr="00364846">
              <w:rPr>
                <w:rFonts w:ascii="Arial" w:hAnsi="Arial" w:cs="Arial"/>
              </w:rPr>
              <w:t xml:space="preserve">TP:      </w:t>
            </w:r>
            <w:r w:rsidR="00092B72">
              <w:rPr>
                <w:rFonts w:ascii="Arial" w:hAnsi="Arial" w:cs="Arial"/>
              </w:rPr>
              <w:t xml:space="preserve">      -</w:t>
            </w:r>
          </w:p>
          <w:p w:rsidR="0027195A" w:rsidRPr="009C091D" w:rsidRDefault="0027195A" w:rsidP="009C091D">
            <w:pPr>
              <w:rPr>
                <w:rFonts w:ascii="Arial" w:hAnsi="Arial" w:cs="Arial"/>
                <w:b/>
                <w:bCs/>
              </w:rPr>
            </w:pPr>
            <w:r w:rsidRPr="00364846">
              <w:rPr>
                <w:rFonts w:ascii="Arial" w:hAnsi="Arial" w:cs="Arial"/>
              </w:rPr>
              <w:t>Travail personnel </w:t>
            </w:r>
            <w:r w:rsidR="0068299E" w:rsidRPr="00364846">
              <w:rPr>
                <w:rFonts w:ascii="Arial" w:hAnsi="Arial" w:cs="Arial"/>
              </w:rPr>
              <w:t xml:space="preserve">: </w:t>
            </w:r>
            <w:r w:rsidR="009D32D3" w:rsidRPr="00E83DD1">
              <w:rPr>
                <w:rFonts w:ascii="Arial" w:hAnsi="Arial" w:cs="Arial"/>
                <w:b/>
              </w:rPr>
              <w:t>2</w:t>
            </w:r>
            <w:r w:rsidR="009D32D3">
              <w:rPr>
                <w:rFonts w:ascii="Arial" w:hAnsi="Arial" w:cs="Arial"/>
                <w:b/>
              </w:rPr>
              <w:t>47</w:t>
            </w:r>
            <w:r w:rsidR="009D32D3" w:rsidRPr="00E83DD1">
              <w:rPr>
                <w:rFonts w:ascii="Arial" w:hAnsi="Arial" w:cs="Arial"/>
                <w:b/>
              </w:rPr>
              <w:t>h</w:t>
            </w:r>
            <w:r w:rsidR="009D32D3">
              <w:rPr>
                <w:rFonts w:ascii="Arial" w:hAnsi="Arial" w:cs="Arial"/>
                <w:b/>
              </w:rPr>
              <w:t>3</w:t>
            </w:r>
            <w:r w:rsidR="009D32D3" w:rsidRPr="00E83DD1">
              <w:rPr>
                <w:rFonts w:ascii="Arial" w:hAnsi="Arial" w:cs="Arial"/>
                <w:b/>
              </w:rPr>
              <w:t>0</w:t>
            </w:r>
          </w:p>
        </w:tc>
      </w:tr>
      <w:tr w:rsidR="0027195A" w:rsidRPr="00364846" w:rsidTr="0042673F">
        <w:tc>
          <w:tcPr>
            <w:tcW w:w="4428" w:type="dxa"/>
          </w:tcPr>
          <w:p w:rsidR="0027195A" w:rsidRPr="00364846" w:rsidRDefault="0027195A" w:rsidP="00E446D7">
            <w:pPr>
              <w:rPr>
                <w:rFonts w:ascii="Arial" w:hAnsi="Arial" w:cs="Arial"/>
              </w:rPr>
            </w:pPr>
          </w:p>
          <w:p w:rsidR="0027195A" w:rsidRDefault="0027195A" w:rsidP="00E446D7">
            <w:pPr>
              <w:rPr>
                <w:rFonts w:ascii="Arial" w:hAnsi="Arial" w:cs="Arial"/>
              </w:rPr>
            </w:pPr>
            <w:r w:rsidRPr="00364846">
              <w:rPr>
                <w:rFonts w:ascii="Arial" w:hAnsi="Arial" w:cs="Arial"/>
              </w:rPr>
              <w:t>Crédits et coefficients affectés à l’UE et à ses matières</w:t>
            </w:r>
          </w:p>
          <w:p w:rsidR="000806DD" w:rsidRDefault="000806DD" w:rsidP="00E446D7">
            <w:pPr>
              <w:rPr>
                <w:rFonts w:ascii="Arial" w:hAnsi="Arial" w:cs="Arial"/>
              </w:rPr>
            </w:pPr>
          </w:p>
          <w:p w:rsidR="000806DD" w:rsidRDefault="000806DD" w:rsidP="00E446D7">
            <w:pPr>
              <w:rPr>
                <w:rFonts w:ascii="Arial" w:hAnsi="Arial" w:cs="Arial"/>
              </w:rPr>
            </w:pPr>
          </w:p>
          <w:p w:rsidR="000806DD" w:rsidRDefault="000806DD" w:rsidP="00E446D7">
            <w:pPr>
              <w:rPr>
                <w:rFonts w:ascii="Arial" w:hAnsi="Arial" w:cs="Arial"/>
              </w:rPr>
            </w:pPr>
          </w:p>
          <w:p w:rsidR="000806DD" w:rsidRDefault="000806DD" w:rsidP="00E446D7">
            <w:pPr>
              <w:rPr>
                <w:rFonts w:ascii="Arial" w:hAnsi="Arial" w:cs="Arial"/>
              </w:rPr>
            </w:pPr>
          </w:p>
          <w:p w:rsidR="000806DD" w:rsidRDefault="000806DD" w:rsidP="00E446D7">
            <w:pPr>
              <w:rPr>
                <w:rFonts w:ascii="Arial" w:hAnsi="Arial" w:cs="Arial"/>
              </w:rPr>
            </w:pPr>
          </w:p>
          <w:p w:rsidR="000806DD" w:rsidRPr="00364846" w:rsidRDefault="000806DD" w:rsidP="00E446D7">
            <w:pPr>
              <w:rPr>
                <w:rFonts w:ascii="Arial" w:hAnsi="Arial" w:cs="Arial"/>
              </w:rPr>
            </w:pPr>
          </w:p>
        </w:tc>
        <w:tc>
          <w:tcPr>
            <w:tcW w:w="5319" w:type="dxa"/>
          </w:tcPr>
          <w:p w:rsidR="0027195A" w:rsidRPr="00274F03" w:rsidRDefault="0027195A" w:rsidP="009D32D3">
            <w:pPr>
              <w:rPr>
                <w:rFonts w:ascii="Arial" w:hAnsi="Arial" w:cs="Arial"/>
                <w:color w:val="0000CC"/>
              </w:rPr>
            </w:pPr>
            <w:r w:rsidRPr="00274F03">
              <w:rPr>
                <w:rFonts w:ascii="Arial" w:hAnsi="Arial" w:cs="Arial"/>
                <w:color w:val="0000CC"/>
              </w:rPr>
              <w:t xml:space="preserve">UE :   </w:t>
            </w:r>
            <w:r w:rsidR="00FA7EB1" w:rsidRPr="00274F03">
              <w:rPr>
                <w:rFonts w:ascii="Arial" w:hAnsi="Arial" w:cs="Arial"/>
                <w:b/>
                <w:bCs/>
                <w:color w:val="0000CC"/>
              </w:rPr>
              <w:t xml:space="preserve">Coefficient = </w:t>
            </w:r>
            <w:r w:rsidR="009D32D3" w:rsidRPr="00274F03">
              <w:rPr>
                <w:rFonts w:ascii="Arial" w:hAnsi="Arial" w:cs="Arial"/>
                <w:b/>
                <w:bCs/>
                <w:color w:val="0000CC"/>
              </w:rPr>
              <w:t>9</w:t>
            </w:r>
            <w:r w:rsidRPr="00274F03">
              <w:rPr>
                <w:rFonts w:ascii="Arial" w:hAnsi="Arial" w:cs="Arial"/>
                <w:b/>
                <w:bCs/>
                <w:color w:val="0000CC"/>
              </w:rPr>
              <w:t xml:space="preserve">       </w:t>
            </w:r>
            <w:r w:rsidR="00FA7EB1" w:rsidRPr="00274F03">
              <w:rPr>
                <w:rFonts w:ascii="Arial" w:hAnsi="Arial" w:cs="Arial"/>
                <w:b/>
                <w:bCs/>
                <w:color w:val="0000CC"/>
              </w:rPr>
              <w:t>C</w:t>
            </w:r>
            <w:r w:rsidRPr="00274F03">
              <w:rPr>
                <w:rFonts w:ascii="Arial" w:hAnsi="Arial" w:cs="Arial"/>
                <w:b/>
                <w:bCs/>
                <w:color w:val="0000CC"/>
              </w:rPr>
              <w:t>rédits</w:t>
            </w:r>
            <w:r w:rsidR="00FA7EB1" w:rsidRPr="00274F03">
              <w:rPr>
                <w:rFonts w:ascii="Arial" w:hAnsi="Arial" w:cs="Arial"/>
                <w:b/>
                <w:bCs/>
                <w:color w:val="0000CC"/>
              </w:rPr>
              <w:t xml:space="preserve"> = </w:t>
            </w:r>
            <w:r w:rsidR="009D32D3" w:rsidRPr="00274F03">
              <w:rPr>
                <w:rFonts w:ascii="Arial" w:hAnsi="Arial" w:cs="Arial"/>
                <w:b/>
                <w:bCs/>
                <w:color w:val="0000CC"/>
              </w:rPr>
              <w:t>18</w:t>
            </w:r>
          </w:p>
          <w:p w:rsidR="0027195A" w:rsidRPr="00364846" w:rsidRDefault="0027195A" w:rsidP="00E446D7">
            <w:pPr>
              <w:rPr>
                <w:rFonts w:ascii="Arial" w:hAnsi="Arial" w:cs="Arial"/>
              </w:rPr>
            </w:pPr>
          </w:p>
          <w:p w:rsidR="000806DD" w:rsidRPr="00274F03" w:rsidRDefault="00FA7EB1" w:rsidP="000806DD">
            <w:pPr>
              <w:pStyle w:val="Paragraphedeliste"/>
              <w:spacing w:after="0" w:line="240" w:lineRule="auto"/>
              <w:ind w:left="0" w:firstLine="0"/>
              <w:rPr>
                <w:rFonts w:ascii="Arial" w:hAnsi="Arial"/>
                <w:b/>
                <w:bCs/>
                <w:i/>
                <w:iCs/>
                <w:color w:val="0000CC"/>
                <w:sz w:val="24"/>
                <w:szCs w:val="24"/>
              </w:rPr>
            </w:pPr>
            <w:r w:rsidRPr="00E7483F">
              <w:rPr>
                <w:rFonts w:ascii="Arial" w:hAnsi="Arial"/>
                <w:b/>
                <w:bCs/>
                <w:sz w:val="24"/>
                <w:szCs w:val="24"/>
              </w:rPr>
              <w:t>Matière1</w:t>
            </w:r>
            <w:r w:rsidRPr="00274F03">
              <w:rPr>
                <w:rFonts w:ascii="Arial" w:hAnsi="Arial"/>
                <w:b/>
                <w:bCs/>
                <w:sz w:val="24"/>
                <w:szCs w:val="24"/>
              </w:rPr>
              <w:t>:</w:t>
            </w:r>
            <w:r w:rsidRPr="00274F03">
              <w:rPr>
                <w:rFonts w:ascii="Arial" w:hAnsi="Arial"/>
              </w:rPr>
              <w:t xml:space="preserve"> </w:t>
            </w:r>
            <w:r w:rsidR="000806DD" w:rsidRPr="00274F03">
              <w:rPr>
                <w:rFonts w:ascii="Arial" w:hAnsi="Arial"/>
                <w:b/>
                <w:bCs/>
                <w:i/>
                <w:iCs/>
                <w:color w:val="0000CC"/>
                <w:sz w:val="24"/>
                <w:szCs w:val="24"/>
              </w:rPr>
              <w:t>Mathématiques 1/</w:t>
            </w:r>
          </w:p>
          <w:p w:rsidR="0027195A" w:rsidRPr="00274F03" w:rsidRDefault="000806DD" w:rsidP="000806DD">
            <w:pPr>
              <w:rPr>
                <w:rFonts w:ascii="Arial" w:hAnsi="Arial" w:cs="Arial"/>
                <w:b/>
                <w:bCs/>
                <w:i/>
                <w:iCs/>
                <w:color w:val="0000CC"/>
              </w:rPr>
            </w:pPr>
            <w:r w:rsidRPr="00274F03">
              <w:rPr>
                <w:rFonts w:ascii="Arial" w:hAnsi="Arial" w:cs="Arial"/>
                <w:b/>
                <w:bCs/>
                <w:i/>
                <w:iCs/>
                <w:color w:val="0000CC"/>
              </w:rPr>
              <w:t>Analyse</w:t>
            </w:r>
            <w:r w:rsidRPr="00274F03">
              <w:rPr>
                <w:rFonts w:ascii="Arial" w:hAnsi="Arial"/>
                <w:b/>
                <w:bCs/>
                <w:i/>
                <w:iCs/>
                <w:color w:val="0000CC"/>
              </w:rPr>
              <w:t xml:space="preserve"> </w:t>
            </w:r>
            <w:r w:rsidRPr="00274F03">
              <w:rPr>
                <w:rFonts w:ascii="Arial" w:hAnsi="Arial" w:cs="Arial"/>
                <w:b/>
                <w:bCs/>
                <w:i/>
                <w:iCs/>
                <w:color w:val="0000CC"/>
              </w:rPr>
              <w:t>&amp;</w:t>
            </w:r>
            <w:r w:rsidRPr="00274F03">
              <w:rPr>
                <w:rFonts w:ascii="Arial" w:hAnsi="Arial"/>
                <w:b/>
                <w:bCs/>
                <w:i/>
                <w:iCs/>
                <w:color w:val="0000CC"/>
              </w:rPr>
              <w:t xml:space="preserve"> </w:t>
            </w:r>
            <w:r w:rsidRPr="00274F03">
              <w:rPr>
                <w:rFonts w:ascii="Arial" w:hAnsi="Arial" w:cs="Arial"/>
                <w:b/>
                <w:bCs/>
                <w:i/>
                <w:iCs/>
                <w:color w:val="0000CC"/>
              </w:rPr>
              <w:t>Algèbre</w:t>
            </w:r>
            <w:r w:rsidRPr="00274F03">
              <w:rPr>
                <w:rFonts w:ascii="Arial" w:hAnsi="Arial"/>
                <w:b/>
                <w:bCs/>
                <w:i/>
                <w:iCs/>
                <w:color w:val="0000CC"/>
              </w:rPr>
              <w:t xml:space="preserve"> </w:t>
            </w:r>
            <w:r w:rsidRPr="00274F03">
              <w:rPr>
                <w:rFonts w:ascii="Arial" w:hAnsi="Arial" w:cs="Arial"/>
                <w:b/>
                <w:bCs/>
                <w:i/>
                <w:iCs/>
                <w:color w:val="0000CC"/>
              </w:rPr>
              <w:t>1</w:t>
            </w:r>
          </w:p>
          <w:p w:rsidR="0027195A" w:rsidRPr="00274F03" w:rsidRDefault="00FA7EB1" w:rsidP="00E446D7">
            <w:pPr>
              <w:rPr>
                <w:rFonts w:ascii="Arial" w:hAnsi="Arial" w:cs="Arial"/>
                <w:color w:val="0000CC"/>
              </w:rPr>
            </w:pPr>
            <w:r w:rsidRPr="00274F03">
              <w:rPr>
                <w:rFonts w:ascii="Arial" w:hAnsi="Arial" w:cs="Arial"/>
                <w:color w:val="0000CC"/>
              </w:rPr>
              <w:t>Crédits :          6</w:t>
            </w:r>
          </w:p>
          <w:p w:rsidR="0027195A" w:rsidRPr="00274F03" w:rsidRDefault="0027195A" w:rsidP="00E446D7">
            <w:pPr>
              <w:rPr>
                <w:rFonts w:ascii="Arial" w:hAnsi="Arial" w:cs="Arial"/>
                <w:color w:val="0000CC"/>
              </w:rPr>
            </w:pPr>
            <w:r w:rsidRPr="00274F03">
              <w:rPr>
                <w:rFonts w:ascii="Arial" w:hAnsi="Arial" w:cs="Arial"/>
                <w:color w:val="0000CC"/>
              </w:rPr>
              <w:t xml:space="preserve">Coefficient : </w:t>
            </w:r>
            <w:r w:rsidR="00FA7EB1" w:rsidRPr="00274F03">
              <w:rPr>
                <w:rFonts w:ascii="Arial" w:hAnsi="Arial" w:cs="Arial"/>
                <w:color w:val="0000CC"/>
              </w:rPr>
              <w:t xml:space="preserve">   3</w:t>
            </w:r>
          </w:p>
          <w:p w:rsidR="0027195A" w:rsidRPr="00364846" w:rsidRDefault="0027195A" w:rsidP="00E446D7">
            <w:pPr>
              <w:rPr>
                <w:rFonts w:ascii="Arial" w:hAnsi="Arial" w:cs="Arial"/>
              </w:rPr>
            </w:pPr>
          </w:p>
          <w:p w:rsidR="0027195A" w:rsidRPr="00E4659B" w:rsidRDefault="0027195A" w:rsidP="00E446D7">
            <w:pPr>
              <w:rPr>
                <w:rFonts w:ascii="Arial" w:hAnsi="Arial" w:cs="Arial"/>
                <w:b/>
                <w:bCs/>
                <w:i/>
                <w:iCs/>
              </w:rPr>
            </w:pPr>
            <w:r w:rsidRPr="00E7483F">
              <w:rPr>
                <w:rFonts w:ascii="Arial" w:hAnsi="Arial" w:cs="Arial"/>
                <w:b/>
                <w:bCs/>
              </w:rPr>
              <w:t>Matière 2</w:t>
            </w:r>
            <w:r w:rsidRPr="00364846">
              <w:rPr>
                <w:rFonts w:ascii="Arial" w:hAnsi="Arial" w:cs="Arial"/>
              </w:rPr>
              <w:t xml:space="preserve"> : </w:t>
            </w:r>
            <w:r w:rsidR="000806DD" w:rsidRPr="00274F03">
              <w:rPr>
                <w:rFonts w:ascii="Arial" w:hAnsi="Arial" w:cs="Arial"/>
                <w:b/>
                <w:bCs/>
                <w:i/>
                <w:iCs/>
                <w:color w:val="0000CC"/>
              </w:rPr>
              <w:t>Physique 1/ Mécanique du point</w:t>
            </w:r>
          </w:p>
          <w:p w:rsidR="00FA7EB1" w:rsidRPr="00274F03" w:rsidRDefault="00FA7EB1" w:rsidP="00FA7EB1">
            <w:pPr>
              <w:rPr>
                <w:rFonts w:ascii="Arial" w:hAnsi="Arial" w:cs="Arial"/>
                <w:color w:val="0000CC"/>
              </w:rPr>
            </w:pPr>
            <w:r w:rsidRPr="00274F03">
              <w:rPr>
                <w:rFonts w:ascii="Arial" w:hAnsi="Arial" w:cs="Arial"/>
                <w:color w:val="0000CC"/>
              </w:rPr>
              <w:t>Crédits :          6</w:t>
            </w:r>
          </w:p>
          <w:p w:rsidR="00FA7EB1" w:rsidRPr="00274F03" w:rsidRDefault="00FA7EB1" w:rsidP="00FA7EB1">
            <w:pPr>
              <w:rPr>
                <w:rFonts w:ascii="Arial" w:hAnsi="Arial" w:cs="Arial"/>
                <w:color w:val="0000CC"/>
              </w:rPr>
            </w:pPr>
            <w:r w:rsidRPr="00274F03">
              <w:rPr>
                <w:rFonts w:ascii="Arial" w:hAnsi="Arial" w:cs="Arial"/>
                <w:color w:val="0000CC"/>
              </w:rPr>
              <w:t>Coefficient :    3</w:t>
            </w:r>
          </w:p>
          <w:p w:rsidR="0027195A" w:rsidRPr="00364846" w:rsidRDefault="0027195A" w:rsidP="00E446D7">
            <w:pPr>
              <w:rPr>
                <w:rFonts w:ascii="Arial" w:hAnsi="Arial" w:cs="Arial"/>
              </w:rPr>
            </w:pPr>
          </w:p>
          <w:p w:rsidR="0027195A" w:rsidRPr="00274F03" w:rsidRDefault="0027195A" w:rsidP="00FA7EB1">
            <w:pPr>
              <w:rPr>
                <w:rFonts w:ascii="Arial" w:hAnsi="Arial" w:cs="Arial"/>
                <w:b/>
                <w:bCs/>
                <w:i/>
                <w:iCs/>
                <w:color w:val="0000CC"/>
              </w:rPr>
            </w:pPr>
            <w:r w:rsidRPr="00E7483F">
              <w:rPr>
                <w:rFonts w:ascii="Arial" w:hAnsi="Arial" w:cs="Arial"/>
                <w:b/>
                <w:bCs/>
              </w:rPr>
              <w:t xml:space="preserve">Matière </w:t>
            </w:r>
            <w:r w:rsidR="00FA7EB1" w:rsidRPr="00E7483F">
              <w:rPr>
                <w:rFonts w:ascii="Arial" w:hAnsi="Arial" w:cs="Arial"/>
                <w:b/>
                <w:bCs/>
              </w:rPr>
              <w:t>3</w:t>
            </w:r>
            <w:r w:rsidRPr="00274F03">
              <w:rPr>
                <w:rFonts w:ascii="Arial" w:hAnsi="Arial" w:cs="Arial"/>
              </w:rPr>
              <w:t> </w:t>
            </w:r>
            <w:r w:rsidR="00C04329" w:rsidRPr="00274F03">
              <w:rPr>
                <w:rFonts w:ascii="Arial" w:hAnsi="Arial" w:cs="Arial"/>
                <w:color w:val="0000CC"/>
              </w:rPr>
              <w:t xml:space="preserve">: </w:t>
            </w:r>
            <w:r w:rsidR="000806DD" w:rsidRPr="00274F03">
              <w:rPr>
                <w:rFonts w:ascii="Arial" w:hAnsi="Arial" w:cs="Arial"/>
                <w:b/>
                <w:bCs/>
                <w:i/>
                <w:iCs/>
                <w:color w:val="0000CC"/>
              </w:rPr>
              <w:t>Chimie 1/ Structure de la matière</w:t>
            </w:r>
          </w:p>
          <w:p w:rsidR="00FA7EB1" w:rsidRPr="00274F03" w:rsidRDefault="00FA7EB1" w:rsidP="000806DD">
            <w:pPr>
              <w:rPr>
                <w:rFonts w:ascii="Arial" w:hAnsi="Arial" w:cs="Arial"/>
                <w:color w:val="0000CC"/>
              </w:rPr>
            </w:pPr>
            <w:r w:rsidRPr="00274F03">
              <w:rPr>
                <w:rFonts w:ascii="Arial" w:hAnsi="Arial" w:cs="Arial"/>
                <w:color w:val="0000CC"/>
              </w:rPr>
              <w:t xml:space="preserve">Crédits :          </w:t>
            </w:r>
            <w:r w:rsidR="000806DD" w:rsidRPr="00274F03">
              <w:rPr>
                <w:rFonts w:ascii="Arial" w:hAnsi="Arial" w:cs="Arial"/>
                <w:color w:val="0000CC"/>
              </w:rPr>
              <w:t>6</w:t>
            </w:r>
          </w:p>
          <w:p w:rsidR="00FA7EB1" w:rsidRPr="00274F03" w:rsidRDefault="00FA7EB1" w:rsidP="000806DD">
            <w:pPr>
              <w:rPr>
                <w:rFonts w:ascii="Arial" w:hAnsi="Arial" w:cs="Arial"/>
                <w:color w:val="0000CC"/>
              </w:rPr>
            </w:pPr>
            <w:r w:rsidRPr="00274F03">
              <w:rPr>
                <w:rFonts w:ascii="Arial" w:hAnsi="Arial" w:cs="Arial"/>
                <w:color w:val="0000CC"/>
              </w:rPr>
              <w:t xml:space="preserve">Coefficient :    </w:t>
            </w:r>
            <w:r w:rsidR="000806DD" w:rsidRPr="00274F03">
              <w:rPr>
                <w:rFonts w:ascii="Arial" w:hAnsi="Arial" w:cs="Arial"/>
                <w:color w:val="0000CC"/>
              </w:rPr>
              <w:t>3</w:t>
            </w:r>
          </w:p>
          <w:p w:rsidR="0027195A" w:rsidRPr="00364846" w:rsidRDefault="0027195A" w:rsidP="00FA7EB1">
            <w:pPr>
              <w:rPr>
                <w:rFonts w:ascii="Arial" w:hAnsi="Arial" w:cs="Arial"/>
              </w:rPr>
            </w:pPr>
            <w:r w:rsidRPr="00364846">
              <w:rPr>
                <w:rFonts w:ascii="Arial" w:hAnsi="Arial" w:cs="Arial"/>
              </w:rPr>
              <w:t xml:space="preserve"> </w:t>
            </w:r>
          </w:p>
        </w:tc>
      </w:tr>
      <w:tr w:rsidR="0027195A" w:rsidRPr="00364846" w:rsidTr="0042673F">
        <w:tc>
          <w:tcPr>
            <w:tcW w:w="4428" w:type="dxa"/>
          </w:tcPr>
          <w:p w:rsidR="0027195A" w:rsidRDefault="0027195A" w:rsidP="00E446D7">
            <w:pPr>
              <w:rPr>
                <w:rFonts w:ascii="Arial" w:hAnsi="Arial" w:cs="Arial"/>
              </w:rPr>
            </w:pPr>
          </w:p>
          <w:p w:rsidR="0027195A" w:rsidRPr="008B2AB3" w:rsidRDefault="0027195A" w:rsidP="00E4659B">
            <w:pPr>
              <w:rPr>
                <w:rFonts w:ascii="Arial" w:hAnsi="Arial" w:cs="Arial"/>
              </w:rPr>
            </w:pPr>
            <w:r>
              <w:rPr>
                <w:rFonts w:ascii="Arial" w:hAnsi="Arial" w:cs="Arial"/>
              </w:rPr>
              <w:t>Mode d'évaluation (continu ou examen)</w:t>
            </w:r>
          </w:p>
        </w:tc>
        <w:tc>
          <w:tcPr>
            <w:tcW w:w="5319" w:type="dxa"/>
          </w:tcPr>
          <w:p w:rsidR="00C04329" w:rsidRDefault="00C04329" w:rsidP="00C04329">
            <w:pPr>
              <w:rPr>
                <w:rFonts w:ascii="Arial" w:hAnsi="Arial" w:cs="Arial"/>
              </w:rPr>
            </w:pPr>
          </w:p>
          <w:p w:rsidR="00AF384B" w:rsidRPr="00274F03" w:rsidRDefault="00AF384B" w:rsidP="00071C39">
            <w:pPr>
              <w:rPr>
                <w:rFonts w:ascii="Arial" w:hAnsi="Arial" w:cs="Arial"/>
                <w:b/>
                <w:bCs/>
                <w:color w:val="000000"/>
              </w:rPr>
            </w:pPr>
            <w:r w:rsidRPr="00274F03">
              <w:rPr>
                <w:rFonts w:ascii="Arial" w:hAnsi="Arial" w:cs="Arial"/>
                <w:b/>
                <w:bCs/>
              </w:rPr>
              <w:t xml:space="preserve">Continu :   </w:t>
            </w:r>
            <w:r w:rsidR="00071C39" w:rsidRPr="00274F03">
              <w:rPr>
                <w:rFonts w:ascii="Arial" w:hAnsi="Arial" w:cs="Arial"/>
                <w:b/>
                <w:bCs/>
                <w:color w:val="000000"/>
              </w:rPr>
              <w:t>33</w:t>
            </w:r>
            <w:r w:rsidRPr="00274F03">
              <w:rPr>
                <w:rFonts w:ascii="Arial" w:hAnsi="Arial" w:cs="Arial"/>
                <w:b/>
                <w:bCs/>
                <w:color w:val="000000"/>
              </w:rPr>
              <w:t>%</w:t>
            </w:r>
            <w:r w:rsidR="00C04329" w:rsidRPr="00274F03">
              <w:rPr>
                <w:rFonts w:ascii="Arial" w:hAnsi="Arial" w:cs="Arial"/>
                <w:b/>
                <w:bCs/>
                <w:color w:val="000000"/>
              </w:rPr>
              <w:t xml:space="preserve"> ; </w:t>
            </w:r>
            <w:r w:rsidRPr="00274F03">
              <w:rPr>
                <w:rFonts w:ascii="Arial" w:hAnsi="Arial" w:cs="Arial"/>
                <w:b/>
                <w:bCs/>
                <w:color w:val="000000"/>
              </w:rPr>
              <w:t>Examen </w:t>
            </w:r>
            <w:r w:rsidR="0068299E" w:rsidRPr="00274F03">
              <w:rPr>
                <w:rFonts w:ascii="Arial" w:hAnsi="Arial" w:cs="Arial"/>
                <w:b/>
                <w:bCs/>
                <w:color w:val="000000"/>
              </w:rPr>
              <w:t>: 6</w:t>
            </w:r>
            <w:r w:rsidR="00071C39" w:rsidRPr="00274F03">
              <w:rPr>
                <w:rFonts w:ascii="Arial" w:hAnsi="Arial" w:cs="Arial"/>
                <w:b/>
                <w:bCs/>
                <w:color w:val="000000"/>
              </w:rPr>
              <w:t>7</w:t>
            </w:r>
            <w:r w:rsidRPr="00274F03">
              <w:rPr>
                <w:rFonts w:ascii="Arial" w:hAnsi="Arial" w:cs="Arial"/>
                <w:b/>
                <w:bCs/>
                <w:color w:val="000000"/>
              </w:rPr>
              <w:t>%</w:t>
            </w:r>
          </w:p>
          <w:p w:rsidR="00E4659B" w:rsidRPr="00364846" w:rsidRDefault="00E4659B" w:rsidP="00C04329">
            <w:pPr>
              <w:rPr>
                <w:rFonts w:ascii="Arial" w:hAnsi="Arial" w:cs="Arial"/>
              </w:rPr>
            </w:pPr>
          </w:p>
        </w:tc>
      </w:tr>
      <w:tr w:rsidR="0027195A" w:rsidRPr="00364846" w:rsidTr="0042673F">
        <w:tc>
          <w:tcPr>
            <w:tcW w:w="4428" w:type="dxa"/>
          </w:tcPr>
          <w:p w:rsidR="0027195A" w:rsidRPr="00364846" w:rsidRDefault="0027195A" w:rsidP="00E446D7">
            <w:pPr>
              <w:rPr>
                <w:rFonts w:ascii="Arial" w:hAnsi="Arial" w:cs="Arial"/>
              </w:rPr>
            </w:pPr>
          </w:p>
          <w:p w:rsidR="0027195A" w:rsidRPr="00364846" w:rsidRDefault="0027195A" w:rsidP="00E446D7">
            <w:pPr>
              <w:rPr>
                <w:rFonts w:ascii="Arial" w:hAnsi="Arial" w:cs="Arial"/>
              </w:rPr>
            </w:pPr>
            <w:r w:rsidRPr="00364846">
              <w:rPr>
                <w:rFonts w:ascii="Arial" w:hAnsi="Arial" w:cs="Arial"/>
              </w:rPr>
              <w:t>Description des matières</w:t>
            </w:r>
          </w:p>
          <w:p w:rsidR="0027195A" w:rsidRPr="00364846" w:rsidRDefault="0027195A" w:rsidP="00E446D7">
            <w:pPr>
              <w:rPr>
                <w:rFonts w:ascii="Arial" w:hAnsi="Arial" w:cs="Arial"/>
              </w:rPr>
            </w:pPr>
          </w:p>
        </w:tc>
        <w:tc>
          <w:tcPr>
            <w:tcW w:w="5319" w:type="dxa"/>
          </w:tcPr>
          <w:p w:rsidR="00935A66" w:rsidRDefault="00935A66" w:rsidP="00DA541D">
            <w:pPr>
              <w:pStyle w:val="Paragraphedeliste"/>
              <w:spacing w:after="0" w:line="240" w:lineRule="auto"/>
              <w:ind w:left="0" w:firstLine="0"/>
              <w:rPr>
                <w:rFonts w:ascii="Arial" w:hAnsi="Arial"/>
                <w:b/>
                <w:bCs/>
                <w:sz w:val="24"/>
                <w:szCs w:val="24"/>
              </w:rPr>
            </w:pPr>
          </w:p>
          <w:p w:rsidR="000806DD" w:rsidRPr="00E7483F" w:rsidRDefault="000806DD" w:rsidP="00DA541D">
            <w:pPr>
              <w:pStyle w:val="Paragraphedeliste"/>
              <w:spacing w:after="0" w:line="240" w:lineRule="auto"/>
              <w:ind w:left="0" w:firstLine="0"/>
              <w:rPr>
                <w:rFonts w:ascii="Bookman Old Style" w:hAnsi="Bookman Old Style"/>
                <w:b/>
                <w:bCs/>
              </w:rPr>
            </w:pPr>
            <w:r w:rsidRPr="00E7483F">
              <w:rPr>
                <w:rFonts w:ascii="Bookman Old Style" w:hAnsi="Bookman Old Style"/>
                <w:b/>
                <w:bCs/>
                <w:sz w:val="24"/>
                <w:szCs w:val="24"/>
              </w:rPr>
              <w:t>Mathématiques 1/</w:t>
            </w:r>
            <w:r w:rsidR="00DA541D" w:rsidRPr="00E7483F">
              <w:rPr>
                <w:rFonts w:ascii="Bookman Old Style" w:hAnsi="Bookman Old Style"/>
                <w:b/>
                <w:bCs/>
                <w:sz w:val="24"/>
                <w:szCs w:val="24"/>
              </w:rPr>
              <w:t xml:space="preserve"> </w:t>
            </w:r>
            <w:r w:rsidRPr="00E7483F">
              <w:rPr>
                <w:rFonts w:ascii="Bookman Old Style" w:hAnsi="Bookman Old Style"/>
                <w:b/>
                <w:bCs/>
                <w:sz w:val="24"/>
                <w:szCs w:val="24"/>
              </w:rPr>
              <w:t>Analyse &amp; Algèbre 1</w:t>
            </w:r>
          </w:p>
          <w:p w:rsidR="00071C39" w:rsidRPr="00274F03" w:rsidRDefault="00071C39" w:rsidP="004E5F8B">
            <w:pPr>
              <w:jc w:val="both"/>
              <w:rPr>
                <w:rFonts w:ascii="Arial" w:hAnsi="Arial" w:cs="Arial"/>
                <w:bCs/>
                <w:color w:val="0000CC"/>
              </w:rPr>
            </w:pPr>
            <w:r w:rsidRPr="00274F03">
              <w:rPr>
                <w:rFonts w:ascii="Arial" w:hAnsi="Arial" w:cs="Arial"/>
                <w:bCs/>
                <w:color w:val="0000CC"/>
              </w:rPr>
              <w:t xml:space="preserve">Acquisition des formalismes </w:t>
            </w:r>
            <w:r w:rsidR="004E5F8B" w:rsidRPr="00274F03">
              <w:rPr>
                <w:rFonts w:ascii="Arial" w:hAnsi="Arial" w:cs="Arial"/>
                <w:bCs/>
                <w:color w:val="0000CC"/>
              </w:rPr>
              <w:t xml:space="preserve">mathématiques </w:t>
            </w:r>
            <w:r w:rsidRPr="00274F03">
              <w:rPr>
                <w:rFonts w:ascii="Arial" w:hAnsi="Arial" w:cs="Arial"/>
                <w:bCs/>
                <w:color w:val="0000CC"/>
              </w:rPr>
              <w:t xml:space="preserve">de base en </w:t>
            </w:r>
            <w:r w:rsidR="004E5F8B" w:rsidRPr="00274F03">
              <w:rPr>
                <w:rFonts w:ascii="Arial" w:hAnsi="Arial" w:cs="Arial"/>
                <w:bCs/>
                <w:color w:val="0000CC"/>
              </w:rPr>
              <w:t>A</w:t>
            </w:r>
            <w:r w:rsidRPr="00274F03">
              <w:rPr>
                <w:rFonts w:ascii="Arial" w:hAnsi="Arial" w:cs="Arial"/>
                <w:bCs/>
                <w:color w:val="0000CC"/>
              </w:rPr>
              <w:t xml:space="preserve">nalyse et </w:t>
            </w:r>
            <w:r w:rsidR="004E5F8B" w:rsidRPr="00274F03">
              <w:rPr>
                <w:rFonts w:ascii="Arial" w:hAnsi="Arial" w:cs="Arial"/>
                <w:bCs/>
                <w:color w:val="0000CC"/>
              </w:rPr>
              <w:t>A</w:t>
            </w:r>
            <w:r w:rsidRPr="00274F03">
              <w:rPr>
                <w:rFonts w:ascii="Arial" w:hAnsi="Arial" w:cs="Arial"/>
                <w:bCs/>
                <w:color w:val="0000CC"/>
              </w:rPr>
              <w:t>lgèbre</w:t>
            </w:r>
            <w:r w:rsidR="00E73DD0" w:rsidRPr="00274F03">
              <w:rPr>
                <w:rFonts w:ascii="Arial" w:hAnsi="Arial" w:cs="Arial"/>
                <w:bCs/>
                <w:color w:val="0000CC"/>
              </w:rPr>
              <w:t xml:space="preserve"> et  leurs </w:t>
            </w:r>
            <w:r w:rsidR="00DC3328" w:rsidRPr="00274F03">
              <w:rPr>
                <w:rFonts w:ascii="Arial" w:hAnsi="Arial" w:cs="Arial"/>
                <w:bCs/>
                <w:color w:val="0000CC"/>
              </w:rPr>
              <w:t>applications.</w:t>
            </w:r>
          </w:p>
          <w:p w:rsidR="00071C39" w:rsidRPr="00274F03" w:rsidRDefault="00071C39" w:rsidP="000806DD">
            <w:pPr>
              <w:rPr>
                <w:rFonts w:ascii="Arial" w:hAnsi="Arial" w:cs="Arial"/>
                <w:b/>
                <w:bCs/>
                <w:color w:val="0000CC"/>
              </w:rPr>
            </w:pPr>
          </w:p>
          <w:p w:rsidR="00071C39" w:rsidRPr="00E7483F" w:rsidRDefault="000806DD" w:rsidP="00071C39">
            <w:pPr>
              <w:spacing w:line="276" w:lineRule="auto"/>
              <w:jc w:val="both"/>
              <w:rPr>
                <w:rFonts w:ascii="Bookman Old Style" w:hAnsi="Bookman Old Style" w:cs="Arial"/>
              </w:rPr>
            </w:pPr>
            <w:r w:rsidRPr="00E7483F">
              <w:rPr>
                <w:rFonts w:ascii="Bookman Old Style" w:hAnsi="Bookman Old Style" w:cs="Arial"/>
                <w:b/>
                <w:bCs/>
              </w:rPr>
              <w:t>Physique 1/ Mécanique du point</w:t>
            </w:r>
            <w:r w:rsidRPr="00E7483F">
              <w:rPr>
                <w:rFonts w:ascii="Bookman Old Style" w:hAnsi="Bookman Old Style" w:cs="Arial"/>
              </w:rPr>
              <w:t xml:space="preserve"> </w:t>
            </w:r>
          </w:p>
          <w:p w:rsidR="00071C39" w:rsidRPr="00274F03" w:rsidRDefault="00071C39" w:rsidP="00D920B8">
            <w:pPr>
              <w:jc w:val="both"/>
              <w:rPr>
                <w:rFonts w:ascii="Arial" w:hAnsi="Arial" w:cs="Arial"/>
                <w:bCs/>
                <w:color w:val="0000CC"/>
              </w:rPr>
            </w:pPr>
            <w:r w:rsidRPr="00274F03">
              <w:rPr>
                <w:rFonts w:ascii="Arial" w:hAnsi="Arial" w:cs="Arial"/>
                <w:bCs/>
                <w:color w:val="0000CC"/>
              </w:rPr>
              <w:t>Acquisition des formalismes de base en mécanique du  point matériel</w:t>
            </w:r>
            <w:r w:rsidR="006261B0" w:rsidRPr="00274F03">
              <w:rPr>
                <w:rFonts w:ascii="Arial" w:hAnsi="Arial" w:cs="Arial"/>
                <w:bCs/>
                <w:color w:val="0000CC"/>
              </w:rPr>
              <w:t xml:space="preserve"> et les représentations mathématiques des phénomènes physiques liés </w:t>
            </w:r>
            <w:r w:rsidR="00D920B8" w:rsidRPr="00274F03">
              <w:rPr>
                <w:rFonts w:ascii="Arial" w:hAnsi="Arial" w:cs="Arial"/>
                <w:bCs/>
                <w:color w:val="0000CC"/>
              </w:rPr>
              <w:t>à la mécanique d</w:t>
            </w:r>
            <w:r w:rsidR="006261B0" w:rsidRPr="00274F03">
              <w:rPr>
                <w:rFonts w:ascii="Arial" w:hAnsi="Arial" w:cs="Arial"/>
                <w:bCs/>
                <w:color w:val="0000CC"/>
              </w:rPr>
              <w:t>u point matériel.</w:t>
            </w:r>
          </w:p>
          <w:p w:rsidR="00F4007F" w:rsidRPr="00274F03" w:rsidRDefault="00F4007F" w:rsidP="00071C39">
            <w:pPr>
              <w:rPr>
                <w:rFonts w:ascii="Arial" w:hAnsi="Arial" w:cs="Arial"/>
                <w:color w:val="0000CC"/>
              </w:rPr>
            </w:pPr>
          </w:p>
          <w:p w:rsidR="00071C39" w:rsidRPr="00E7483F" w:rsidRDefault="000806DD" w:rsidP="00071C39">
            <w:pPr>
              <w:spacing w:line="276" w:lineRule="auto"/>
              <w:jc w:val="both"/>
              <w:rPr>
                <w:rFonts w:ascii="Bookman Old Style" w:hAnsi="Bookman Old Style" w:cs="Arial"/>
              </w:rPr>
            </w:pPr>
            <w:r w:rsidRPr="00E7483F">
              <w:rPr>
                <w:rFonts w:ascii="Bookman Old Style" w:hAnsi="Bookman Old Style" w:cs="Arial"/>
                <w:b/>
                <w:bCs/>
              </w:rPr>
              <w:t>Chimie 1/ Structure de la matière</w:t>
            </w:r>
            <w:r w:rsidRPr="00E7483F">
              <w:rPr>
                <w:rFonts w:ascii="Bookman Old Style" w:hAnsi="Bookman Old Style" w:cs="Arial"/>
              </w:rPr>
              <w:t xml:space="preserve"> </w:t>
            </w:r>
          </w:p>
          <w:p w:rsidR="003D2D27" w:rsidRDefault="00071C39" w:rsidP="004E5F8B">
            <w:pPr>
              <w:jc w:val="both"/>
              <w:rPr>
                <w:rFonts w:ascii="Arial" w:hAnsi="Arial" w:cs="Arial"/>
                <w:bCs/>
                <w:color w:val="0000CC"/>
              </w:rPr>
            </w:pPr>
            <w:r w:rsidRPr="00274F03">
              <w:rPr>
                <w:rFonts w:ascii="Arial" w:hAnsi="Arial" w:cs="Arial"/>
                <w:bCs/>
                <w:color w:val="0000CC"/>
              </w:rPr>
              <w:t>Acquisition des formalismes de base en chimie notamment en structure de la matière</w:t>
            </w:r>
            <w:r w:rsidR="006261B0" w:rsidRPr="00274F03">
              <w:rPr>
                <w:color w:val="0000CC"/>
              </w:rPr>
              <w:t xml:space="preserve"> </w:t>
            </w:r>
            <w:r w:rsidR="006261B0" w:rsidRPr="00274F03">
              <w:rPr>
                <w:rFonts w:ascii="Arial" w:hAnsi="Arial" w:cs="Arial"/>
                <w:bCs/>
                <w:color w:val="0000CC"/>
              </w:rPr>
              <w:t>décrivant l'atome et la liaison chimique ainsi que les différentes migrations d’électrons</w:t>
            </w:r>
            <w:r w:rsidR="004E5F8B" w:rsidRPr="00274F03">
              <w:rPr>
                <w:rFonts w:ascii="Arial" w:hAnsi="Arial" w:cs="Arial"/>
                <w:bCs/>
                <w:color w:val="0000CC"/>
              </w:rPr>
              <w:t xml:space="preserve"> et les </w:t>
            </w:r>
            <w:r w:rsidR="004E5F8B" w:rsidRPr="00E7483F">
              <w:rPr>
                <w:rFonts w:ascii="Arial" w:hAnsi="Arial" w:cs="Arial"/>
                <w:bCs/>
                <w:color w:val="0000CC"/>
              </w:rPr>
              <w:t>éléments chimiques du tableau périodique.</w:t>
            </w:r>
          </w:p>
          <w:p w:rsidR="00E7483F" w:rsidRPr="003D2D27" w:rsidRDefault="00E7483F" w:rsidP="004E5F8B">
            <w:pPr>
              <w:jc w:val="both"/>
              <w:rPr>
                <w:rFonts w:ascii="Arial" w:hAnsi="Arial" w:cs="Arial"/>
                <w:b/>
                <w:bCs/>
              </w:rPr>
            </w:pPr>
          </w:p>
        </w:tc>
      </w:tr>
    </w:tbl>
    <w:p w:rsidR="009619A5" w:rsidRDefault="009619A5" w:rsidP="00594ABD">
      <w:pPr>
        <w:spacing w:line="276" w:lineRule="auto"/>
        <w:jc w:val="both"/>
        <w:rPr>
          <w:rFonts w:ascii="Arial" w:hAnsi="Arial" w:cs="Arial"/>
          <w:b/>
        </w:rPr>
      </w:pPr>
    </w:p>
    <w:p w:rsidR="009619A5" w:rsidRDefault="009619A5" w:rsidP="00594ABD">
      <w:pPr>
        <w:spacing w:line="276" w:lineRule="auto"/>
        <w:jc w:val="both"/>
        <w:rPr>
          <w:rFonts w:ascii="Arial" w:hAnsi="Arial" w:cs="Arial"/>
          <w:b/>
        </w:rPr>
      </w:pPr>
    </w:p>
    <w:p w:rsidR="00287144" w:rsidRDefault="00287144" w:rsidP="00594ABD">
      <w:pPr>
        <w:spacing w:line="276" w:lineRule="auto"/>
        <w:jc w:val="both"/>
        <w:rPr>
          <w:rFonts w:ascii="Arial" w:hAnsi="Arial" w:cs="Arial"/>
          <w:b/>
        </w:rPr>
      </w:pPr>
    </w:p>
    <w:p w:rsidR="009619A5" w:rsidRDefault="009619A5" w:rsidP="00594ABD">
      <w:pPr>
        <w:spacing w:line="276" w:lineRule="auto"/>
        <w:jc w:val="both"/>
        <w:rPr>
          <w:rFonts w:ascii="Arial" w:hAnsi="Arial" w:cs="Arial"/>
          <w:b/>
        </w:rPr>
      </w:pPr>
    </w:p>
    <w:p w:rsidR="009619A5" w:rsidRDefault="009619A5" w:rsidP="00594ABD">
      <w:pPr>
        <w:spacing w:line="276" w:lineRule="auto"/>
        <w:jc w:val="both"/>
        <w:rPr>
          <w:rFonts w:ascii="Arial" w:hAnsi="Arial" w:cs="Arial"/>
          <w:b/>
        </w:rPr>
      </w:pPr>
    </w:p>
    <w:p w:rsidR="00594ABD" w:rsidRPr="00274F03" w:rsidRDefault="00594ABD" w:rsidP="009D32D3">
      <w:pPr>
        <w:spacing w:line="276" w:lineRule="auto"/>
        <w:jc w:val="both"/>
        <w:rPr>
          <w:rFonts w:ascii="Arial" w:hAnsi="Arial" w:cs="Arial"/>
          <w:b/>
          <w:i/>
          <w:color w:val="FF0000"/>
        </w:rPr>
      </w:pPr>
      <w:r w:rsidRPr="00274F03">
        <w:rPr>
          <w:rFonts w:ascii="Arial" w:hAnsi="Arial" w:cs="Arial"/>
          <w:b/>
          <w:color w:val="FF0000"/>
        </w:rPr>
        <w:lastRenderedPageBreak/>
        <w:t>Semestre </w:t>
      </w:r>
      <w:r w:rsidRPr="00274F03">
        <w:rPr>
          <w:rFonts w:ascii="Arial" w:hAnsi="Arial" w:cs="Arial"/>
          <w:b/>
          <w:iCs/>
          <w:color w:val="FF0000"/>
        </w:rPr>
        <w:t>:</w:t>
      </w:r>
      <w:r w:rsidRPr="00274F03">
        <w:rPr>
          <w:rFonts w:ascii="Arial" w:hAnsi="Arial" w:cs="Arial"/>
          <w:b/>
          <w:i/>
          <w:color w:val="FF0000"/>
        </w:rPr>
        <w:t xml:space="preserve"> </w:t>
      </w:r>
      <w:r w:rsidR="009D32D3" w:rsidRPr="00274F03">
        <w:rPr>
          <w:rFonts w:ascii="Arial" w:hAnsi="Arial" w:cs="Arial"/>
          <w:b/>
          <w:iCs/>
          <w:color w:val="FF0000"/>
        </w:rPr>
        <w:t>1</w:t>
      </w:r>
    </w:p>
    <w:p w:rsidR="00594ABD" w:rsidRPr="00551237" w:rsidRDefault="00594ABD" w:rsidP="00594ABD">
      <w:pPr>
        <w:spacing w:line="276" w:lineRule="auto"/>
        <w:jc w:val="both"/>
        <w:rPr>
          <w:rFonts w:ascii="Arial" w:hAnsi="Arial" w:cs="Arial"/>
          <w:b/>
          <w:iCs/>
          <w:color w:val="0000CC"/>
        </w:rPr>
      </w:pPr>
      <w:r w:rsidRPr="00551237">
        <w:rPr>
          <w:rFonts w:ascii="Arial" w:hAnsi="Arial" w:cs="Arial"/>
          <w:b/>
          <w:iCs/>
          <w:color w:val="0000CC"/>
        </w:rPr>
        <w:t xml:space="preserve">UE : </w:t>
      </w:r>
      <w:r w:rsidRPr="00551237">
        <w:rPr>
          <w:rFonts w:ascii="Arial" w:hAnsi="Arial" w:cs="Arial"/>
          <w:b/>
          <w:bCs/>
          <w:color w:val="0000CC"/>
        </w:rPr>
        <w:t>Méthodologie</w:t>
      </w:r>
    </w:p>
    <w:p w:rsidR="00594ABD" w:rsidRPr="00364846" w:rsidRDefault="00594ABD" w:rsidP="00594ABD">
      <w:pPr>
        <w:rPr>
          <w:rFonts w:ascii="Arial" w:hAnsi="Arial" w:cs="Arial"/>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594ABD" w:rsidRPr="00364846" w:rsidTr="0042673F">
        <w:tc>
          <w:tcPr>
            <w:tcW w:w="4428" w:type="dxa"/>
          </w:tcPr>
          <w:p w:rsidR="00594ABD" w:rsidRPr="00364846" w:rsidRDefault="00594ABD" w:rsidP="00941A8C">
            <w:pPr>
              <w:rPr>
                <w:rFonts w:ascii="Arial" w:hAnsi="Arial" w:cs="Arial"/>
              </w:rPr>
            </w:pPr>
          </w:p>
          <w:p w:rsidR="00594ABD" w:rsidRPr="00364846" w:rsidRDefault="00594ABD" w:rsidP="00941A8C">
            <w:pPr>
              <w:rPr>
                <w:rFonts w:ascii="Arial" w:hAnsi="Arial" w:cs="Arial"/>
              </w:rPr>
            </w:pPr>
            <w:r w:rsidRPr="00364846">
              <w:rPr>
                <w:rFonts w:ascii="Arial" w:hAnsi="Arial" w:cs="Arial"/>
              </w:rPr>
              <w:t>Répartition du volume horaire de l’UE et de ses matières</w:t>
            </w:r>
          </w:p>
          <w:p w:rsidR="00594ABD" w:rsidRPr="00364846" w:rsidRDefault="00594ABD" w:rsidP="00941A8C">
            <w:pPr>
              <w:rPr>
                <w:rFonts w:ascii="Arial" w:hAnsi="Arial" w:cs="Arial"/>
              </w:rPr>
            </w:pPr>
          </w:p>
        </w:tc>
        <w:tc>
          <w:tcPr>
            <w:tcW w:w="5178" w:type="dxa"/>
          </w:tcPr>
          <w:p w:rsidR="00594ABD" w:rsidRPr="00364846" w:rsidRDefault="00594ABD" w:rsidP="00941A8C">
            <w:pPr>
              <w:rPr>
                <w:rFonts w:ascii="Arial" w:hAnsi="Arial" w:cs="Arial"/>
              </w:rPr>
            </w:pPr>
          </w:p>
          <w:p w:rsidR="00594ABD" w:rsidRPr="00364846" w:rsidRDefault="00594ABD" w:rsidP="00244DD7">
            <w:pPr>
              <w:rPr>
                <w:rFonts w:ascii="Arial" w:hAnsi="Arial" w:cs="Arial"/>
              </w:rPr>
            </w:pPr>
            <w:r w:rsidRPr="00364846">
              <w:rPr>
                <w:rFonts w:ascii="Arial" w:hAnsi="Arial" w:cs="Arial"/>
              </w:rPr>
              <w:t>Cours </w:t>
            </w:r>
            <w:r w:rsidR="0068299E" w:rsidRPr="00364846">
              <w:rPr>
                <w:rFonts w:ascii="Arial" w:hAnsi="Arial" w:cs="Arial"/>
              </w:rPr>
              <w:t xml:space="preserve">: </w:t>
            </w:r>
            <w:r w:rsidR="0068299E" w:rsidRPr="0068299E">
              <w:rPr>
                <w:rFonts w:ascii="Arial" w:hAnsi="Arial" w:cs="Arial"/>
                <w:b/>
                <w:bCs/>
              </w:rPr>
              <w:t>22h30</w:t>
            </w:r>
          </w:p>
          <w:p w:rsidR="00594ABD" w:rsidRPr="00364846" w:rsidRDefault="00594ABD" w:rsidP="00244DD7">
            <w:pPr>
              <w:rPr>
                <w:rFonts w:ascii="Arial" w:hAnsi="Arial" w:cs="Arial"/>
              </w:rPr>
            </w:pPr>
            <w:r w:rsidRPr="00364846">
              <w:rPr>
                <w:rFonts w:ascii="Arial" w:hAnsi="Arial" w:cs="Arial"/>
              </w:rPr>
              <w:t xml:space="preserve">TD : </w:t>
            </w:r>
            <w:r>
              <w:rPr>
                <w:rFonts w:ascii="Arial" w:hAnsi="Arial" w:cs="Arial"/>
              </w:rPr>
              <w:t xml:space="preserve">      </w:t>
            </w:r>
            <w:r w:rsidR="00244DD7">
              <w:rPr>
                <w:rFonts w:ascii="Arial" w:hAnsi="Arial" w:cs="Arial"/>
              </w:rPr>
              <w:t xml:space="preserve">  </w:t>
            </w:r>
            <w:r>
              <w:rPr>
                <w:rFonts w:ascii="Arial" w:hAnsi="Arial" w:cs="Arial"/>
              </w:rPr>
              <w:t xml:space="preserve">  </w:t>
            </w:r>
            <w:r w:rsidR="00244DD7">
              <w:rPr>
                <w:rFonts w:ascii="Arial" w:hAnsi="Arial" w:cs="Arial"/>
              </w:rPr>
              <w:t>-</w:t>
            </w:r>
          </w:p>
          <w:p w:rsidR="00594ABD" w:rsidRPr="00364846" w:rsidRDefault="00594ABD" w:rsidP="00244DD7">
            <w:pPr>
              <w:rPr>
                <w:rFonts w:ascii="Arial" w:hAnsi="Arial" w:cs="Arial"/>
              </w:rPr>
            </w:pPr>
            <w:r w:rsidRPr="00364846">
              <w:rPr>
                <w:rFonts w:ascii="Arial" w:hAnsi="Arial" w:cs="Arial"/>
              </w:rPr>
              <w:t xml:space="preserve">TP:      </w:t>
            </w:r>
            <w:r>
              <w:rPr>
                <w:rFonts w:ascii="Arial" w:hAnsi="Arial" w:cs="Arial"/>
              </w:rPr>
              <w:t xml:space="preserve">  </w:t>
            </w:r>
            <w:r w:rsidR="00244DD7" w:rsidRPr="00244DD7">
              <w:rPr>
                <w:rFonts w:ascii="Arial" w:hAnsi="Arial" w:cs="Arial"/>
                <w:b/>
                <w:bCs/>
              </w:rPr>
              <w:t>67h30</w:t>
            </w:r>
          </w:p>
          <w:p w:rsidR="00594ABD" w:rsidRPr="0068299E" w:rsidRDefault="00594ABD" w:rsidP="009D32D3">
            <w:pPr>
              <w:rPr>
                <w:rFonts w:ascii="Arial" w:hAnsi="Arial" w:cs="Arial"/>
                <w:b/>
                <w:bCs/>
              </w:rPr>
            </w:pPr>
            <w:r w:rsidRPr="00364846">
              <w:rPr>
                <w:rFonts w:ascii="Arial" w:hAnsi="Arial" w:cs="Arial"/>
              </w:rPr>
              <w:t>Travail personnel </w:t>
            </w:r>
            <w:r w:rsidR="0068299E" w:rsidRPr="00364846">
              <w:rPr>
                <w:rFonts w:ascii="Arial" w:hAnsi="Arial" w:cs="Arial"/>
              </w:rPr>
              <w:t xml:space="preserve">: </w:t>
            </w:r>
            <w:r w:rsidR="009D32D3">
              <w:rPr>
                <w:rFonts w:ascii="Arial" w:hAnsi="Arial" w:cs="Arial"/>
                <w:b/>
                <w:bCs/>
              </w:rPr>
              <w:t>110</w:t>
            </w:r>
            <w:r w:rsidR="0068299E" w:rsidRPr="0068299E">
              <w:rPr>
                <w:rFonts w:ascii="Arial" w:hAnsi="Arial" w:cs="Arial"/>
                <w:b/>
                <w:bCs/>
              </w:rPr>
              <w:t>h00</w:t>
            </w:r>
          </w:p>
          <w:p w:rsidR="00594ABD" w:rsidRPr="00364846" w:rsidRDefault="00594ABD" w:rsidP="00941A8C">
            <w:pPr>
              <w:rPr>
                <w:rFonts w:ascii="Arial" w:hAnsi="Arial" w:cs="Arial"/>
              </w:rPr>
            </w:pPr>
          </w:p>
        </w:tc>
      </w:tr>
      <w:tr w:rsidR="00594ABD" w:rsidRPr="00364846" w:rsidTr="0042673F">
        <w:tc>
          <w:tcPr>
            <w:tcW w:w="4428" w:type="dxa"/>
          </w:tcPr>
          <w:p w:rsidR="00594ABD" w:rsidRPr="00364846" w:rsidRDefault="00594ABD" w:rsidP="00941A8C">
            <w:pPr>
              <w:rPr>
                <w:rFonts w:ascii="Arial" w:hAnsi="Arial" w:cs="Arial"/>
              </w:rPr>
            </w:pPr>
          </w:p>
          <w:p w:rsidR="00594ABD" w:rsidRPr="00364846" w:rsidRDefault="00594ABD" w:rsidP="00941A8C">
            <w:pPr>
              <w:rPr>
                <w:rFonts w:ascii="Arial" w:hAnsi="Arial" w:cs="Arial"/>
              </w:rPr>
            </w:pPr>
            <w:r w:rsidRPr="00364846">
              <w:rPr>
                <w:rFonts w:ascii="Arial" w:hAnsi="Arial" w:cs="Arial"/>
              </w:rPr>
              <w:t>Crédits et coefficients affectés à l’UE et à ses matières</w:t>
            </w:r>
          </w:p>
        </w:tc>
        <w:tc>
          <w:tcPr>
            <w:tcW w:w="5178" w:type="dxa"/>
          </w:tcPr>
          <w:p w:rsidR="00594ABD" w:rsidRPr="00274F03" w:rsidRDefault="00594ABD" w:rsidP="009D32D3">
            <w:pPr>
              <w:rPr>
                <w:rFonts w:ascii="Arial" w:hAnsi="Arial" w:cs="Arial"/>
                <w:color w:val="0000CC"/>
              </w:rPr>
            </w:pPr>
            <w:r w:rsidRPr="00274F03">
              <w:rPr>
                <w:rFonts w:ascii="Arial" w:hAnsi="Arial" w:cs="Arial"/>
                <w:color w:val="0000CC"/>
              </w:rPr>
              <w:t xml:space="preserve">UE :   </w:t>
            </w:r>
            <w:r w:rsidRPr="00274F03">
              <w:rPr>
                <w:rFonts w:ascii="Arial" w:hAnsi="Arial" w:cs="Arial"/>
                <w:b/>
                <w:bCs/>
                <w:color w:val="0000CC"/>
              </w:rPr>
              <w:t xml:space="preserve">Coefficient = </w:t>
            </w:r>
            <w:r w:rsidR="005E2562" w:rsidRPr="00274F03">
              <w:rPr>
                <w:rFonts w:ascii="Arial" w:hAnsi="Arial" w:cs="Arial"/>
                <w:b/>
                <w:bCs/>
                <w:color w:val="0000CC"/>
              </w:rPr>
              <w:t>4</w:t>
            </w:r>
            <w:r w:rsidRPr="00274F03">
              <w:rPr>
                <w:rFonts w:ascii="Arial" w:hAnsi="Arial" w:cs="Arial"/>
                <w:b/>
                <w:bCs/>
                <w:color w:val="0000CC"/>
              </w:rPr>
              <w:t xml:space="preserve">       Crédits = </w:t>
            </w:r>
            <w:r w:rsidR="009D32D3" w:rsidRPr="00274F03">
              <w:rPr>
                <w:rFonts w:ascii="Arial" w:hAnsi="Arial" w:cs="Arial"/>
                <w:b/>
                <w:bCs/>
                <w:color w:val="0000CC"/>
              </w:rPr>
              <w:t>8</w:t>
            </w:r>
          </w:p>
          <w:p w:rsidR="00594ABD" w:rsidRPr="00364846" w:rsidRDefault="00594ABD" w:rsidP="00941A8C">
            <w:pPr>
              <w:rPr>
                <w:rFonts w:ascii="Arial" w:hAnsi="Arial" w:cs="Arial"/>
              </w:rPr>
            </w:pPr>
          </w:p>
          <w:p w:rsidR="009D32D3" w:rsidRPr="00274F03" w:rsidRDefault="00594ABD" w:rsidP="00C1069B">
            <w:pPr>
              <w:rPr>
                <w:rFonts w:ascii="Arial" w:hAnsi="Arial" w:cs="Arial"/>
                <w:color w:val="0000CC"/>
              </w:rPr>
            </w:pPr>
            <w:r w:rsidRPr="00E7483F">
              <w:rPr>
                <w:rFonts w:ascii="Arial" w:hAnsi="Arial" w:cs="Arial"/>
                <w:b/>
                <w:bCs/>
              </w:rPr>
              <w:t>Matière1</w:t>
            </w:r>
            <w:r w:rsidRPr="009C091D">
              <w:rPr>
                <w:rFonts w:ascii="Arial" w:hAnsi="Arial" w:cs="Arial"/>
                <w:b/>
                <w:bCs/>
              </w:rPr>
              <w:t xml:space="preserve">: </w:t>
            </w:r>
            <w:r w:rsidR="009D32D3" w:rsidRPr="00274F03">
              <w:rPr>
                <w:rFonts w:ascii="Arial" w:hAnsi="Arial" w:cs="Arial"/>
                <w:b/>
                <w:bCs/>
                <w:i/>
                <w:iCs/>
                <w:color w:val="0000CC"/>
              </w:rPr>
              <w:t>TP Mécanique</w:t>
            </w:r>
            <w:r w:rsidR="009D32D3" w:rsidRPr="00274F03">
              <w:rPr>
                <w:rFonts w:ascii="Arial" w:hAnsi="Arial" w:cs="Arial"/>
                <w:color w:val="0000CC"/>
              </w:rPr>
              <w:t xml:space="preserve"> </w:t>
            </w:r>
          </w:p>
          <w:p w:rsidR="00594ABD" w:rsidRPr="00274F03" w:rsidRDefault="00594ABD" w:rsidP="00C1069B">
            <w:pPr>
              <w:rPr>
                <w:rFonts w:ascii="Arial" w:hAnsi="Arial" w:cs="Arial"/>
                <w:color w:val="0000CC"/>
              </w:rPr>
            </w:pPr>
            <w:r w:rsidRPr="00274F03">
              <w:rPr>
                <w:rFonts w:ascii="Arial" w:hAnsi="Arial" w:cs="Arial"/>
                <w:color w:val="0000CC"/>
              </w:rPr>
              <w:t xml:space="preserve">Crédits :          </w:t>
            </w:r>
            <w:r w:rsidR="00C1069B" w:rsidRPr="00274F03">
              <w:rPr>
                <w:rFonts w:ascii="Arial" w:hAnsi="Arial" w:cs="Arial"/>
                <w:color w:val="0000CC"/>
              </w:rPr>
              <w:t>2</w:t>
            </w:r>
          </w:p>
          <w:p w:rsidR="00594ABD" w:rsidRPr="00274F03" w:rsidRDefault="00594ABD" w:rsidP="00C1069B">
            <w:pPr>
              <w:rPr>
                <w:rFonts w:ascii="Arial" w:hAnsi="Arial" w:cs="Arial"/>
                <w:color w:val="0000CC"/>
              </w:rPr>
            </w:pPr>
            <w:r w:rsidRPr="00274F03">
              <w:rPr>
                <w:rFonts w:ascii="Arial" w:hAnsi="Arial" w:cs="Arial"/>
                <w:color w:val="0000CC"/>
              </w:rPr>
              <w:t xml:space="preserve">Coefficient :    </w:t>
            </w:r>
            <w:r w:rsidR="00C1069B" w:rsidRPr="00274F03">
              <w:rPr>
                <w:rFonts w:ascii="Arial" w:hAnsi="Arial" w:cs="Arial"/>
                <w:color w:val="0000CC"/>
              </w:rPr>
              <w:t>1</w:t>
            </w:r>
          </w:p>
          <w:p w:rsidR="00594ABD" w:rsidRPr="00274F03" w:rsidRDefault="00594ABD" w:rsidP="00941A8C">
            <w:pPr>
              <w:rPr>
                <w:rFonts w:ascii="Arial" w:hAnsi="Arial" w:cs="Arial"/>
                <w:color w:val="0000CC"/>
              </w:rPr>
            </w:pPr>
          </w:p>
          <w:p w:rsidR="009D32D3" w:rsidRPr="00274F03" w:rsidRDefault="00594ABD" w:rsidP="009D32D3">
            <w:pPr>
              <w:rPr>
                <w:rFonts w:ascii="Arial" w:hAnsi="Arial" w:cs="Arial"/>
                <w:color w:val="0000CC"/>
              </w:rPr>
            </w:pPr>
            <w:r w:rsidRPr="00E7483F">
              <w:rPr>
                <w:rFonts w:ascii="Arial" w:hAnsi="Arial" w:cs="Arial"/>
                <w:b/>
                <w:bCs/>
              </w:rPr>
              <w:t>Matière 2</w:t>
            </w:r>
            <w:r w:rsidRPr="009C091D">
              <w:rPr>
                <w:rFonts w:ascii="Arial" w:hAnsi="Arial" w:cs="Arial"/>
                <w:b/>
                <w:bCs/>
              </w:rPr>
              <w:t xml:space="preserve"> : </w:t>
            </w:r>
            <w:r w:rsidR="009D32D3" w:rsidRPr="00274F03">
              <w:rPr>
                <w:rFonts w:ascii="Arial" w:hAnsi="Arial" w:cs="Arial"/>
                <w:b/>
                <w:bCs/>
                <w:i/>
                <w:iCs/>
                <w:color w:val="0000CC"/>
              </w:rPr>
              <w:t>TP Chimie 1</w:t>
            </w:r>
            <w:r w:rsidR="009D32D3" w:rsidRPr="00274F03">
              <w:rPr>
                <w:rFonts w:ascii="Arial" w:hAnsi="Arial" w:cs="Arial"/>
                <w:color w:val="0000CC"/>
              </w:rPr>
              <w:t xml:space="preserve"> </w:t>
            </w:r>
          </w:p>
          <w:p w:rsidR="00941A8C" w:rsidRPr="00274F03" w:rsidRDefault="00941A8C" w:rsidP="00941A8C">
            <w:pPr>
              <w:rPr>
                <w:rFonts w:ascii="Arial" w:hAnsi="Arial" w:cs="Arial"/>
                <w:color w:val="0000CC"/>
              </w:rPr>
            </w:pPr>
            <w:r w:rsidRPr="00274F03">
              <w:rPr>
                <w:rFonts w:ascii="Arial" w:hAnsi="Arial" w:cs="Arial"/>
                <w:color w:val="0000CC"/>
              </w:rPr>
              <w:t>Crédits :          2</w:t>
            </w:r>
          </w:p>
          <w:p w:rsidR="00941A8C" w:rsidRPr="00274F03" w:rsidRDefault="00941A8C" w:rsidP="00941A8C">
            <w:pPr>
              <w:rPr>
                <w:rFonts w:ascii="Arial" w:hAnsi="Arial" w:cs="Arial"/>
                <w:color w:val="0000CC"/>
              </w:rPr>
            </w:pPr>
            <w:r w:rsidRPr="00274F03">
              <w:rPr>
                <w:rFonts w:ascii="Arial" w:hAnsi="Arial" w:cs="Arial"/>
                <w:color w:val="0000CC"/>
              </w:rPr>
              <w:t>Coefficient :    1</w:t>
            </w:r>
          </w:p>
          <w:p w:rsidR="00594ABD" w:rsidRPr="00364846" w:rsidRDefault="00594ABD" w:rsidP="00941A8C">
            <w:pPr>
              <w:rPr>
                <w:rFonts w:ascii="Arial" w:hAnsi="Arial" w:cs="Arial"/>
              </w:rPr>
            </w:pPr>
          </w:p>
          <w:p w:rsidR="009D32D3" w:rsidRPr="00274F03" w:rsidRDefault="00594ABD" w:rsidP="00941A8C">
            <w:pPr>
              <w:rPr>
                <w:rFonts w:ascii="Arial" w:hAnsi="Arial" w:cs="Arial"/>
                <w:color w:val="0000CC"/>
              </w:rPr>
            </w:pPr>
            <w:r w:rsidRPr="00E7483F">
              <w:rPr>
                <w:rFonts w:ascii="Arial" w:hAnsi="Arial" w:cs="Arial"/>
                <w:b/>
                <w:bCs/>
              </w:rPr>
              <w:t>Matière 3</w:t>
            </w:r>
            <w:r w:rsidRPr="009C091D">
              <w:rPr>
                <w:rFonts w:ascii="Arial" w:hAnsi="Arial" w:cs="Arial"/>
                <w:b/>
                <w:bCs/>
              </w:rPr>
              <w:t> </w:t>
            </w:r>
            <w:r w:rsidR="00941A8C" w:rsidRPr="009C091D">
              <w:rPr>
                <w:rFonts w:ascii="Arial" w:hAnsi="Arial" w:cs="Arial"/>
                <w:b/>
                <w:bCs/>
              </w:rPr>
              <w:t xml:space="preserve">: </w:t>
            </w:r>
            <w:r w:rsidR="009D32D3" w:rsidRPr="00274F03">
              <w:rPr>
                <w:rFonts w:ascii="Arial" w:hAnsi="Arial" w:cs="Arial"/>
                <w:b/>
                <w:bCs/>
                <w:i/>
                <w:iCs/>
                <w:color w:val="0000CC"/>
              </w:rPr>
              <w:t xml:space="preserve">Informatique 1/ </w:t>
            </w:r>
            <w:proofErr w:type="spellStart"/>
            <w:r w:rsidR="009D32D3" w:rsidRPr="00274F03">
              <w:rPr>
                <w:rFonts w:ascii="Arial" w:hAnsi="Arial" w:cs="Arial"/>
                <w:b/>
                <w:bCs/>
                <w:i/>
                <w:iCs/>
                <w:color w:val="0000CC"/>
              </w:rPr>
              <w:t>Bureaut</w:t>
            </w:r>
            <w:proofErr w:type="spellEnd"/>
            <w:r w:rsidR="009D32D3" w:rsidRPr="00274F03">
              <w:rPr>
                <w:rFonts w:ascii="Arial" w:hAnsi="Arial" w:cs="Arial"/>
                <w:b/>
                <w:bCs/>
                <w:i/>
                <w:iCs/>
                <w:color w:val="0000CC"/>
              </w:rPr>
              <w:t xml:space="preserve">. &amp; </w:t>
            </w:r>
            <w:proofErr w:type="spellStart"/>
            <w:r w:rsidR="009D32D3" w:rsidRPr="00274F03">
              <w:rPr>
                <w:rFonts w:ascii="Arial" w:hAnsi="Arial" w:cs="Arial"/>
                <w:b/>
                <w:bCs/>
                <w:i/>
                <w:iCs/>
                <w:color w:val="0000CC"/>
              </w:rPr>
              <w:t>Techn</w:t>
            </w:r>
            <w:proofErr w:type="spellEnd"/>
            <w:r w:rsidR="009D32D3" w:rsidRPr="00274F03">
              <w:rPr>
                <w:rFonts w:ascii="Arial" w:hAnsi="Arial" w:cs="Arial"/>
                <w:b/>
                <w:bCs/>
                <w:i/>
                <w:iCs/>
                <w:color w:val="0000CC"/>
              </w:rPr>
              <w:t>. Web (7 semaines) + Introduction                          à l’Algorithmique (8 semaines)</w:t>
            </w:r>
            <w:r w:rsidR="009D32D3" w:rsidRPr="00274F03">
              <w:rPr>
                <w:rFonts w:ascii="Arial" w:hAnsi="Arial" w:cs="Arial"/>
                <w:color w:val="0000CC"/>
              </w:rPr>
              <w:t xml:space="preserve"> </w:t>
            </w:r>
          </w:p>
          <w:p w:rsidR="00594ABD" w:rsidRPr="00274F03" w:rsidRDefault="00594ABD" w:rsidP="009D32D3">
            <w:pPr>
              <w:rPr>
                <w:rFonts w:ascii="Arial" w:hAnsi="Arial" w:cs="Arial"/>
                <w:color w:val="0000CC"/>
              </w:rPr>
            </w:pPr>
            <w:r w:rsidRPr="00274F03">
              <w:rPr>
                <w:rFonts w:ascii="Arial" w:hAnsi="Arial" w:cs="Arial"/>
                <w:color w:val="0000CC"/>
              </w:rPr>
              <w:t xml:space="preserve">Crédits :          </w:t>
            </w:r>
            <w:r w:rsidR="009D32D3" w:rsidRPr="00274F03">
              <w:rPr>
                <w:rFonts w:ascii="Arial" w:hAnsi="Arial" w:cs="Arial"/>
                <w:color w:val="0000CC"/>
              </w:rPr>
              <w:t>4</w:t>
            </w:r>
          </w:p>
          <w:p w:rsidR="00594ABD" w:rsidRPr="00364846" w:rsidRDefault="00594ABD" w:rsidP="00941A8C">
            <w:pPr>
              <w:rPr>
                <w:rFonts w:ascii="Arial" w:hAnsi="Arial" w:cs="Arial"/>
              </w:rPr>
            </w:pPr>
            <w:r w:rsidRPr="00274F03">
              <w:rPr>
                <w:rFonts w:ascii="Arial" w:hAnsi="Arial" w:cs="Arial"/>
                <w:color w:val="0000CC"/>
              </w:rPr>
              <w:t>Coefficient :    2</w:t>
            </w:r>
            <w:r w:rsidRPr="00364846">
              <w:rPr>
                <w:rFonts w:ascii="Arial" w:hAnsi="Arial" w:cs="Arial"/>
              </w:rPr>
              <w:t xml:space="preserve"> </w:t>
            </w:r>
          </w:p>
        </w:tc>
      </w:tr>
      <w:tr w:rsidR="00594ABD" w:rsidRPr="00364846" w:rsidTr="0042673F">
        <w:tc>
          <w:tcPr>
            <w:tcW w:w="4428" w:type="dxa"/>
          </w:tcPr>
          <w:p w:rsidR="00594ABD" w:rsidRDefault="00594ABD" w:rsidP="00941A8C">
            <w:pPr>
              <w:rPr>
                <w:rFonts w:ascii="Arial" w:hAnsi="Arial" w:cs="Arial"/>
              </w:rPr>
            </w:pPr>
          </w:p>
          <w:p w:rsidR="00594ABD" w:rsidRDefault="00594ABD" w:rsidP="00941A8C">
            <w:pPr>
              <w:rPr>
                <w:rFonts w:ascii="Arial" w:hAnsi="Arial" w:cs="Arial"/>
              </w:rPr>
            </w:pPr>
            <w:r>
              <w:rPr>
                <w:rFonts w:ascii="Arial" w:hAnsi="Arial" w:cs="Arial"/>
              </w:rPr>
              <w:t>Mode d'évaluation (continu ou examen)</w:t>
            </w:r>
          </w:p>
          <w:p w:rsidR="00594ABD" w:rsidRPr="008B2AB3" w:rsidRDefault="00594ABD" w:rsidP="00941A8C">
            <w:pPr>
              <w:rPr>
                <w:rFonts w:ascii="Arial" w:hAnsi="Arial" w:cs="Arial"/>
              </w:rPr>
            </w:pPr>
          </w:p>
        </w:tc>
        <w:tc>
          <w:tcPr>
            <w:tcW w:w="5178" w:type="dxa"/>
          </w:tcPr>
          <w:p w:rsidR="00941A8C" w:rsidRDefault="00941A8C" w:rsidP="00941A8C">
            <w:pPr>
              <w:rPr>
                <w:rFonts w:ascii="Arial" w:hAnsi="Arial" w:cs="Arial"/>
              </w:rPr>
            </w:pPr>
          </w:p>
          <w:p w:rsidR="00594ABD" w:rsidRPr="00E7483F" w:rsidRDefault="00941A8C" w:rsidP="00244DD7">
            <w:pPr>
              <w:rPr>
                <w:rFonts w:ascii="Arial" w:hAnsi="Arial" w:cs="Arial"/>
                <w:b/>
                <w:bCs/>
              </w:rPr>
            </w:pPr>
            <w:r w:rsidRPr="00E7483F">
              <w:rPr>
                <w:rFonts w:ascii="Arial" w:hAnsi="Arial" w:cs="Arial"/>
                <w:b/>
                <w:bCs/>
              </w:rPr>
              <w:t xml:space="preserve">Continu :   </w:t>
            </w:r>
            <w:r w:rsidR="00244DD7" w:rsidRPr="00E7483F">
              <w:rPr>
                <w:rFonts w:ascii="Arial" w:hAnsi="Arial" w:cs="Arial"/>
                <w:b/>
                <w:bCs/>
                <w:color w:val="000000"/>
              </w:rPr>
              <w:t>50</w:t>
            </w:r>
            <w:r w:rsidRPr="00E7483F">
              <w:rPr>
                <w:rFonts w:ascii="Arial" w:hAnsi="Arial" w:cs="Arial"/>
                <w:b/>
                <w:bCs/>
                <w:color w:val="000000"/>
              </w:rPr>
              <w:t>% ; Examen </w:t>
            </w:r>
            <w:r w:rsidR="0068299E" w:rsidRPr="00E7483F">
              <w:rPr>
                <w:rFonts w:ascii="Arial" w:hAnsi="Arial" w:cs="Arial"/>
                <w:b/>
                <w:bCs/>
                <w:color w:val="000000"/>
              </w:rPr>
              <w:t>: 50</w:t>
            </w:r>
            <w:r w:rsidRPr="00E7483F">
              <w:rPr>
                <w:rFonts w:ascii="Arial" w:hAnsi="Arial" w:cs="Arial"/>
                <w:b/>
                <w:bCs/>
                <w:color w:val="000000"/>
              </w:rPr>
              <w:t>%</w:t>
            </w:r>
          </w:p>
        </w:tc>
      </w:tr>
      <w:tr w:rsidR="00594ABD" w:rsidRPr="00364846" w:rsidTr="0042673F">
        <w:tc>
          <w:tcPr>
            <w:tcW w:w="4428" w:type="dxa"/>
          </w:tcPr>
          <w:p w:rsidR="00594ABD" w:rsidRPr="00364846" w:rsidRDefault="00594ABD" w:rsidP="00941A8C">
            <w:pPr>
              <w:rPr>
                <w:rFonts w:ascii="Arial" w:hAnsi="Arial" w:cs="Arial"/>
              </w:rPr>
            </w:pPr>
          </w:p>
          <w:p w:rsidR="00594ABD" w:rsidRPr="00364846" w:rsidRDefault="00594ABD" w:rsidP="00941A8C">
            <w:pPr>
              <w:rPr>
                <w:rFonts w:ascii="Arial" w:hAnsi="Arial" w:cs="Arial"/>
              </w:rPr>
            </w:pPr>
            <w:r w:rsidRPr="00364846">
              <w:rPr>
                <w:rFonts w:ascii="Arial" w:hAnsi="Arial" w:cs="Arial"/>
              </w:rPr>
              <w:t>Description des matières</w:t>
            </w:r>
          </w:p>
          <w:p w:rsidR="00594ABD" w:rsidRPr="00364846" w:rsidRDefault="00594ABD" w:rsidP="00941A8C">
            <w:pPr>
              <w:rPr>
                <w:rFonts w:ascii="Arial" w:hAnsi="Arial" w:cs="Arial"/>
              </w:rPr>
            </w:pPr>
          </w:p>
        </w:tc>
        <w:tc>
          <w:tcPr>
            <w:tcW w:w="5178" w:type="dxa"/>
          </w:tcPr>
          <w:p w:rsidR="00F76B6A" w:rsidRPr="00274F03" w:rsidRDefault="00F76B6A" w:rsidP="004E5F8B">
            <w:pPr>
              <w:spacing w:before="60" w:line="276" w:lineRule="auto"/>
              <w:jc w:val="both"/>
              <w:rPr>
                <w:rFonts w:ascii="Bookman Old Style" w:hAnsi="Bookman Old Style" w:cs="Arial"/>
              </w:rPr>
            </w:pPr>
            <w:r w:rsidRPr="00274F03">
              <w:rPr>
                <w:rFonts w:ascii="Bookman Old Style" w:hAnsi="Bookman Old Style" w:cs="Arial"/>
                <w:b/>
                <w:bCs/>
              </w:rPr>
              <w:t xml:space="preserve">TP </w:t>
            </w:r>
            <w:r w:rsidR="00682AE6" w:rsidRPr="00274F03">
              <w:rPr>
                <w:rFonts w:ascii="Bookman Old Style" w:hAnsi="Bookman Old Style" w:cs="Arial"/>
                <w:b/>
                <w:bCs/>
              </w:rPr>
              <w:t xml:space="preserve">de </w:t>
            </w:r>
            <w:r w:rsidRPr="00274F03">
              <w:rPr>
                <w:rFonts w:ascii="Bookman Old Style" w:hAnsi="Bookman Old Style" w:cs="Arial"/>
                <w:b/>
                <w:bCs/>
              </w:rPr>
              <w:t>Mécanique</w:t>
            </w:r>
            <w:r w:rsidRPr="00274F03">
              <w:rPr>
                <w:rFonts w:ascii="Bookman Old Style" w:hAnsi="Bookman Old Style" w:cs="Arial"/>
              </w:rPr>
              <w:t xml:space="preserve"> </w:t>
            </w:r>
          </w:p>
          <w:p w:rsidR="00EB4239" w:rsidRPr="00274F03" w:rsidRDefault="00EB4239" w:rsidP="00DA541D">
            <w:pPr>
              <w:spacing w:line="276" w:lineRule="auto"/>
              <w:jc w:val="both"/>
              <w:rPr>
                <w:rFonts w:ascii="Arial" w:hAnsi="Arial" w:cs="Arial"/>
                <w:color w:val="0000CC"/>
              </w:rPr>
            </w:pPr>
            <w:r w:rsidRPr="00274F03">
              <w:rPr>
                <w:rFonts w:ascii="Arial" w:hAnsi="Arial" w:cs="Arial"/>
                <w:color w:val="0000CC"/>
              </w:rPr>
              <w:t xml:space="preserve">Consolidation des connaissances théoriques </w:t>
            </w:r>
            <w:r w:rsidR="00682AE6" w:rsidRPr="00274F03">
              <w:rPr>
                <w:rFonts w:ascii="Arial" w:hAnsi="Arial" w:cs="Arial"/>
                <w:color w:val="0000CC"/>
              </w:rPr>
              <w:t>acquises en cours de Mécanique</w:t>
            </w:r>
            <w:r w:rsidR="006E6BDF" w:rsidRPr="00274F03">
              <w:rPr>
                <w:rFonts w:ascii="Arial" w:hAnsi="Arial" w:cs="Arial"/>
                <w:color w:val="0000CC"/>
              </w:rPr>
              <w:t xml:space="preserve"> </w:t>
            </w:r>
            <w:r w:rsidR="00DA541D" w:rsidRPr="00274F03">
              <w:rPr>
                <w:rFonts w:ascii="Arial" w:hAnsi="Arial" w:cs="Arial"/>
                <w:color w:val="0000CC"/>
              </w:rPr>
              <w:t xml:space="preserve">du point </w:t>
            </w:r>
            <w:r w:rsidR="006E6BDF" w:rsidRPr="00274F03">
              <w:rPr>
                <w:rFonts w:ascii="Arial" w:hAnsi="Arial" w:cs="Arial"/>
                <w:color w:val="0000CC"/>
              </w:rPr>
              <w:t>(Physique1)</w:t>
            </w:r>
            <w:r w:rsidRPr="00274F03">
              <w:rPr>
                <w:rFonts w:ascii="Arial" w:hAnsi="Arial" w:cs="Arial"/>
                <w:color w:val="0000CC"/>
              </w:rPr>
              <w:t xml:space="preserve">. </w:t>
            </w:r>
            <w:r w:rsidR="00DA541D" w:rsidRPr="00274F03">
              <w:rPr>
                <w:rFonts w:ascii="Arial" w:hAnsi="Arial" w:cs="Arial"/>
                <w:color w:val="0000CC"/>
              </w:rPr>
              <w:t xml:space="preserve">Manipulation de matériels de mesure et </w:t>
            </w:r>
            <w:r w:rsidRPr="00274F03">
              <w:rPr>
                <w:rFonts w:ascii="Arial" w:hAnsi="Arial" w:cs="Arial"/>
                <w:color w:val="0000CC"/>
              </w:rPr>
              <w:t xml:space="preserve">visualisation des phénomènes liés </w:t>
            </w:r>
            <w:r w:rsidR="00682AE6" w:rsidRPr="00274F03">
              <w:rPr>
                <w:rFonts w:ascii="Arial" w:hAnsi="Arial" w:cs="Arial"/>
                <w:color w:val="0000CC"/>
              </w:rPr>
              <w:t>à la Mécanique</w:t>
            </w:r>
            <w:r w:rsidR="007361E0" w:rsidRPr="00274F03">
              <w:rPr>
                <w:rFonts w:ascii="Arial" w:hAnsi="Arial" w:cs="Arial"/>
                <w:color w:val="0000CC"/>
              </w:rPr>
              <w:t xml:space="preserve"> classique</w:t>
            </w:r>
            <w:r w:rsidR="004E5F8B" w:rsidRPr="00274F03">
              <w:rPr>
                <w:rFonts w:ascii="Arial" w:hAnsi="Arial" w:cs="Arial"/>
                <w:color w:val="0000CC"/>
              </w:rPr>
              <w:t>.</w:t>
            </w:r>
          </w:p>
          <w:p w:rsidR="00570D0A" w:rsidRPr="006E6BDF" w:rsidRDefault="00570D0A" w:rsidP="00570D0A">
            <w:pPr>
              <w:spacing w:line="276" w:lineRule="auto"/>
              <w:jc w:val="both"/>
              <w:rPr>
                <w:rFonts w:ascii="Arial" w:hAnsi="Arial" w:cs="Arial"/>
              </w:rPr>
            </w:pPr>
          </w:p>
          <w:p w:rsidR="00F76B6A" w:rsidRPr="00274F03" w:rsidRDefault="00F76B6A" w:rsidP="00F76B6A">
            <w:pPr>
              <w:rPr>
                <w:rFonts w:ascii="Bookman Old Style" w:hAnsi="Bookman Old Style" w:cs="Arial"/>
              </w:rPr>
            </w:pPr>
            <w:r w:rsidRPr="00274F03">
              <w:rPr>
                <w:rFonts w:ascii="Bookman Old Style" w:hAnsi="Bookman Old Style" w:cs="Arial"/>
                <w:b/>
                <w:bCs/>
              </w:rPr>
              <w:t>TP Chimie 1</w:t>
            </w:r>
            <w:r w:rsidRPr="00274F03">
              <w:rPr>
                <w:rFonts w:ascii="Bookman Old Style" w:hAnsi="Bookman Old Style" w:cs="Arial"/>
              </w:rPr>
              <w:t xml:space="preserve"> </w:t>
            </w:r>
          </w:p>
          <w:p w:rsidR="00682AE6" w:rsidRPr="006E6BDF" w:rsidRDefault="00BD6D62" w:rsidP="004E5F8B">
            <w:pPr>
              <w:spacing w:line="276" w:lineRule="auto"/>
              <w:jc w:val="both"/>
              <w:rPr>
                <w:rFonts w:ascii="Arial" w:hAnsi="Arial" w:cs="Arial"/>
              </w:rPr>
            </w:pPr>
            <w:r w:rsidRPr="00274F03">
              <w:rPr>
                <w:rFonts w:ascii="Arial" w:hAnsi="Arial" w:cs="Arial"/>
                <w:color w:val="0000CC"/>
              </w:rPr>
              <w:t xml:space="preserve">Initiation à la manipulation en chimie </w:t>
            </w:r>
            <w:r w:rsidR="007E646E" w:rsidRPr="00274F03">
              <w:rPr>
                <w:rFonts w:ascii="Arial" w:hAnsi="Arial" w:cs="Arial"/>
                <w:color w:val="0000CC"/>
              </w:rPr>
              <w:t xml:space="preserve">avec le </w:t>
            </w:r>
            <w:r w:rsidRPr="00274F03">
              <w:rPr>
                <w:rFonts w:ascii="Arial" w:hAnsi="Arial" w:cs="Arial"/>
                <w:color w:val="0000CC"/>
              </w:rPr>
              <w:t xml:space="preserve"> </w:t>
            </w:r>
            <w:r w:rsidR="006E6BDF" w:rsidRPr="00274F03">
              <w:rPr>
                <w:rFonts w:ascii="Arial" w:hAnsi="Arial" w:cs="Arial"/>
                <w:color w:val="0000CC"/>
              </w:rPr>
              <w:t>res</w:t>
            </w:r>
            <w:r w:rsidRPr="00274F03">
              <w:rPr>
                <w:rFonts w:ascii="Arial" w:hAnsi="Arial" w:cs="Arial"/>
                <w:color w:val="0000CC"/>
              </w:rPr>
              <w:t>p</w:t>
            </w:r>
            <w:r w:rsidR="006E6BDF" w:rsidRPr="00274F03">
              <w:rPr>
                <w:rFonts w:ascii="Arial" w:hAnsi="Arial" w:cs="Arial"/>
                <w:color w:val="0000CC"/>
              </w:rPr>
              <w:t>ect de règles de sécurité</w:t>
            </w:r>
            <w:r w:rsidR="007E646E" w:rsidRPr="00274F03">
              <w:rPr>
                <w:rFonts w:ascii="Arial" w:hAnsi="Arial" w:cs="Arial"/>
                <w:color w:val="0000CC"/>
              </w:rPr>
              <w:t xml:space="preserve">. </w:t>
            </w:r>
            <w:r w:rsidR="004E5F8B" w:rsidRPr="00274F03">
              <w:rPr>
                <w:rFonts w:ascii="Arial" w:hAnsi="Arial" w:cs="Arial"/>
                <w:color w:val="0000CC"/>
              </w:rPr>
              <w:t>Apprentissage aux travaux pratiques élémentaires de chimie.et m</w:t>
            </w:r>
            <w:r w:rsidR="00DA541D" w:rsidRPr="00274F03">
              <w:rPr>
                <w:rFonts w:ascii="Arial" w:hAnsi="Arial" w:cs="Arial"/>
                <w:color w:val="0000CC"/>
              </w:rPr>
              <w:t>anipul</w:t>
            </w:r>
            <w:r w:rsidR="004E5F8B" w:rsidRPr="00274F03">
              <w:rPr>
                <w:rFonts w:ascii="Arial" w:hAnsi="Arial" w:cs="Arial"/>
                <w:color w:val="0000CC"/>
              </w:rPr>
              <w:t>ation de matériels de mesure</w:t>
            </w:r>
            <w:r w:rsidR="004E5F8B">
              <w:rPr>
                <w:rFonts w:ascii="Arial" w:hAnsi="Arial" w:cs="Arial"/>
              </w:rPr>
              <w:t>.</w:t>
            </w:r>
          </w:p>
          <w:p w:rsidR="00682AE6" w:rsidRPr="006E6BDF" w:rsidRDefault="00682AE6" w:rsidP="00682AE6">
            <w:pPr>
              <w:spacing w:line="276" w:lineRule="auto"/>
              <w:jc w:val="both"/>
              <w:rPr>
                <w:rFonts w:ascii="Arial" w:hAnsi="Arial" w:cs="Arial"/>
              </w:rPr>
            </w:pPr>
          </w:p>
          <w:p w:rsidR="00F76B6A" w:rsidRPr="00274F03" w:rsidRDefault="00115AF2" w:rsidP="00274F03">
            <w:pPr>
              <w:rPr>
                <w:rFonts w:ascii="Bookman Old Style" w:hAnsi="Bookman Old Style" w:cs="Arial"/>
              </w:rPr>
            </w:pPr>
            <w:r w:rsidRPr="006E6BDF">
              <w:rPr>
                <w:rFonts w:ascii="Arial" w:hAnsi="Arial" w:cs="Arial"/>
                <w:color w:val="000000"/>
              </w:rPr>
              <w:t xml:space="preserve"> </w:t>
            </w:r>
            <w:r w:rsidR="00F76B6A" w:rsidRPr="00274F03">
              <w:rPr>
                <w:rFonts w:ascii="Bookman Old Style" w:hAnsi="Bookman Old Style" w:cs="Arial"/>
                <w:b/>
                <w:bCs/>
              </w:rPr>
              <w:t xml:space="preserve">Informatique 1/ </w:t>
            </w:r>
            <w:proofErr w:type="spellStart"/>
            <w:r w:rsidR="00F76B6A" w:rsidRPr="00274F03">
              <w:rPr>
                <w:rFonts w:ascii="Bookman Old Style" w:hAnsi="Bookman Old Style" w:cs="Arial"/>
                <w:b/>
                <w:bCs/>
              </w:rPr>
              <w:t>Bureaut</w:t>
            </w:r>
            <w:proofErr w:type="spellEnd"/>
            <w:r w:rsidR="00F76B6A" w:rsidRPr="00274F03">
              <w:rPr>
                <w:rFonts w:ascii="Bookman Old Style" w:hAnsi="Bookman Old Style" w:cs="Arial"/>
                <w:b/>
                <w:bCs/>
              </w:rPr>
              <w:t xml:space="preserve">. &amp; </w:t>
            </w:r>
            <w:proofErr w:type="spellStart"/>
            <w:r w:rsidR="00F76B6A" w:rsidRPr="00274F03">
              <w:rPr>
                <w:rFonts w:ascii="Bookman Old Style" w:hAnsi="Bookman Old Style" w:cs="Arial"/>
                <w:b/>
                <w:bCs/>
              </w:rPr>
              <w:t>Techn</w:t>
            </w:r>
            <w:proofErr w:type="spellEnd"/>
            <w:r w:rsidR="00F76B6A" w:rsidRPr="00274F03">
              <w:rPr>
                <w:rFonts w:ascii="Bookman Old Style" w:hAnsi="Bookman Old Style" w:cs="Arial"/>
                <w:b/>
                <w:bCs/>
              </w:rPr>
              <w:t>. Web (7 semaines) + Introduction                          à l’Algorithmique (8 semaines)</w:t>
            </w:r>
            <w:r w:rsidR="00F76B6A" w:rsidRPr="00274F03">
              <w:rPr>
                <w:rFonts w:ascii="Bookman Old Style" w:hAnsi="Bookman Old Style" w:cs="Arial"/>
              </w:rPr>
              <w:t xml:space="preserve"> </w:t>
            </w:r>
          </w:p>
          <w:p w:rsidR="00A60AD1" w:rsidRPr="00274F03" w:rsidRDefault="00A60AD1" w:rsidP="004E5F8B">
            <w:pPr>
              <w:spacing w:line="276" w:lineRule="auto"/>
              <w:jc w:val="both"/>
              <w:rPr>
                <w:rFonts w:ascii="Arial" w:hAnsi="Arial" w:cs="Arial"/>
                <w:color w:val="0000CC"/>
              </w:rPr>
            </w:pPr>
            <w:r w:rsidRPr="00274F03">
              <w:rPr>
                <w:rFonts w:ascii="Arial" w:hAnsi="Arial" w:cs="Arial"/>
                <w:b/>
                <w:bCs/>
                <w:color w:val="0000CC"/>
              </w:rPr>
              <w:t xml:space="preserve">Partie 1 : </w:t>
            </w:r>
            <w:r w:rsidR="007E646E" w:rsidRPr="00274F03">
              <w:rPr>
                <w:rFonts w:ascii="Arial" w:hAnsi="Arial" w:cs="Arial"/>
                <w:color w:val="0000CC"/>
              </w:rPr>
              <w:t>Familiarisation avec  le PC et les logiciels usuels de bureautique</w:t>
            </w:r>
            <w:r w:rsidRPr="00274F03">
              <w:rPr>
                <w:rFonts w:ascii="Arial" w:hAnsi="Arial" w:cs="Arial"/>
                <w:color w:val="0000CC"/>
              </w:rPr>
              <w:t>,</w:t>
            </w:r>
            <w:r w:rsidR="007E646E" w:rsidRPr="00274F03">
              <w:rPr>
                <w:rFonts w:ascii="Arial" w:hAnsi="Arial" w:cs="Arial"/>
                <w:color w:val="0000CC"/>
              </w:rPr>
              <w:t xml:space="preserve"> </w:t>
            </w:r>
            <w:r w:rsidR="004E5F8B" w:rsidRPr="00274F03">
              <w:rPr>
                <w:rFonts w:ascii="Arial" w:hAnsi="Arial" w:cs="Arial"/>
                <w:color w:val="0000CC"/>
              </w:rPr>
              <w:t xml:space="preserve">ainsi que l’initiation </w:t>
            </w:r>
            <w:r w:rsidR="007E646E" w:rsidRPr="00274F03">
              <w:rPr>
                <w:rFonts w:ascii="Arial" w:hAnsi="Arial" w:cs="Arial"/>
                <w:color w:val="0000CC"/>
              </w:rPr>
              <w:t>aux élémentaires du Web</w:t>
            </w:r>
            <w:r w:rsidR="004E5F8B" w:rsidRPr="00274F03">
              <w:rPr>
                <w:rFonts w:ascii="Arial" w:hAnsi="Arial" w:cs="Arial"/>
                <w:color w:val="0000CC"/>
              </w:rPr>
              <w:t xml:space="preserve"> (Internet)</w:t>
            </w:r>
            <w:r w:rsidR="007E646E" w:rsidRPr="00274F03">
              <w:rPr>
                <w:rFonts w:ascii="Arial" w:hAnsi="Arial" w:cs="Arial"/>
                <w:color w:val="0000CC"/>
              </w:rPr>
              <w:t xml:space="preserve">. </w:t>
            </w:r>
          </w:p>
          <w:p w:rsidR="00E3743E" w:rsidRPr="006E6BDF" w:rsidRDefault="00A60AD1" w:rsidP="004E5F8B">
            <w:pPr>
              <w:spacing w:line="276" w:lineRule="auto"/>
              <w:jc w:val="both"/>
              <w:rPr>
                <w:rFonts w:ascii="Arial" w:hAnsi="Arial" w:cs="Arial"/>
              </w:rPr>
            </w:pPr>
            <w:r w:rsidRPr="00274F03">
              <w:rPr>
                <w:rFonts w:ascii="Arial" w:hAnsi="Arial" w:cs="Arial"/>
                <w:b/>
                <w:bCs/>
                <w:color w:val="0000CC"/>
              </w:rPr>
              <w:t xml:space="preserve">Partie 2 : </w:t>
            </w:r>
            <w:r w:rsidRPr="00274F03">
              <w:rPr>
                <w:rFonts w:ascii="Arial" w:hAnsi="Arial" w:cs="Arial"/>
                <w:color w:val="0000CC"/>
              </w:rPr>
              <w:t>Savoir ce qu’est qu’un algorithme et a</w:t>
            </w:r>
            <w:r w:rsidR="007E646E" w:rsidRPr="00274F03">
              <w:rPr>
                <w:rFonts w:ascii="Arial" w:hAnsi="Arial" w:cs="Arial"/>
                <w:color w:val="0000CC"/>
              </w:rPr>
              <w:t xml:space="preserve">pprendre les méthodes de </w:t>
            </w:r>
            <w:r w:rsidRPr="00274F03">
              <w:rPr>
                <w:rFonts w:ascii="Arial" w:hAnsi="Arial" w:cs="Arial"/>
                <w:color w:val="0000CC"/>
              </w:rPr>
              <w:t>sa construction</w:t>
            </w:r>
            <w:r w:rsidR="00E3743E" w:rsidRPr="00A60AD1">
              <w:rPr>
                <w:rFonts w:ascii="Arial" w:hAnsi="Arial" w:cs="Arial"/>
                <w:b/>
                <w:bCs/>
              </w:rPr>
              <w:t xml:space="preserve"> </w:t>
            </w:r>
          </w:p>
        </w:tc>
      </w:tr>
    </w:tbl>
    <w:p w:rsidR="00244DD7" w:rsidRPr="003F79D0" w:rsidRDefault="00244DD7" w:rsidP="00DA541D">
      <w:pPr>
        <w:spacing w:line="276" w:lineRule="auto"/>
        <w:jc w:val="both"/>
        <w:rPr>
          <w:rFonts w:ascii="Arial" w:hAnsi="Arial" w:cs="Arial"/>
          <w:b/>
          <w:i/>
          <w:color w:val="FF0000"/>
        </w:rPr>
      </w:pPr>
      <w:r w:rsidRPr="003F79D0">
        <w:rPr>
          <w:rFonts w:ascii="Arial" w:hAnsi="Arial" w:cs="Arial"/>
          <w:b/>
          <w:color w:val="FF0000"/>
        </w:rPr>
        <w:lastRenderedPageBreak/>
        <w:t>Semestre </w:t>
      </w:r>
      <w:r w:rsidRPr="003F79D0">
        <w:rPr>
          <w:rFonts w:ascii="Arial" w:hAnsi="Arial" w:cs="Arial"/>
          <w:b/>
          <w:iCs/>
          <w:color w:val="FF0000"/>
        </w:rPr>
        <w:t>:</w:t>
      </w:r>
      <w:r w:rsidRPr="003F79D0">
        <w:rPr>
          <w:rFonts w:ascii="Arial" w:hAnsi="Arial" w:cs="Arial"/>
          <w:b/>
          <w:i/>
          <w:color w:val="FF0000"/>
        </w:rPr>
        <w:t xml:space="preserve"> </w:t>
      </w:r>
      <w:r w:rsidR="00DA541D" w:rsidRPr="003F79D0">
        <w:rPr>
          <w:rFonts w:ascii="Arial" w:hAnsi="Arial" w:cs="Arial"/>
          <w:b/>
          <w:iCs/>
          <w:color w:val="FF0000"/>
        </w:rPr>
        <w:t>1</w:t>
      </w:r>
    </w:p>
    <w:p w:rsidR="00244DD7" w:rsidRPr="003F79D0" w:rsidRDefault="00244DD7" w:rsidP="00321797">
      <w:pPr>
        <w:spacing w:line="276" w:lineRule="auto"/>
        <w:jc w:val="both"/>
        <w:rPr>
          <w:rFonts w:ascii="Arial" w:hAnsi="Arial" w:cs="Arial"/>
          <w:b/>
          <w:iCs/>
          <w:color w:val="0000CC"/>
        </w:rPr>
      </w:pPr>
      <w:r w:rsidRPr="003F79D0">
        <w:rPr>
          <w:rFonts w:ascii="Arial" w:hAnsi="Arial" w:cs="Arial"/>
          <w:b/>
          <w:iCs/>
          <w:color w:val="0000CC"/>
        </w:rPr>
        <w:t xml:space="preserve">UE : </w:t>
      </w:r>
      <w:r w:rsidRPr="003F79D0">
        <w:rPr>
          <w:rFonts w:ascii="Arial" w:hAnsi="Arial" w:cs="Arial"/>
          <w:b/>
          <w:bCs/>
          <w:color w:val="0000CC"/>
        </w:rPr>
        <w:t>Découverte</w:t>
      </w: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244DD7" w:rsidRPr="00364846" w:rsidTr="0042673F">
        <w:tc>
          <w:tcPr>
            <w:tcW w:w="4428" w:type="dxa"/>
          </w:tcPr>
          <w:p w:rsidR="00321797" w:rsidRDefault="00321797" w:rsidP="001F105D">
            <w:pPr>
              <w:rPr>
                <w:rFonts w:ascii="Arial" w:hAnsi="Arial" w:cs="Arial"/>
              </w:rPr>
            </w:pPr>
          </w:p>
          <w:p w:rsidR="00244DD7" w:rsidRPr="00364846" w:rsidRDefault="00244DD7" w:rsidP="001F105D">
            <w:pPr>
              <w:rPr>
                <w:rFonts w:ascii="Arial" w:hAnsi="Arial" w:cs="Arial"/>
              </w:rPr>
            </w:pPr>
            <w:r w:rsidRPr="00364846">
              <w:rPr>
                <w:rFonts w:ascii="Arial" w:hAnsi="Arial" w:cs="Arial"/>
              </w:rPr>
              <w:t>Répartition du volume horaire de l’UE et de ses matières</w:t>
            </w:r>
          </w:p>
          <w:p w:rsidR="00244DD7" w:rsidRPr="00364846" w:rsidRDefault="00244DD7" w:rsidP="001F105D">
            <w:pPr>
              <w:rPr>
                <w:rFonts w:ascii="Arial" w:hAnsi="Arial" w:cs="Arial"/>
              </w:rPr>
            </w:pPr>
          </w:p>
        </w:tc>
        <w:tc>
          <w:tcPr>
            <w:tcW w:w="5178" w:type="dxa"/>
          </w:tcPr>
          <w:p w:rsidR="00244DD7" w:rsidRPr="00364846" w:rsidRDefault="00244DD7" w:rsidP="001F105D">
            <w:pPr>
              <w:rPr>
                <w:rFonts w:ascii="Arial" w:hAnsi="Arial" w:cs="Arial"/>
              </w:rPr>
            </w:pPr>
            <w:r w:rsidRPr="00364846">
              <w:rPr>
                <w:rFonts w:ascii="Arial" w:hAnsi="Arial" w:cs="Arial"/>
              </w:rPr>
              <w:t>Cours </w:t>
            </w:r>
            <w:r w:rsidR="00A10BEC" w:rsidRPr="00364846">
              <w:rPr>
                <w:rFonts w:ascii="Arial" w:hAnsi="Arial" w:cs="Arial"/>
              </w:rPr>
              <w:t xml:space="preserve">: </w:t>
            </w:r>
            <w:r w:rsidR="00A10BEC" w:rsidRPr="00A10BEC">
              <w:rPr>
                <w:rFonts w:ascii="Arial" w:hAnsi="Arial" w:cs="Arial"/>
                <w:b/>
                <w:bCs/>
              </w:rPr>
              <w:t>22h30</w:t>
            </w:r>
          </w:p>
          <w:p w:rsidR="00244DD7" w:rsidRPr="00364846" w:rsidRDefault="00244DD7" w:rsidP="001F105D">
            <w:pPr>
              <w:rPr>
                <w:rFonts w:ascii="Arial" w:hAnsi="Arial" w:cs="Arial"/>
              </w:rPr>
            </w:pPr>
            <w:r w:rsidRPr="00364846">
              <w:rPr>
                <w:rFonts w:ascii="Arial" w:hAnsi="Arial" w:cs="Arial"/>
              </w:rPr>
              <w:t xml:space="preserve">TD : </w:t>
            </w:r>
            <w:r>
              <w:rPr>
                <w:rFonts w:ascii="Arial" w:hAnsi="Arial" w:cs="Arial"/>
              </w:rPr>
              <w:t xml:space="preserve">          -</w:t>
            </w:r>
          </w:p>
          <w:p w:rsidR="00244DD7" w:rsidRPr="00364846" w:rsidRDefault="00244DD7" w:rsidP="00A10BEC">
            <w:pPr>
              <w:rPr>
                <w:rFonts w:ascii="Arial" w:hAnsi="Arial" w:cs="Arial"/>
              </w:rPr>
            </w:pPr>
            <w:r w:rsidRPr="00364846">
              <w:rPr>
                <w:rFonts w:ascii="Arial" w:hAnsi="Arial" w:cs="Arial"/>
              </w:rPr>
              <w:t xml:space="preserve">TP:      </w:t>
            </w:r>
            <w:r>
              <w:rPr>
                <w:rFonts w:ascii="Arial" w:hAnsi="Arial" w:cs="Arial"/>
              </w:rPr>
              <w:t xml:space="preserve">  </w:t>
            </w:r>
            <w:r w:rsidR="00A10BEC">
              <w:rPr>
                <w:rFonts w:ascii="Arial" w:hAnsi="Arial" w:cs="Arial"/>
                <w:b/>
                <w:bCs/>
              </w:rPr>
              <w:t>22</w:t>
            </w:r>
            <w:r w:rsidRPr="00244DD7">
              <w:rPr>
                <w:rFonts w:ascii="Arial" w:hAnsi="Arial" w:cs="Arial"/>
                <w:b/>
                <w:bCs/>
              </w:rPr>
              <w:t>h30</w:t>
            </w:r>
          </w:p>
          <w:p w:rsidR="00244DD7" w:rsidRPr="00364846" w:rsidRDefault="00244DD7" w:rsidP="00B713DF">
            <w:pPr>
              <w:rPr>
                <w:rFonts w:ascii="Arial" w:hAnsi="Arial" w:cs="Arial"/>
              </w:rPr>
            </w:pPr>
            <w:r w:rsidRPr="00364846">
              <w:rPr>
                <w:rFonts w:ascii="Arial" w:hAnsi="Arial" w:cs="Arial"/>
              </w:rPr>
              <w:t>Travail personnel </w:t>
            </w:r>
            <w:r w:rsidR="00A10BEC" w:rsidRPr="00364846">
              <w:rPr>
                <w:rFonts w:ascii="Arial" w:hAnsi="Arial" w:cs="Arial"/>
              </w:rPr>
              <w:t xml:space="preserve">: </w:t>
            </w:r>
            <w:r w:rsidR="00B713DF">
              <w:rPr>
                <w:rFonts w:ascii="Arial" w:hAnsi="Arial" w:cs="Arial"/>
                <w:b/>
                <w:bCs/>
              </w:rPr>
              <w:t>27</w:t>
            </w:r>
            <w:r w:rsidR="00A10BEC" w:rsidRPr="00A10BEC">
              <w:rPr>
                <w:rFonts w:ascii="Arial" w:hAnsi="Arial" w:cs="Arial"/>
                <w:b/>
                <w:bCs/>
              </w:rPr>
              <w:t>h</w:t>
            </w:r>
            <w:r w:rsidR="00B713DF">
              <w:rPr>
                <w:rFonts w:ascii="Arial" w:hAnsi="Arial" w:cs="Arial"/>
                <w:b/>
                <w:bCs/>
              </w:rPr>
              <w:t>3</w:t>
            </w:r>
            <w:r w:rsidR="00A10BEC" w:rsidRPr="00A10BEC">
              <w:rPr>
                <w:rFonts w:ascii="Arial" w:hAnsi="Arial" w:cs="Arial"/>
                <w:b/>
                <w:bCs/>
              </w:rPr>
              <w:t>0</w:t>
            </w:r>
          </w:p>
          <w:p w:rsidR="00244DD7" w:rsidRPr="00364846" w:rsidRDefault="00244DD7" w:rsidP="001F105D">
            <w:pPr>
              <w:rPr>
                <w:rFonts w:ascii="Arial" w:hAnsi="Arial" w:cs="Arial"/>
              </w:rPr>
            </w:pPr>
          </w:p>
        </w:tc>
      </w:tr>
      <w:tr w:rsidR="00244DD7" w:rsidRPr="00364846" w:rsidTr="0042673F">
        <w:tc>
          <w:tcPr>
            <w:tcW w:w="4428" w:type="dxa"/>
          </w:tcPr>
          <w:p w:rsidR="00244DD7" w:rsidRPr="00364846" w:rsidRDefault="00244DD7" w:rsidP="001F105D">
            <w:pPr>
              <w:rPr>
                <w:rFonts w:ascii="Arial" w:hAnsi="Arial" w:cs="Arial"/>
              </w:rPr>
            </w:pPr>
          </w:p>
          <w:p w:rsidR="00244DD7" w:rsidRPr="00364846" w:rsidRDefault="00244DD7" w:rsidP="001F105D">
            <w:pPr>
              <w:rPr>
                <w:rFonts w:ascii="Arial" w:hAnsi="Arial" w:cs="Arial"/>
              </w:rPr>
            </w:pPr>
            <w:r w:rsidRPr="00364846">
              <w:rPr>
                <w:rFonts w:ascii="Arial" w:hAnsi="Arial" w:cs="Arial"/>
              </w:rPr>
              <w:t>Crédits et coefficients affectés à l’UE et à ses matières</w:t>
            </w:r>
          </w:p>
        </w:tc>
        <w:tc>
          <w:tcPr>
            <w:tcW w:w="5178" w:type="dxa"/>
          </w:tcPr>
          <w:p w:rsidR="00244DD7" w:rsidRDefault="00244DD7" w:rsidP="00B713DF">
            <w:pPr>
              <w:rPr>
                <w:rFonts w:ascii="Arial" w:hAnsi="Arial" w:cs="Arial"/>
                <w:b/>
                <w:bCs/>
              </w:rPr>
            </w:pPr>
            <w:r w:rsidRPr="00364846">
              <w:rPr>
                <w:rFonts w:ascii="Arial" w:hAnsi="Arial" w:cs="Arial"/>
              </w:rPr>
              <w:t xml:space="preserve">UE :   </w:t>
            </w:r>
            <w:r w:rsidRPr="00AF384B">
              <w:rPr>
                <w:rFonts w:ascii="Arial" w:hAnsi="Arial" w:cs="Arial"/>
                <w:b/>
                <w:bCs/>
              </w:rPr>
              <w:t xml:space="preserve">Coefficient = </w:t>
            </w:r>
            <w:r w:rsidR="00B713DF">
              <w:rPr>
                <w:rFonts w:ascii="Arial" w:hAnsi="Arial" w:cs="Arial"/>
                <w:b/>
                <w:bCs/>
              </w:rPr>
              <w:t>1</w:t>
            </w:r>
            <w:r w:rsidRPr="00AF384B">
              <w:rPr>
                <w:rFonts w:ascii="Arial" w:hAnsi="Arial" w:cs="Arial"/>
                <w:b/>
                <w:bCs/>
              </w:rPr>
              <w:t xml:space="preserve">      Crédits = </w:t>
            </w:r>
            <w:r w:rsidR="00A10BEC">
              <w:rPr>
                <w:rFonts w:ascii="Arial" w:hAnsi="Arial" w:cs="Arial"/>
                <w:b/>
                <w:bCs/>
              </w:rPr>
              <w:t>2</w:t>
            </w:r>
          </w:p>
          <w:p w:rsidR="00A10BEC" w:rsidRDefault="00A10BEC" w:rsidP="00A10BEC">
            <w:pPr>
              <w:rPr>
                <w:rFonts w:ascii="Arial" w:hAnsi="Arial" w:cs="Arial"/>
                <w:b/>
                <w:bCs/>
                <w:i/>
                <w:iCs/>
                <w:sz w:val="18"/>
                <w:szCs w:val="18"/>
              </w:rPr>
            </w:pPr>
          </w:p>
          <w:p w:rsidR="00A10BEC" w:rsidRPr="00AD1B82" w:rsidRDefault="00AD1B82" w:rsidP="00AD1B82">
            <w:pPr>
              <w:rPr>
                <w:rFonts w:ascii="Arial" w:hAnsi="Arial" w:cs="Arial"/>
                <w:u w:val="single"/>
              </w:rPr>
            </w:pPr>
            <w:r w:rsidRPr="00AD1B82">
              <w:rPr>
                <w:rFonts w:ascii="Arial" w:hAnsi="Arial" w:cs="Arial"/>
                <w:b/>
                <w:bCs/>
                <w:u w:val="single"/>
              </w:rPr>
              <w:t>Une matière à choisir parmi</w:t>
            </w:r>
            <w:r w:rsidR="00A10BEC" w:rsidRPr="00AD1B82">
              <w:rPr>
                <w:rFonts w:ascii="Arial" w:hAnsi="Arial" w:cs="Arial"/>
                <w:b/>
                <w:bCs/>
                <w:u w:val="single"/>
              </w:rPr>
              <w:t>:</w:t>
            </w:r>
          </w:p>
          <w:p w:rsidR="00244DD7" w:rsidRPr="00364846" w:rsidRDefault="00244DD7" w:rsidP="001F105D">
            <w:pPr>
              <w:rPr>
                <w:rFonts w:ascii="Arial" w:hAnsi="Arial" w:cs="Arial"/>
              </w:rPr>
            </w:pPr>
          </w:p>
          <w:p w:rsidR="00F76B6A" w:rsidRPr="00E7483F" w:rsidRDefault="00244DD7" w:rsidP="001F105D">
            <w:pPr>
              <w:rPr>
                <w:rFonts w:ascii="Arial" w:hAnsi="Arial" w:cs="Arial"/>
                <w:b/>
                <w:bCs/>
                <w:color w:val="0000CC"/>
              </w:rPr>
            </w:pPr>
            <w:r w:rsidRPr="00F425F0">
              <w:rPr>
                <w:rFonts w:ascii="Arial" w:hAnsi="Arial" w:cs="Arial"/>
                <w:b/>
                <w:bCs/>
              </w:rPr>
              <w:t xml:space="preserve">Matière1: </w:t>
            </w:r>
            <w:r w:rsidR="00F76B6A" w:rsidRPr="00E7483F">
              <w:rPr>
                <w:rFonts w:ascii="Arial" w:hAnsi="Arial" w:cs="Arial"/>
                <w:b/>
                <w:bCs/>
                <w:i/>
                <w:iCs/>
                <w:color w:val="0000CC"/>
              </w:rPr>
              <w:t xml:space="preserve">Découverte des Méthodes du Travail Universitaire </w:t>
            </w:r>
          </w:p>
          <w:p w:rsidR="00244DD7" w:rsidRPr="00364846" w:rsidRDefault="00244DD7" w:rsidP="001F105D">
            <w:pPr>
              <w:rPr>
                <w:rFonts w:ascii="Arial" w:hAnsi="Arial" w:cs="Arial"/>
              </w:rPr>
            </w:pPr>
            <w:r>
              <w:rPr>
                <w:rFonts w:ascii="Arial" w:hAnsi="Arial" w:cs="Arial"/>
              </w:rPr>
              <w:t>Crédits :          2</w:t>
            </w:r>
          </w:p>
          <w:p w:rsidR="00244DD7" w:rsidRPr="00364846" w:rsidRDefault="00244DD7" w:rsidP="00B713DF">
            <w:pPr>
              <w:rPr>
                <w:rFonts w:ascii="Arial" w:hAnsi="Arial" w:cs="Arial"/>
              </w:rPr>
            </w:pPr>
            <w:r w:rsidRPr="00364846">
              <w:rPr>
                <w:rFonts w:ascii="Arial" w:hAnsi="Arial" w:cs="Arial"/>
              </w:rPr>
              <w:t xml:space="preserve">Coefficient : </w:t>
            </w:r>
            <w:r>
              <w:rPr>
                <w:rFonts w:ascii="Arial" w:hAnsi="Arial" w:cs="Arial"/>
              </w:rPr>
              <w:t xml:space="preserve">   </w:t>
            </w:r>
            <w:r w:rsidR="00B713DF">
              <w:rPr>
                <w:rFonts w:ascii="Arial" w:hAnsi="Arial" w:cs="Arial"/>
              </w:rPr>
              <w:t>1</w:t>
            </w:r>
          </w:p>
          <w:p w:rsidR="00244DD7" w:rsidRPr="00364846" w:rsidRDefault="00244DD7" w:rsidP="001F105D">
            <w:pPr>
              <w:rPr>
                <w:rFonts w:ascii="Arial" w:hAnsi="Arial" w:cs="Arial"/>
              </w:rPr>
            </w:pPr>
          </w:p>
          <w:p w:rsidR="00A10BEC" w:rsidRPr="00E7483F" w:rsidRDefault="00244DD7" w:rsidP="00A10BEC">
            <w:pPr>
              <w:rPr>
                <w:rFonts w:ascii="Arial" w:hAnsi="Arial" w:cs="Arial"/>
                <w:b/>
                <w:bCs/>
                <w:color w:val="0000CC"/>
              </w:rPr>
            </w:pPr>
            <w:r w:rsidRPr="00F425F0">
              <w:rPr>
                <w:rFonts w:ascii="Arial" w:hAnsi="Arial" w:cs="Arial"/>
                <w:b/>
                <w:bCs/>
              </w:rPr>
              <w:t xml:space="preserve">Matière 2 : </w:t>
            </w:r>
            <w:r w:rsidR="00F76B6A" w:rsidRPr="00E7483F">
              <w:rPr>
                <w:rFonts w:ascii="Arial" w:hAnsi="Arial" w:cs="Arial"/>
                <w:b/>
                <w:bCs/>
                <w:i/>
                <w:iCs/>
                <w:color w:val="0000CC"/>
              </w:rPr>
              <w:t>Environnement</w:t>
            </w:r>
          </w:p>
          <w:p w:rsidR="00A10BEC" w:rsidRPr="00364846" w:rsidRDefault="00A10BEC" w:rsidP="00A10BEC">
            <w:pPr>
              <w:rPr>
                <w:rFonts w:ascii="Arial" w:hAnsi="Arial" w:cs="Arial"/>
              </w:rPr>
            </w:pPr>
            <w:r>
              <w:rPr>
                <w:rFonts w:ascii="Arial" w:hAnsi="Arial" w:cs="Arial"/>
              </w:rPr>
              <w:t>Crédits :          2</w:t>
            </w:r>
          </w:p>
          <w:p w:rsidR="00A10BEC" w:rsidRPr="00364846" w:rsidRDefault="00A10BEC" w:rsidP="00B713DF">
            <w:pPr>
              <w:rPr>
                <w:rFonts w:ascii="Arial" w:hAnsi="Arial" w:cs="Arial"/>
              </w:rPr>
            </w:pPr>
            <w:r w:rsidRPr="00364846">
              <w:rPr>
                <w:rFonts w:ascii="Arial" w:hAnsi="Arial" w:cs="Arial"/>
              </w:rPr>
              <w:t xml:space="preserve">Coefficient : </w:t>
            </w:r>
            <w:r>
              <w:rPr>
                <w:rFonts w:ascii="Arial" w:hAnsi="Arial" w:cs="Arial"/>
              </w:rPr>
              <w:t xml:space="preserve">   </w:t>
            </w:r>
            <w:r w:rsidR="00B713DF">
              <w:rPr>
                <w:rFonts w:ascii="Arial" w:hAnsi="Arial" w:cs="Arial"/>
              </w:rPr>
              <w:t>1</w:t>
            </w:r>
          </w:p>
          <w:p w:rsidR="00244DD7" w:rsidRPr="00364846" w:rsidRDefault="00244DD7" w:rsidP="001F105D">
            <w:pPr>
              <w:rPr>
                <w:rFonts w:ascii="Arial" w:hAnsi="Arial" w:cs="Arial"/>
              </w:rPr>
            </w:pPr>
          </w:p>
          <w:p w:rsidR="00A10BEC" w:rsidRPr="00E7483F" w:rsidRDefault="00244DD7" w:rsidP="00A10BEC">
            <w:pPr>
              <w:rPr>
                <w:rFonts w:ascii="Arial" w:hAnsi="Arial" w:cs="Arial"/>
                <w:b/>
                <w:bCs/>
                <w:color w:val="0000CC"/>
              </w:rPr>
            </w:pPr>
            <w:r w:rsidRPr="00F425F0">
              <w:rPr>
                <w:rFonts w:ascii="Arial" w:hAnsi="Arial" w:cs="Arial"/>
                <w:b/>
                <w:bCs/>
              </w:rPr>
              <w:t xml:space="preserve">Matière 3 : </w:t>
            </w:r>
            <w:r w:rsidR="00F76B6A" w:rsidRPr="00E7483F">
              <w:rPr>
                <w:rFonts w:ascii="Arial" w:hAnsi="Arial" w:cs="Arial"/>
                <w:b/>
                <w:bCs/>
                <w:color w:val="0000CC"/>
              </w:rPr>
              <w:t>Biotechnologie</w:t>
            </w:r>
          </w:p>
          <w:p w:rsidR="00A10BEC" w:rsidRPr="00364846" w:rsidRDefault="00A10BEC" w:rsidP="00A10BEC">
            <w:pPr>
              <w:rPr>
                <w:rFonts w:ascii="Arial" w:hAnsi="Arial" w:cs="Arial"/>
              </w:rPr>
            </w:pPr>
            <w:r>
              <w:rPr>
                <w:rFonts w:ascii="Arial" w:hAnsi="Arial" w:cs="Arial"/>
              </w:rPr>
              <w:t>Crédits :          2</w:t>
            </w:r>
          </w:p>
          <w:p w:rsidR="00A10BEC" w:rsidRPr="00364846" w:rsidRDefault="00A10BEC" w:rsidP="00B713DF">
            <w:pPr>
              <w:rPr>
                <w:rFonts w:ascii="Arial" w:hAnsi="Arial" w:cs="Arial"/>
              </w:rPr>
            </w:pPr>
            <w:r w:rsidRPr="00364846">
              <w:rPr>
                <w:rFonts w:ascii="Arial" w:hAnsi="Arial" w:cs="Arial"/>
              </w:rPr>
              <w:t xml:space="preserve">Coefficient : </w:t>
            </w:r>
            <w:r>
              <w:rPr>
                <w:rFonts w:ascii="Arial" w:hAnsi="Arial" w:cs="Arial"/>
              </w:rPr>
              <w:t xml:space="preserve">   </w:t>
            </w:r>
            <w:r w:rsidR="00B713DF">
              <w:rPr>
                <w:rFonts w:ascii="Arial" w:hAnsi="Arial" w:cs="Arial"/>
              </w:rPr>
              <w:t>1</w:t>
            </w:r>
          </w:p>
          <w:p w:rsidR="00F76B6A" w:rsidRPr="00364846" w:rsidRDefault="00F76B6A" w:rsidP="00B713DF">
            <w:pPr>
              <w:rPr>
                <w:rFonts w:ascii="Arial" w:hAnsi="Arial" w:cs="Arial"/>
              </w:rPr>
            </w:pPr>
          </w:p>
        </w:tc>
      </w:tr>
      <w:tr w:rsidR="00244DD7" w:rsidRPr="00364846" w:rsidTr="0042673F">
        <w:trPr>
          <w:trHeight w:val="729"/>
        </w:trPr>
        <w:tc>
          <w:tcPr>
            <w:tcW w:w="4428" w:type="dxa"/>
          </w:tcPr>
          <w:p w:rsidR="00244DD7" w:rsidRDefault="00244DD7" w:rsidP="001F105D">
            <w:pPr>
              <w:rPr>
                <w:rFonts w:ascii="Arial" w:hAnsi="Arial" w:cs="Arial"/>
              </w:rPr>
            </w:pPr>
          </w:p>
          <w:p w:rsidR="00244DD7" w:rsidRPr="008B2AB3" w:rsidRDefault="00244DD7" w:rsidP="0059556B">
            <w:pPr>
              <w:rPr>
                <w:rFonts w:ascii="Arial" w:hAnsi="Arial" w:cs="Arial"/>
              </w:rPr>
            </w:pPr>
            <w:r>
              <w:rPr>
                <w:rFonts w:ascii="Arial" w:hAnsi="Arial" w:cs="Arial"/>
              </w:rPr>
              <w:t>Mode d'évaluation (continu ou examen)</w:t>
            </w:r>
          </w:p>
        </w:tc>
        <w:tc>
          <w:tcPr>
            <w:tcW w:w="5178" w:type="dxa"/>
          </w:tcPr>
          <w:p w:rsidR="00244DD7" w:rsidRDefault="00244DD7" w:rsidP="001F105D">
            <w:pPr>
              <w:rPr>
                <w:rFonts w:ascii="Arial" w:hAnsi="Arial" w:cs="Arial"/>
              </w:rPr>
            </w:pPr>
          </w:p>
          <w:p w:rsidR="00244DD7" w:rsidRPr="00E7483F" w:rsidRDefault="00244DD7" w:rsidP="00AD1B82">
            <w:pPr>
              <w:rPr>
                <w:rFonts w:ascii="Arial" w:hAnsi="Arial" w:cs="Arial"/>
                <w:b/>
                <w:bCs/>
              </w:rPr>
            </w:pPr>
            <w:r w:rsidRPr="00E7483F">
              <w:rPr>
                <w:rFonts w:ascii="Arial" w:hAnsi="Arial" w:cs="Arial"/>
                <w:b/>
                <w:bCs/>
              </w:rPr>
              <w:t>Examen </w:t>
            </w:r>
            <w:r w:rsidR="0068299E" w:rsidRPr="00E7483F">
              <w:rPr>
                <w:rFonts w:ascii="Arial" w:hAnsi="Arial" w:cs="Arial"/>
                <w:b/>
                <w:bCs/>
              </w:rPr>
              <w:t>: 100</w:t>
            </w:r>
            <w:r w:rsidRPr="00E7483F">
              <w:rPr>
                <w:rFonts w:ascii="Arial" w:hAnsi="Arial" w:cs="Arial"/>
                <w:b/>
                <w:bCs/>
              </w:rPr>
              <w:t>%</w:t>
            </w:r>
          </w:p>
        </w:tc>
      </w:tr>
      <w:tr w:rsidR="00244DD7" w:rsidRPr="00364846" w:rsidTr="0042673F">
        <w:tc>
          <w:tcPr>
            <w:tcW w:w="4428" w:type="dxa"/>
          </w:tcPr>
          <w:p w:rsidR="00244DD7" w:rsidRPr="00364846" w:rsidRDefault="00244DD7" w:rsidP="001F105D">
            <w:pPr>
              <w:rPr>
                <w:rFonts w:ascii="Arial" w:hAnsi="Arial" w:cs="Arial"/>
              </w:rPr>
            </w:pPr>
          </w:p>
          <w:p w:rsidR="00244DD7" w:rsidRPr="00364846" w:rsidRDefault="00244DD7" w:rsidP="00642E07">
            <w:pPr>
              <w:rPr>
                <w:rFonts w:ascii="Arial" w:hAnsi="Arial" w:cs="Arial"/>
              </w:rPr>
            </w:pPr>
            <w:r w:rsidRPr="00364846">
              <w:rPr>
                <w:rFonts w:ascii="Arial" w:hAnsi="Arial" w:cs="Arial"/>
              </w:rPr>
              <w:t>Description des matières</w:t>
            </w:r>
          </w:p>
        </w:tc>
        <w:tc>
          <w:tcPr>
            <w:tcW w:w="5178" w:type="dxa"/>
          </w:tcPr>
          <w:p w:rsidR="00B713DF" w:rsidRPr="00E7483F" w:rsidRDefault="00B713DF" w:rsidP="00A60AD1">
            <w:pPr>
              <w:jc w:val="both"/>
              <w:rPr>
                <w:rFonts w:ascii="Bookman Old Style" w:hAnsi="Bookman Old Style" w:cs="Arial"/>
                <w:b/>
                <w:bCs/>
              </w:rPr>
            </w:pPr>
            <w:r w:rsidRPr="00E7483F">
              <w:rPr>
                <w:rFonts w:ascii="Bookman Old Style" w:hAnsi="Bookman Old Style" w:cs="Arial"/>
                <w:b/>
                <w:bCs/>
              </w:rPr>
              <w:t xml:space="preserve">Découverte des Méthodes du Travail Universitaire </w:t>
            </w:r>
          </w:p>
          <w:p w:rsidR="0060386E" w:rsidRPr="00E7483F" w:rsidRDefault="00F7104B" w:rsidP="00F7104B">
            <w:pPr>
              <w:jc w:val="both"/>
              <w:rPr>
                <w:rFonts w:ascii="Arial" w:hAnsi="Arial" w:cs="Arial"/>
                <w:color w:val="0000CC"/>
              </w:rPr>
            </w:pPr>
            <w:r w:rsidRPr="00E7483F">
              <w:rPr>
                <w:rFonts w:ascii="Arial" w:hAnsi="Arial" w:cs="Arial"/>
                <w:color w:val="0000CC"/>
              </w:rPr>
              <w:t xml:space="preserve">Découvrir </w:t>
            </w:r>
            <w:r w:rsidR="00D920B8" w:rsidRPr="00E7483F">
              <w:rPr>
                <w:rFonts w:ascii="Arial" w:hAnsi="Arial" w:cs="Arial"/>
                <w:color w:val="0000CC"/>
              </w:rPr>
              <w:t xml:space="preserve">le travail et, </w:t>
            </w:r>
            <w:r w:rsidRPr="00E7483F">
              <w:rPr>
                <w:rFonts w:ascii="Arial" w:hAnsi="Arial" w:cs="Arial"/>
                <w:color w:val="0000CC"/>
              </w:rPr>
              <w:t>comment travailler à un niveau universitaire</w:t>
            </w:r>
            <w:r w:rsidR="00D920B8" w:rsidRPr="00E7483F">
              <w:rPr>
                <w:rFonts w:ascii="Arial" w:hAnsi="Arial" w:cs="Arial"/>
                <w:color w:val="0000CC"/>
              </w:rPr>
              <w:t>,</w:t>
            </w:r>
            <w:r w:rsidRPr="00E7483F">
              <w:rPr>
                <w:rFonts w:ascii="Arial" w:hAnsi="Arial" w:cs="Arial"/>
                <w:color w:val="0000CC"/>
              </w:rPr>
              <w:t xml:space="preserve"> et apprendre ses différents aspects tels l</w:t>
            </w:r>
            <w:r w:rsidR="0060386E" w:rsidRPr="00E7483F">
              <w:rPr>
                <w:rFonts w:ascii="Arial" w:hAnsi="Arial" w:cs="Arial"/>
                <w:color w:val="0000CC"/>
              </w:rPr>
              <w:t>’écriture la lecture sur support</w:t>
            </w:r>
            <w:r w:rsidR="00D920B8" w:rsidRPr="00E7483F">
              <w:rPr>
                <w:rFonts w:ascii="Arial" w:hAnsi="Arial" w:cs="Arial"/>
                <w:color w:val="0000CC"/>
              </w:rPr>
              <w:t>s</w:t>
            </w:r>
            <w:r w:rsidR="0060386E" w:rsidRPr="00E7483F">
              <w:rPr>
                <w:rFonts w:ascii="Arial" w:hAnsi="Arial" w:cs="Arial"/>
                <w:color w:val="0000CC"/>
              </w:rPr>
              <w:t xml:space="preserve"> classique et numérique.</w:t>
            </w:r>
          </w:p>
          <w:p w:rsidR="00D21990" w:rsidRPr="00A60AD1" w:rsidRDefault="00D21990" w:rsidP="00A60AD1">
            <w:pPr>
              <w:jc w:val="both"/>
              <w:rPr>
                <w:rFonts w:ascii="Arial" w:hAnsi="Arial" w:cs="Arial"/>
              </w:rPr>
            </w:pPr>
          </w:p>
          <w:p w:rsidR="00B713DF" w:rsidRPr="00E7483F" w:rsidRDefault="00B713DF" w:rsidP="00A60AD1">
            <w:pPr>
              <w:jc w:val="both"/>
              <w:rPr>
                <w:rFonts w:ascii="Bookman Old Style" w:hAnsi="Bookman Old Style" w:cs="Arial"/>
                <w:b/>
                <w:bCs/>
              </w:rPr>
            </w:pPr>
            <w:r w:rsidRPr="00E7483F">
              <w:rPr>
                <w:rFonts w:ascii="Bookman Old Style" w:hAnsi="Bookman Old Style" w:cs="Arial"/>
                <w:b/>
                <w:bCs/>
              </w:rPr>
              <w:t>Environnement</w:t>
            </w:r>
          </w:p>
          <w:p w:rsidR="00314A2E" w:rsidRPr="00E7483F" w:rsidRDefault="0041691D" w:rsidP="00E830C0">
            <w:pPr>
              <w:tabs>
                <w:tab w:val="left" w:pos="851"/>
              </w:tabs>
              <w:jc w:val="both"/>
              <w:rPr>
                <w:rFonts w:ascii="Arial" w:hAnsi="Arial" w:cs="Arial"/>
                <w:bCs/>
                <w:color w:val="0000CC"/>
              </w:rPr>
            </w:pPr>
            <w:r w:rsidRPr="00E7483F">
              <w:rPr>
                <w:rStyle w:val="toctext"/>
                <w:rFonts w:ascii="Arial" w:hAnsi="Arial" w:cs="Arial"/>
                <w:bCs/>
                <w:color w:val="0000CC"/>
              </w:rPr>
              <w:t>Découvrir l’environnement  et sa relation avec l’humain ainsi que la pollution</w:t>
            </w:r>
            <w:r w:rsidR="00BF4109" w:rsidRPr="00E7483F">
              <w:rPr>
                <w:rStyle w:val="toctext"/>
                <w:rFonts w:ascii="Arial" w:hAnsi="Arial" w:cs="Arial"/>
                <w:bCs/>
                <w:color w:val="0000CC"/>
              </w:rPr>
              <w:t xml:space="preserve"> et </w:t>
            </w:r>
            <w:r w:rsidR="00E830C0" w:rsidRPr="00E7483F">
              <w:rPr>
                <w:rStyle w:val="toctext"/>
                <w:rFonts w:ascii="Arial" w:hAnsi="Arial" w:cs="Arial"/>
                <w:bCs/>
                <w:color w:val="0000CC"/>
              </w:rPr>
              <w:t>s</w:t>
            </w:r>
            <w:r w:rsidR="00BF4109" w:rsidRPr="00E7483F">
              <w:rPr>
                <w:rStyle w:val="toctext"/>
                <w:rFonts w:ascii="Arial" w:hAnsi="Arial" w:cs="Arial"/>
                <w:bCs/>
                <w:color w:val="0000CC"/>
              </w:rPr>
              <w:t xml:space="preserve">es multiples sources causant des </w:t>
            </w:r>
            <w:r w:rsidRPr="00E7483F">
              <w:rPr>
                <w:rStyle w:val="toctext"/>
                <w:rFonts w:ascii="Arial" w:hAnsi="Arial" w:cs="Arial"/>
                <w:bCs/>
                <w:color w:val="0000CC"/>
              </w:rPr>
              <w:t>dangers sur l’environnement</w:t>
            </w:r>
            <w:r w:rsidR="00E830C0" w:rsidRPr="00E7483F">
              <w:rPr>
                <w:rStyle w:val="toctext"/>
                <w:rFonts w:ascii="Arial" w:hAnsi="Arial" w:cs="Arial"/>
                <w:bCs/>
                <w:color w:val="0000CC"/>
              </w:rPr>
              <w:t xml:space="preserve"> et l’écologie</w:t>
            </w:r>
            <w:r w:rsidRPr="00E7483F">
              <w:rPr>
                <w:rStyle w:val="toctext"/>
                <w:rFonts w:ascii="Arial" w:hAnsi="Arial" w:cs="Arial"/>
                <w:bCs/>
                <w:color w:val="0000CC"/>
              </w:rPr>
              <w:t>.</w:t>
            </w:r>
          </w:p>
          <w:p w:rsidR="00146400" w:rsidRPr="00A60AD1" w:rsidRDefault="00146400" w:rsidP="00A60AD1">
            <w:pPr>
              <w:jc w:val="both"/>
              <w:rPr>
                <w:rFonts w:ascii="Arial" w:hAnsi="Arial" w:cs="Arial"/>
              </w:rPr>
            </w:pPr>
          </w:p>
          <w:p w:rsidR="00B713DF" w:rsidRPr="00E7483F" w:rsidRDefault="00B713DF" w:rsidP="00A60AD1">
            <w:pPr>
              <w:jc w:val="both"/>
              <w:rPr>
                <w:rFonts w:ascii="Bookman Old Style" w:hAnsi="Bookman Old Style" w:cs="Arial"/>
                <w:b/>
                <w:bCs/>
              </w:rPr>
            </w:pPr>
            <w:r w:rsidRPr="00E7483F">
              <w:rPr>
                <w:rFonts w:ascii="Bookman Old Style" w:hAnsi="Bookman Old Style" w:cs="Arial"/>
                <w:b/>
                <w:bCs/>
              </w:rPr>
              <w:t xml:space="preserve">Biotechnologie </w:t>
            </w:r>
          </w:p>
          <w:p w:rsidR="00BF4109" w:rsidRPr="00E7483F" w:rsidRDefault="00BF4109" w:rsidP="00BF4109">
            <w:pPr>
              <w:tabs>
                <w:tab w:val="left" w:pos="851"/>
              </w:tabs>
              <w:jc w:val="both"/>
              <w:rPr>
                <w:rStyle w:val="toctext"/>
                <w:rFonts w:ascii="Arial" w:hAnsi="Arial" w:cs="Arial"/>
                <w:bCs/>
                <w:color w:val="0000CC"/>
              </w:rPr>
            </w:pPr>
            <w:r w:rsidRPr="00E7483F">
              <w:rPr>
                <w:rStyle w:val="toctext"/>
                <w:rFonts w:ascii="Arial" w:hAnsi="Arial" w:cs="Arial"/>
                <w:bCs/>
                <w:color w:val="0000CC"/>
              </w:rPr>
              <w:t xml:space="preserve">Découvrir la </w:t>
            </w:r>
            <w:r w:rsidR="00B26853" w:rsidRPr="00E7483F">
              <w:rPr>
                <w:rStyle w:val="toctext"/>
                <w:rFonts w:ascii="Arial" w:hAnsi="Arial" w:cs="Arial"/>
                <w:bCs/>
                <w:color w:val="0000CC"/>
              </w:rPr>
              <w:t>biotechnologie</w:t>
            </w:r>
            <w:r w:rsidRPr="00E7483F">
              <w:rPr>
                <w:rStyle w:val="toctext"/>
                <w:rFonts w:ascii="Arial" w:hAnsi="Arial" w:cs="Arial"/>
                <w:bCs/>
                <w:color w:val="0000CC"/>
              </w:rPr>
              <w:t xml:space="preserve"> et les sources de biotechnologie.</w:t>
            </w:r>
          </w:p>
          <w:p w:rsidR="00C07267" w:rsidRPr="00364846" w:rsidRDefault="00C07267" w:rsidP="00BF4109">
            <w:pPr>
              <w:tabs>
                <w:tab w:val="left" w:pos="851"/>
              </w:tabs>
              <w:jc w:val="both"/>
              <w:rPr>
                <w:rFonts w:ascii="Arial" w:hAnsi="Arial" w:cs="Arial"/>
              </w:rPr>
            </w:pPr>
          </w:p>
        </w:tc>
      </w:tr>
    </w:tbl>
    <w:p w:rsidR="00B26853" w:rsidRDefault="00B26853" w:rsidP="0059556B">
      <w:pPr>
        <w:rPr>
          <w:rFonts w:ascii="Arial" w:hAnsi="Arial" w:cs="Arial"/>
          <w:b/>
        </w:rPr>
      </w:pPr>
    </w:p>
    <w:p w:rsidR="00B26853" w:rsidRDefault="00B26853" w:rsidP="0059556B">
      <w:pPr>
        <w:rPr>
          <w:rFonts w:ascii="Arial" w:hAnsi="Arial" w:cs="Arial"/>
          <w:b/>
        </w:rPr>
      </w:pPr>
    </w:p>
    <w:p w:rsidR="00B26853" w:rsidRDefault="00B26853" w:rsidP="0059556B">
      <w:pPr>
        <w:rPr>
          <w:rFonts w:ascii="Arial" w:hAnsi="Arial" w:cs="Arial"/>
          <w:b/>
        </w:rPr>
      </w:pPr>
    </w:p>
    <w:p w:rsidR="00B26853" w:rsidRDefault="00B26853" w:rsidP="0059556B">
      <w:pPr>
        <w:rPr>
          <w:rFonts w:ascii="Arial" w:hAnsi="Arial" w:cs="Arial"/>
          <w:b/>
        </w:rPr>
      </w:pPr>
    </w:p>
    <w:p w:rsidR="00B26853" w:rsidRDefault="00B26853" w:rsidP="0059556B">
      <w:pPr>
        <w:rPr>
          <w:rFonts w:ascii="Arial" w:hAnsi="Arial" w:cs="Arial"/>
          <w:b/>
        </w:rPr>
      </w:pPr>
    </w:p>
    <w:p w:rsidR="00B26853" w:rsidRDefault="00B26853" w:rsidP="0059556B">
      <w:pPr>
        <w:rPr>
          <w:rFonts w:ascii="Arial" w:hAnsi="Arial" w:cs="Arial"/>
          <w:b/>
        </w:rPr>
      </w:pPr>
    </w:p>
    <w:p w:rsidR="00CA64A1" w:rsidRDefault="00CA64A1" w:rsidP="0059556B">
      <w:pPr>
        <w:rPr>
          <w:rFonts w:ascii="Arial" w:hAnsi="Arial" w:cs="Arial"/>
          <w:b/>
        </w:rPr>
      </w:pPr>
    </w:p>
    <w:p w:rsidR="0068299E" w:rsidRPr="00E7483F" w:rsidRDefault="0068299E" w:rsidP="00B26853">
      <w:pPr>
        <w:rPr>
          <w:rFonts w:ascii="Arial" w:hAnsi="Arial" w:cs="Arial"/>
          <w:b/>
          <w:i/>
          <w:color w:val="FF0000"/>
        </w:rPr>
      </w:pPr>
      <w:r w:rsidRPr="00E7483F">
        <w:rPr>
          <w:rFonts w:ascii="Arial" w:hAnsi="Arial" w:cs="Arial"/>
          <w:b/>
          <w:color w:val="FF0000"/>
        </w:rPr>
        <w:lastRenderedPageBreak/>
        <w:t>Semestre </w:t>
      </w:r>
      <w:r w:rsidRPr="00E7483F">
        <w:rPr>
          <w:rFonts w:ascii="Arial" w:hAnsi="Arial" w:cs="Arial"/>
          <w:b/>
          <w:iCs/>
          <w:color w:val="FF0000"/>
        </w:rPr>
        <w:t>:</w:t>
      </w:r>
      <w:r w:rsidRPr="00E7483F">
        <w:rPr>
          <w:rFonts w:ascii="Arial" w:hAnsi="Arial" w:cs="Arial"/>
          <w:b/>
          <w:i/>
          <w:color w:val="FF0000"/>
        </w:rPr>
        <w:t xml:space="preserve"> </w:t>
      </w:r>
      <w:r w:rsidR="00B26853" w:rsidRPr="00E7483F">
        <w:rPr>
          <w:rFonts w:ascii="Arial" w:hAnsi="Arial" w:cs="Arial"/>
          <w:b/>
          <w:iCs/>
          <w:color w:val="FF0000"/>
        </w:rPr>
        <w:t>1</w:t>
      </w:r>
    </w:p>
    <w:p w:rsidR="0068299E" w:rsidRPr="003F79D0" w:rsidRDefault="0068299E" w:rsidP="0068299E">
      <w:pPr>
        <w:spacing w:line="276" w:lineRule="auto"/>
        <w:jc w:val="both"/>
        <w:rPr>
          <w:rFonts w:ascii="Arial" w:hAnsi="Arial" w:cs="Arial"/>
          <w:b/>
          <w:iCs/>
          <w:color w:val="0000CC"/>
        </w:rPr>
      </w:pPr>
      <w:r w:rsidRPr="003F79D0">
        <w:rPr>
          <w:rFonts w:ascii="Arial" w:hAnsi="Arial" w:cs="Arial"/>
          <w:b/>
          <w:iCs/>
          <w:color w:val="0000CC"/>
        </w:rPr>
        <w:t xml:space="preserve">UE : </w:t>
      </w:r>
      <w:r w:rsidRPr="003F79D0">
        <w:rPr>
          <w:rFonts w:ascii="Arial" w:hAnsi="Arial" w:cs="Arial"/>
          <w:b/>
          <w:bCs/>
          <w:color w:val="0000CC"/>
        </w:rPr>
        <w:t>Transversale</w:t>
      </w:r>
    </w:p>
    <w:p w:rsidR="0068299E" w:rsidRPr="00364846" w:rsidRDefault="0068299E" w:rsidP="0068299E">
      <w:pPr>
        <w:rPr>
          <w:rFonts w:ascii="Arial" w:hAnsi="Arial" w:cs="Arial"/>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68299E" w:rsidRPr="00364846" w:rsidTr="0042673F">
        <w:tc>
          <w:tcPr>
            <w:tcW w:w="4428" w:type="dxa"/>
          </w:tcPr>
          <w:p w:rsidR="0068299E" w:rsidRPr="00364846" w:rsidRDefault="0068299E" w:rsidP="001F105D">
            <w:pPr>
              <w:rPr>
                <w:rFonts w:ascii="Arial" w:hAnsi="Arial" w:cs="Arial"/>
              </w:rPr>
            </w:pPr>
          </w:p>
          <w:p w:rsidR="0068299E" w:rsidRPr="00364846" w:rsidRDefault="0068299E" w:rsidP="001F105D">
            <w:pPr>
              <w:rPr>
                <w:rFonts w:ascii="Arial" w:hAnsi="Arial" w:cs="Arial"/>
              </w:rPr>
            </w:pPr>
            <w:r w:rsidRPr="00364846">
              <w:rPr>
                <w:rFonts w:ascii="Arial" w:hAnsi="Arial" w:cs="Arial"/>
              </w:rPr>
              <w:t>Répartition du volume horaire de l’UE et de ses matières</w:t>
            </w:r>
          </w:p>
          <w:p w:rsidR="0068299E" w:rsidRPr="00364846" w:rsidRDefault="0068299E" w:rsidP="001F105D">
            <w:pPr>
              <w:rPr>
                <w:rFonts w:ascii="Arial" w:hAnsi="Arial" w:cs="Arial"/>
              </w:rPr>
            </w:pPr>
          </w:p>
        </w:tc>
        <w:tc>
          <w:tcPr>
            <w:tcW w:w="5178" w:type="dxa"/>
          </w:tcPr>
          <w:p w:rsidR="0068299E" w:rsidRPr="00364846" w:rsidRDefault="0068299E" w:rsidP="001F105D">
            <w:pPr>
              <w:rPr>
                <w:rFonts w:ascii="Arial" w:hAnsi="Arial" w:cs="Arial"/>
              </w:rPr>
            </w:pPr>
          </w:p>
          <w:p w:rsidR="0068299E" w:rsidRPr="00364846" w:rsidRDefault="0068299E" w:rsidP="00CB250F">
            <w:pPr>
              <w:rPr>
                <w:rFonts w:ascii="Arial" w:hAnsi="Arial" w:cs="Arial"/>
              </w:rPr>
            </w:pPr>
            <w:r w:rsidRPr="00364846">
              <w:rPr>
                <w:rFonts w:ascii="Arial" w:hAnsi="Arial" w:cs="Arial"/>
              </w:rPr>
              <w:t xml:space="preserve">Cours : </w:t>
            </w:r>
            <w:r w:rsidR="00CB250F">
              <w:rPr>
                <w:rFonts w:ascii="Arial" w:hAnsi="Arial" w:cs="Arial"/>
                <w:b/>
                <w:bCs/>
              </w:rPr>
              <w:t>22</w:t>
            </w:r>
            <w:r w:rsidRPr="00A10BEC">
              <w:rPr>
                <w:rFonts w:ascii="Arial" w:hAnsi="Arial" w:cs="Arial"/>
                <w:b/>
                <w:bCs/>
              </w:rPr>
              <w:t>h</w:t>
            </w:r>
            <w:r w:rsidR="00CB250F">
              <w:rPr>
                <w:rFonts w:ascii="Arial" w:hAnsi="Arial" w:cs="Arial"/>
                <w:b/>
                <w:bCs/>
              </w:rPr>
              <w:t>3</w:t>
            </w:r>
            <w:r w:rsidRPr="00A10BEC">
              <w:rPr>
                <w:rFonts w:ascii="Arial" w:hAnsi="Arial" w:cs="Arial"/>
                <w:b/>
                <w:bCs/>
              </w:rPr>
              <w:t>0</w:t>
            </w:r>
          </w:p>
          <w:p w:rsidR="0068299E" w:rsidRPr="00364846" w:rsidRDefault="0068299E" w:rsidP="001F105D">
            <w:pPr>
              <w:rPr>
                <w:rFonts w:ascii="Arial" w:hAnsi="Arial" w:cs="Arial"/>
              </w:rPr>
            </w:pPr>
            <w:r w:rsidRPr="00364846">
              <w:rPr>
                <w:rFonts w:ascii="Arial" w:hAnsi="Arial" w:cs="Arial"/>
              </w:rPr>
              <w:t xml:space="preserve">TD : </w:t>
            </w:r>
            <w:r>
              <w:rPr>
                <w:rFonts w:ascii="Arial" w:hAnsi="Arial" w:cs="Arial"/>
              </w:rPr>
              <w:t xml:space="preserve">          -</w:t>
            </w:r>
          </w:p>
          <w:p w:rsidR="0068299E" w:rsidRPr="0068299E" w:rsidRDefault="0068299E" w:rsidP="0068299E">
            <w:pPr>
              <w:rPr>
                <w:rFonts w:ascii="Arial" w:hAnsi="Arial" w:cs="Arial"/>
              </w:rPr>
            </w:pPr>
            <w:r w:rsidRPr="00364846">
              <w:rPr>
                <w:rFonts w:ascii="Arial" w:hAnsi="Arial" w:cs="Arial"/>
              </w:rPr>
              <w:t xml:space="preserve">TP:      </w:t>
            </w:r>
            <w:r>
              <w:rPr>
                <w:rFonts w:ascii="Arial" w:hAnsi="Arial" w:cs="Arial"/>
              </w:rPr>
              <w:t xml:space="preserve">      </w:t>
            </w:r>
            <w:r w:rsidRPr="0068299E">
              <w:rPr>
                <w:rFonts w:ascii="Arial" w:hAnsi="Arial" w:cs="Arial"/>
              </w:rPr>
              <w:t>-</w:t>
            </w:r>
          </w:p>
          <w:p w:rsidR="0068299E" w:rsidRPr="00364846" w:rsidRDefault="0068299E" w:rsidP="00CB250F">
            <w:pPr>
              <w:rPr>
                <w:rFonts w:ascii="Arial" w:hAnsi="Arial" w:cs="Arial"/>
              </w:rPr>
            </w:pPr>
            <w:r w:rsidRPr="00364846">
              <w:rPr>
                <w:rFonts w:ascii="Arial" w:hAnsi="Arial" w:cs="Arial"/>
              </w:rPr>
              <w:t xml:space="preserve">Travail personnel : </w:t>
            </w:r>
            <w:r w:rsidR="00CB250F">
              <w:rPr>
                <w:rFonts w:ascii="Arial" w:hAnsi="Arial" w:cs="Arial"/>
                <w:b/>
                <w:bCs/>
              </w:rPr>
              <w:t>27</w:t>
            </w:r>
            <w:r w:rsidRPr="00A10BEC">
              <w:rPr>
                <w:rFonts w:ascii="Arial" w:hAnsi="Arial" w:cs="Arial"/>
                <w:b/>
                <w:bCs/>
              </w:rPr>
              <w:t>h</w:t>
            </w:r>
            <w:r w:rsidR="00CB250F">
              <w:rPr>
                <w:rFonts w:ascii="Arial" w:hAnsi="Arial" w:cs="Arial"/>
                <w:b/>
                <w:bCs/>
              </w:rPr>
              <w:t>3</w:t>
            </w:r>
            <w:r w:rsidRPr="00A10BEC">
              <w:rPr>
                <w:rFonts w:ascii="Arial" w:hAnsi="Arial" w:cs="Arial"/>
                <w:b/>
                <w:bCs/>
              </w:rPr>
              <w:t>0</w:t>
            </w:r>
          </w:p>
          <w:p w:rsidR="0068299E" w:rsidRPr="00364846" w:rsidRDefault="0068299E" w:rsidP="001F105D">
            <w:pPr>
              <w:rPr>
                <w:rFonts w:ascii="Arial" w:hAnsi="Arial" w:cs="Arial"/>
              </w:rPr>
            </w:pPr>
          </w:p>
        </w:tc>
      </w:tr>
      <w:tr w:rsidR="0068299E" w:rsidRPr="00364846" w:rsidTr="0042673F">
        <w:tc>
          <w:tcPr>
            <w:tcW w:w="4428" w:type="dxa"/>
          </w:tcPr>
          <w:p w:rsidR="0068299E" w:rsidRPr="00364846" w:rsidRDefault="0068299E" w:rsidP="001F105D">
            <w:pPr>
              <w:rPr>
                <w:rFonts w:ascii="Arial" w:hAnsi="Arial" w:cs="Arial"/>
              </w:rPr>
            </w:pPr>
          </w:p>
          <w:p w:rsidR="0068299E" w:rsidRPr="00364846" w:rsidRDefault="0068299E" w:rsidP="001F105D">
            <w:pPr>
              <w:rPr>
                <w:rFonts w:ascii="Arial" w:hAnsi="Arial" w:cs="Arial"/>
              </w:rPr>
            </w:pPr>
            <w:r w:rsidRPr="00364846">
              <w:rPr>
                <w:rFonts w:ascii="Arial" w:hAnsi="Arial" w:cs="Arial"/>
              </w:rPr>
              <w:t>Crédits et coefficients affectés à l’UE et à ses matières</w:t>
            </w:r>
          </w:p>
        </w:tc>
        <w:tc>
          <w:tcPr>
            <w:tcW w:w="5178" w:type="dxa"/>
          </w:tcPr>
          <w:p w:rsidR="0068299E" w:rsidRPr="00364846" w:rsidRDefault="0068299E" w:rsidP="001F105D">
            <w:pPr>
              <w:rPr>
                <w:rFonts w:ascii="Arial" w:hAnsi="Arial" w:cs="Arial"/>
              </w:rPr>
            </w:pPr>
          </w:p>
          <w:p w:rsidR="0068299E" w:rsidRPr="003F79D0" w:rsidRDefault="0068299E" w:rsidP="00CB250F">
            <w:pPr>
              <w:rPr>
                <w:rFonts w:ascii="Arial" w:hAnsi="Arial" w:cs="Arial"/>
                <w:b/>
                <w:bCs/>
                <w:color w:val="0000CC"/>
              </w:rPr>
            </w:pPr>
            <w:r w:rsidRPr="003F79D0">
              <w:rPr>
                <w:rFonts w:ascii="Arial" w:hAnsi="Arial" w:cs="Arial"/>
                <w:color w:val="0000CC"/>
              </w:rPr>
              <w:t xml:space="preserve">UE :   </w:t>
            </w:r>
            <w:r w:rsidRPr="003F79D0">
              <w:rPr>
                <w:rFonts w:ascii="Arial" w:hAnsi="Arial" w:cs="Arial"/>
                <w:b/>
                <w:bCs/>
                <w:color w:val="0000CC"/>
              </w:rPr>
              <w:t xml:space="preserve">Coefficient = 1       Crédit = </w:t>
            </w:r>
            <w:r w:rsidR="00CB250F" w:rsidRPr="003F79D0">
              <w:rPr>
                <w:rFonts w:ascii="Arial" w:hAnsi="Arial" w:cs="Arial"/>
                <w:b/>
                <w:bCs/>
                <w:color w:val="0000CC"/>
              </w:rPr>
              <w:t>2</w:t>
            </w:r>
          </w:p>
          <w:p w:rsidR="0068299E" w:rsidRDefault="0068299E" w:rsidP="001F105D">
            <w:pPr>
              <w:rPr>
                <w:rFonts w:ascii="Arial" w:hAnsi="Arial" w:cs="Arial"/>
                <w:b/>
                <w:bCs/>
                <w:i/>
                <w:iCs/>
                <w:sz w:val="18"/>
                <w:szCs w:val="18"/>
              </w:rPr>
            </w:pPr>
          </w:p>
          <w:p w:rsidR="0068299E" w:rsidRPr="00364846" w:rsidRDefault="0068299E" w:rsidP="001F105D">
            <w:pPr>
              <w:rPr>
                <w:rFonts w:ascii="Arial" w:hAnsi="Arial" w:cs="Arial"/>
              </w:rPr>
            </w:pPr>
          </w:p>
          <w:p w:rsidR="0068299E" w:rsidRPr="003F79D0" w:rsidRDefault="0068299E" w:rsidP="00CB250F">
            <w:pPr>
              <w:rPr>
                <w:rFonts w:ascii="Arial" w:hAnsi="Arial" w:cs="Arial"/>
                <w:b/>
                <w:bCs/>
                <w:i/>
                <w:iCs/>
                <w:color w:val="0000CC"/>
              </w:rPr>
            </w:pPr>
            <w:r w:rsidRPr="0059556B">
              <w:rPr>
                <w:rFonts w:ascii="Arial" w:hAnsi="Arial" w:cs="Arial"/>
                <w:b/>
                <w:bCs/>
              </w:rPr>
              <w:t>Matière</w:t>
            </w:r>
            <w:r>
              <w:rPr>
                <w:rFonts w:ascii="Arial" w:hAnsi="Arial" w:cs="Arial"/>
              </w:rPr>
              <w:t xml:space="preserve">: </w:t>
            </w:r>
            <w:r w:rsidRPr="003F79D0">
              <w:rPr>
                <w:rFonts w:ascii="Arial" w:hAnsi="Arial" w:cs="Arial"/>
                <w:b/>
                <w:bCs/>
                <w:i/>
                <w:iCs/>
                <w:color w:val="0000CC"/>
              </w:rPr>
              <w:t xml:space="preserve">Langues étrangères </w:t>
            </w:r>
            <w:r w:rsidR="00CB250F" w:rsidRPr="003F79D0">
              <w:rPr>
                <w:rFonts w:ascii="Arial" w:hAnsi="Arial" w:cs="Arial"/>
                <w:b/>
                <w:bCs/>
                <w:i/>
                <w:iCs/>
                <w:color w:val="0000CC"/>
              </w:rPr>
              <w:t>1</w:t>
            </w:r>
          </w:p>
          <w:p w:rsidR="0068299E" w:rsidRPr="003F79D0" w:rsidRDefault="0068299E" w:rsidP="00CB250F">
            <w:pPr>
              <w:rPr>
                <w:rFonts w:ascii="Arial" w:hAnsi="Arial" w:cs="Arial"/>
                <w:color w:val="0000CC"/>
              </w:rPr>
            </w:pPr>
            <w:r w:rsidRPr="003F79D0">
              <w:rPr>
                <w:rFonts w:ascii="Arial" w:hAnsi="Arial" w:cs="Arial"/>
                <w:color w:val="0000CC"/>
              </w:rPr>
              <w:t xml:space="preserve">Crédit :           </w:t>
            </w:r>
            <w:r w:rsidR="00CB250F" w:rsidRPr="003F79D0">
              <w:rPr>
                <w:rFonts w:ascii="Arial" w:hAnsi="Arial" w:cs="Arial"/>
                <w:color w:val="0000CC"/>
              </w:rPr>
              <w:t>2</w:t>
            </w:r>
          </w:p>
          <w:p w:rsidR="0068299E" w:rsidRPr="00364846" w:rsidRDefault="0068299E" w:rsidP="0068299E">
            <w:pPr>
              <w:rPr>
                <w:rFonts w:ascii="Arial" w:hAnsi="Arial" w:cs="Arial"/>
              </w:rPr>
            </w:pPr>
            <w:r w:rsidRPr="003F79D0">
              <w:rPr>
                <w:rFonts w:ascii="Arial" w:hAnsi="Arial" w:cs="Arial"/>
                <w:color w:val="0000CC"/>
              </w:rPr>
              <w:t>Coefficient :    1</w:t>
            </w:r>
          </w:p>
        </w:tc>
      </w:tr>
      <w:tr w:rsidR="0068299E" w:rsidRPr="00364846" w:rsidTr="0042673F">
        <w:tc>
          <w:tcPr>
            <w:tcW w:w="4428" w:type="dxa"/>
          </w:tcPr>
          <w:p w:rsidR="0068299E" w:rsidRDefault="0068299E" w:rsidP="001F105D">
            <w:pPr>
              <w:rPr>
                <w:rFonts w:ascii="Arial" w:hAnsi="Arial" w:cs="Arial"/>
              </w:rPr>
            </w:pPr>
          </w:p>
          <w:p w:rsidR="0068299E" w:rsidRDefault="0068299E" w:rsidP="001F105D">
            <w:pPr>
              <w:rPr>
                <w:rFonts w:ascii="Arial" w:hAnsi="Arial" w:cs="Arial"/>
              </w:rPr>
            </w:pPr>
            <w:r>
              <w:rPr>
                <w:rFonts w:ascii="Arial" w:hAnsi="Arial" w:cs="Arial"/>
              </w:rPr>
              <w:t>Mode d'évaluation (continu ou examen)</w:t>
            </w:r>
          </w:p>
          <w:p w:rsidR="0068299E" w:rsidRPr="008B2AB3" w:rsidRDefault="0068299E" w:rsidP="001F105D">
            <w:pPr>
              <w:rPr>
                <w:rFonts w:ascii="Arial" w:hAnsi="Arial" w:cs="Arial"/>
              </w:rPr>
            </w:pPr>
          </w:p>
        </w:tc>
        <w:tc>
          <w:tcPr>
            <w:tcW w:w="5178" w:type="dxa"/>
          </w:tcPr>
          <w:p w:rsidR="0068299E" w:rsidRPr="00D345C0" w:rsidRDefault="0068299E" w:rsidP="001F105D">
            <w:pPr>
              <w:rPr>
                <w:rFonts w:ascii="Arial" w:hAnsi="Arial" w:cs="Arial"/>
                <w:b/>
                <w:bCs/>
              </w:rPr>
            </w:pPr>
          </w:p>
          <w:p w:rsidR="0068299E" w:rsidRPr="00D345C0" w:rsidRDefault="0068299E" w:rsidP="001F105D">
            <w:pPr>
              <w:rPr>
                <w:rFonts w:ascii="Arial" w:hAnsi="Arial" w:cs="Arial"/>
                <w:b/>
                <w:bCs/>
              </w:rPr>
            </w:pPr>
            <w:r w:rsidRPr="00D345C0">
              <w:rPr>
                <w:rFonts w:ascii="Arial" w:hAnsi="Arial" w:cs="Arial"/>
                <w:b/>
                <w:bCs/>
                <w:color w:val="000000"/>
              </w:rPr>
              <w:t>Examen : 100%</w:t>
            </w:r>
          </w:p>
        </w:tc>
      </w:tr>
      <w:tr w:rsidR="0068299E" w:rsidRPr="00364846" w:rsidTr="0042673F">
        <w:tc>
          <w:tcPr>
            <w:tcW w:w="4428" w:type="dxa"/>
          </w:tcPr>
          <w:p w:rsidR="0068299E" w:rsidRPr="00364846" w:rsidRDefault="0068299E" w:rsidP="001F105D">
            <w:pPr>
              <w:rPr>
                <w:rFonts w:ascii="Arial" w:hAnsi="Arial" w:cs="Arial"/>
              </w:rPr>
            </w:pPr>
          </w:p>
          <w:p w:rsidR="0068299E" w:rsidRPr="00364846" w:rsidRDefault="0068299E" w:rsidP="001F105D">
            <w:pPr>
              <w:rPr>
                <w:rFonts w:ascii="Arial" w:hAnsi="Arial" w:cs="Arial"/>
              </w:rPr>
            </w:pPr>
            <w:r w:rsidRPr="00364846">
              <w:rPr>
                <w:rFonts w:ascii="Arial" w:hAnsi="Arial" w:cs="Arial"/>
              </w:rPr>
              <w:t>Description des matières</w:t>
            </w:r>
          </w:p>
          <w:p w:rsidR="0068299E" w:rsidRPr="00364846" w:rsidRDefault="0068299E" w:rsidP="001F105D">
            <w:pPr>
              <w:rPr>
                <w:rFonts w:ascii="Arial" w:hAnsi="Arial" w:cs="Arial"/>
              </w:rPr>
            </w:pPr>
          </w:p>
        </w:tc>
        <w:tc>
          <w:tcPr>
            <w:tcW w:w="5178" w:type="dxa"/>
          </w:tcPr>
          <w:p w:rsidR="0059556B" w:rsidRPr="003F79D0" w:rsidRDefault="0059556B" w:rsidP="00CB250F">
            <w:pPr>
              <w:rPr>
                <w:rFonts w:ascii="Arial" w:hAnsi="Arial" w:cs="Arial"/>
                <w:b/>
                <w:bCs/>
              </w:rPr>
            </w:pPr>
            <w:r w:rsidRPr="003F79D0">
              <w:rPr>
                <w:rFonts w:ascii="Arial" w:hAnsi="Arial" w:cs="Arial"/>
                <w:b/>
                <w:bCs/>
              </w:rPr>
              <w:t xml:space="preserve">Langues étrangères </w:t>
            </w:r>
            <w:r w:rsidR="00CB250F" w:rsidRPr="003F79D0">
              <w:rPr>
                <w:rFonts w:ascii="Arial" w:hAnsi="Arial" w:cs="Arial"/>
                <w:b/>
                <w:bCs/>
              </w:rPr>
              <w:t>1</w:t>
            </w:r>
            <w:r w:rsidR="00B307E6" w:rsidRPr="003F79D0">
              <w:rPr>
                <w:rFonts w:ascii="Arial" w:hAnsi="Arial" w:cs="Arial"/>
                <w:b/>
                <w:bCs/>
              </w:rPr>
              <w:t> : Anglais</w:t>
            </w:r>
            <w:r w:rsidRPr="003F79D0">
              <w:rPr>
                <w:rFonts w:ascii="Arial" w:hAnsi="Arial" w:cs="Arial"/>
                <w:b/>
                <w:bCs/>
              </w:rPr>
              <w:t xml:space="preserve"> </w:t>
            </w:r>
            <w:r w:rsidR="00CB250F" w:rsidRPr="003F79D0">
              <w:rPr>
                <w:rFonts w:ascii="Arial" w:hAnsi="Arial" w:cs="Arial"/>
                <w:b/>
                <w:bCs/>
              </w:rPr>
              <w:t xml:space="preserve">1  </w:t>
            </w:r>
            <w:r w:rsidR="00FB23A6" w:rsidRPr="003F79D0">
              <w:rPr>
                <w:rFonts w:ascii="Arial" w:hAnsi="Arial" w:cs="Arial"/>
                <w:b/>
                <w:bCs/>
              </w:rPr>
              <w:t xml:space="preserve">ou Français </w:t>
            </w:r>
            <w:r w:rsidR="00CB250F" w:rsidRPr="003F79D0">
              <w:rPr>
                <w:rFonts w:ascii="Arial" w:hAnsi="Arial" w:cs="Arial"/>
                <w:b/>
                <w:bCs/>
              </w:rPr>
              <w:t>1</w:t>
            </w:r>
          </w:p>
          <w:p w:rsidR="0068299E" w:rsidRPr="003F79D0" w:rsidRDefault="00B26853" w:rsidP="00DA541D">
            <w:pPr>
              <w:tabs>
                <w:tab w:val="left" w:pos="740"/>
              </w:tabs>
              <w:jc w:val="both"/>
              <w:rPr>
                <w:rFonts w:ascii="Arial" w:hAnsi="Arial" w:cs="Arial"/>
                <w:iCs/>
                <w:color w:val="0000CC"/>
              </w:rPr>
            </w:pPr>
            <w:r w:rsidRPr="003F79D0">
              <w:rPr>
                <w:rFonts w:ascii="Arial" w:hAnsi="Arial" w:cs="Arial"/>
                <w:iCs/>
                <w:color w:val="0000CC"/>
              </w:rPr>
              <w:t xml:space="preserve">Acquérir une culture  de  langue  scientifique  et une capacité aux techniques de l’exposé oral. </w:t>
            </w:r>
          </w:p>
        </w:tc>
      </w:tr>
    </w:tbl>
    <w:p w:rsidR="0068299E" w:rsidRPr="00364846" w:rsidRDefault="0068299E" w:rsidP="0068299E">
      <w:pPr>
        <w:rPr>
          <w:rFonts w:ascii="Arial" w:hAnsi="Arial" w:cs="Arial"/>
        </w:rPr>
      </w:pPr>
    </w:p>
    <w:p w:rsidR="0068299E" w:rsidRPr="004A1EF2" w:rsidRDefault="0068299E" w:rsidP="0068299E">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874E29" w:rsidRDefault="00874E29" w:rsidP="00244DD7">
      <w:pPr>
        <w:rPr>
          <w:rFonts w:ascii="Arial" w:hAnsi="Arial" w:cs="Arial"/>
          <w:sz w:val="32"/>
          <w:szCs w:val="32"/>
        </w:rPr>
      </w:pPr>
    </w:p>
    <w:p w:rsidR="00874E29" w:rsidRDefault="00874E29" w:rsidP="00244DD7">
      <w:pPr>
        <w:rPr>
          <w:rFonts w:ascii="Arial" w:hAnsi="Arial" w:cs="Arial"/>
          <w:sz w:val="32"/>
          <w:szCs w:val="32"/>
        </w:rPr>
      </w:pPr>
    </w:p>
    <w:p w:rsidR="00874E29" w:rsidRDefault="00874E29" w:rsidP="00244DD7">
      <w:pPr>
        <w:rPr>
          <w:rFonts w:ascii="Arial" w:hAnsi="Arial" w:cs="Arial"/>
          <w:sz w:val="32"/>
          <w:szCs w:val="32"/>
        </w:rPr>
      </w:pPr>
    </w:p>
    <w:p w:rsidR="00874E29" w:rsidRDefault="00874E29" w:rsidP="00244DD7">
      <w:pPr>
        <w:rPr>
          <w:rFonts w:ascii="Arial" w:hAnsi="Arial" w:cs="Arial"/>
          <w:sz w:val="32"/>
          <w:szCs w:val="32"/>
        </w:rPr>
      </w:pPr>
    </w:p>
    <w:p w:rsidR="00874E29" w:rsidRDefault="00874E29" w:rsidP="00244DD7">
      <w:pPr>
        <w:rPr>
          <w:rFonts w:ascii="Arial" w:hAnsi="Arial" w:cs="Arial"/>
          <w:sz w:val="32"/>
          <w:szCs w:val="32"/>
        </w:rPr>
      </w:pPr>
    </w:p>
    <w:p w:rsidR="00874E29" w:rsidRDefault="00874E29" w:rsidP="00244DD7">
      <w:pPr>
        <w:rPr>
          <w:rFonts w:ascii="Arial" w:hAnsi="Arial" w:cs="Arial"/>
          <w:sz w:val="32"/>
          <w:szCs w:val="32"/>
        </w:rPr>
      </w:pPr>
    </w:p>
    <w:p w:rsidR="00874E29" w:rsidRDefault="00874E29" w:rsidP="00244DD7">
      <w:pPr>
        <w:rPr>
          <w:rFonts w:ascii="Arial" w:hAnsi="Arial" w:cs="Arial"/>
          <w:sz w:val="32"/>
          <w:szCs w:val="32"/>
        </w:rPr>
      </w:pPr>
    </w:p>
    <w:p w:rsidR="00874E29" w:rsidRDefault="00874E29" w:rsidP="00244DD7">
      <w:pPr>
        <w:rPr>
          <w:rFonts w:ascii="Arial" w:hAnsi="Arial" w:cs="Arial"/>
          <w:sz w:val="32"/>
          <w:szCs w:val="32"/>
        </w:rPr>
      </w:pPr>
    </w:p>
    <w:p w:rsidR="00874E29" w:rsidRDefault="00874E29" w:rsidP="00244DD7">
      <w:pPr>
        <w:rPr>
          <w:rFonts w:ascii="Arial" w:hAnsi="Arial" w:cs="Arial"/>
          <w:sz w:val="32"/>
          <w:szCs w:val="32"/>
        </w:rPr>
      </w:pPr>
    </w:p>
    <w:p w:rsidR="00874E29" w:rsidRDefault="00874E29" w:rsidP="00244DD7">
      <w:pPr>
        <w:rPr>
          <w:rFonts w:ascii="Arial" w:hAnsi="Arial" w:cs="Arial"/>
          <w:sz w:val="32"/>
          <w:szCs w:val="32"/>
        </w:rPr>
      </w:pPr>
    </w:p>
    <w:p w:rsidR="00874E29" w:rsidRDefault="00874E29" w:rsidP="00244DD7">
      <w:pPr>
        <w:rPr>
          <w:rFonts w:ascii="Arial" w:hAnsi="Arial" w:cs="Arial"/>
          <w:sz w:val="32"/>
          <w:szCs w:val="32"/>
        </w:rPr>
      </w:pPr>
    </w:p>
    <w:p w:rsidR="00874E29" w:rsidRDefault="00874E29" w:rsidP="00244DD7">
      <w:pPr>
        <w:rPr>
          <w:rFonts w:ascii="Arial" w:hAnsi="Arial" w:cs="Arial"/>
          <w:sz w:val="32"/>
          <w:szCs w:val="32"/>
        </w:rPr>
      </w:pPr>
    </w:p>
    <w:p w:rsidR="00874E29" w:rsidRDefault="00874E29" w:rsidP="00244DD7">
      <w:pPr>
        <w:rPr>
          <w:rFonts w:ascii="Arial" w:hAnsi="Arial" w:cs="Arial"/>
          <w:sz w:val="32"/>
          <w:szCs w:val="32"/>
        </w:rPr>
      </w:pPr>
    </w:p>
    <w:p w:rsidR="00DF775E" w:rsidRDefault="00DF775E" w:rsidP="00244DD7">
      <w:pPr>
        <w:rPr>
          <w:rFonts w:ascii="Arial" w:hAnsi="Arial" w:cs="Arial"/>
          <w:sz w:val="32"/>
          <w:szCs w:val="32"/>
        </w:rPr>
      </w:pPr>
    </w:p>
    <w:p w:rsidR="00874E29" w:rsidRDefault="00874E29" w:rsidP="00244DD7">
      <w:pPr>
        <w:rPr>
          <w:rFonts w:ascii="Arial" w:hAnsi="Arial" w:cs="Arial"/>
          <w:sz w:val="32"/>
          <w:szCs w:val="32"/>
        </w:rPr>
      </w:pPr>
    </w:p>
    <w:p w:rsidR="00874E29" w:rsidRDefault="00874E29" w:rsidP="00244DD7">
      <w:pPr>
        <w:rPr>
          <w:rFonts w:ascii="Arial" w:hAnsi="Arial" w:cs="Arial"/>
          <w:sz w:val="32"/>
          <w:szCs w:val="32"/>
        </w:rPr>
      </w:pPr>
    </w:p>
    <w:p w:rsidR="00874E29" w:rsidRPr="005E255D" w:rsidRDefault="00874E29" w:rsidP="00874E29">
      <w:pPr>
        <w:spacing w:line="276" w:lineRule="auto"/>
        <w:jc w:val="both"/>
        <w:rPr>
          <w:rFonts w:ascii="Arial" w:hAnsi="Arial" w:cs="Arial"/>
          <w:b/>
          <w:i/>
          <w:color w:val="FF0000"/>
        </w:rPr>
      </w:pPr>
      <w:r w:rsidRPr="005E255D">
        <w:rPr>
          <w:rFonts w:ascii="Arial" w:hAnsi="Arial" w:cs="Arial"/>
          <w:b/>
          <w:color w:val="FF0000"/>
        </w:rPr>
        <w:t>Semestre </w:t>
      </w:r>
      <w:r w:rsidRPr="005E255D">
        <w:rPr>
          <w:rFonts w:ascii="Arial" w:hAnsi="Arial" w:cs="Arial"/>
          <w:b/>
          <w:iCs/>
          <w:color w:val="FF0000"/>
        </w:rPr>
        <w:t>:</w:t>
      </w:r>
      <w:r w:rsidRPr="005E255D">
        <w:rPr>
          <w:rFonts w:ascii="Arial" w:hAnsi="Arial" w:cs="Arial"/>
          <w:b/>
          <w:i/>
          <w:color w:val="FF0000"/>
        </w:rPr>
        <w:t xml:space="preserve"> </w:t>
      </w:r>
      <w:r w:rsidRPr="005E255D">
        <w:rPr>
          <w:rFonts w:ascii="Arial" w:hAnsi="Arial" w:cs="Arial"/>
          <w:b/>
          <w:iCs/>
          <w:color w:val="FF0000"/>
        </w:rPr>
        <w:t>2</w:t>
      </w:r>
    </w:p>
    <w:p w:rsidR="00874E29" w:rsidRDefault="00874E29" w:rsidP="00874E29">
      <w:pPr>
        <w:spacing w:line="276" w:lineRule="auto"/>
        <w:jc w:val="both"/>
        <w:rPr>
          <w:rFonts w:ascii="Arial" w:hAnsi="Arial" w:cs="Arial"/>
          <w:b/>
          <w:bCs/>
          <w:color w:val="0000CC"/>
        </w:rPr>
      </w:pPr>
      <w:r w:rsidRPr="005E255D">
        <w:rPr>
          <w:rFonts w:ascii="Arial" w:hAnsi="Arial" w:cs="Arial"/>
          <w:b/>
          <w:iCs/>
          <w:color w:val="0000CC"/>
        </w:rPr>
        <w:t xml:space="preserve">UE : </w:t>
      </w:r>
      <w:r w:rsidRPr="005E255D">
        <w:rPr>
          <w:rFonts w:ascii="Arial" w:hAnsi="Arial" w:cs="Arial"/>
          <w:b/>
          <w:bCs/>
          <w:color w:val="0000CC"/>
        </w:rPr>
        <w:t>Fondamentale</w:t>
      </w:r>
    </w:p>
    <w:p w:rsidR="00874E29" w:rsidRPr="005E255D" w:rsidRDefault="00874E29" w:rsidP="00874E29">
      <w:pPr>
        <w:spacing w:line="276" w:lineRule="auto"/>
        <w:jc w:val="both"/>
        <w:rPr>
          <w:rFonts w:ascii="Arial" w:hAnsi="Arial" w:cs="Arial"/>
          <w:b/>
          <w:iCs/>
          <w:color w:val="0000CC"/>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319"/>
      </w:tblGrid>
      <w:tr w:rsidR="00874E29" w:rsidRPr="00364846" w:rsidTr="00DF775E">
        <w:tc>
          <w:tcPr>
            <w:tcW w:w="4428" w:type="dxa"/>
          </w:tcPr>
          <w:p w:rsidR="00874E29" w:rsidRPr="00364846" w:rsidRDefault="00874E29" w:rsidP="00DF775E">
            <w:pPr>
              <w:rPr>
                <w:rFonts w:ascii="Arial" w:hAnsi="Arial" w:cs="Arial"/>
              </w:rPr>
            </w:pPr>
          </w:p>
          <w:p w:rsidR="00874E29" w:rsidRPr="00364846" w:rsidRDefault="00874E29" w:rsidP="00DF775E">
            <w:pPr>
              <w:rPr>
                <w:rFonts w:ascii="Arial" w:hAnsi="Arial" w:cs="Arial"/>
              </w:rPr>
            </w:pPr>
            <w:r w:rsidRPr="00364846">
              <w:rPr>
                <w:rFonts w:ascii="Arial" w:hAnsi="Arial" w:cs="Arial"/>
              </w:rPr>
              <w:t>Répartition du volume horaire de l’UE et de ses matières</w:t>
            </w:r>
          </w:p>
          <w:p w:rsidR="00874E29" w:rsidRPr="00364846" w:rsidRDefault="00874E29" w:rsidP="00DF775E">
            <w:pPr>
              <w:rPr>
                <w:rFonts w:ascii="Arial" w:hAnsi="Arial" w:cs="Arial"/>
              </w:rPr>
            </w:pPr>
          </w:p>
        </w:tc>
        <w:tc>
          <w:tcPr>
            <w:tcW w:w="5319" w:type="dxa"/>
          </w:tcPr>
          <w:p w:rsidR="00874E29" w:rsidRPr="00364846" w:rsidRDefault="00874E29" w:rsidP="00DF775E">
            <w:pPr>
              <w:rPr>
                <w:rFonts w:ascii="Arial" w:hAnsi="Arial" w:cs="Arial"/>
              </w:rPr>
            </w:pPr>
          </w:p>
          <w:p w:rsidR="00874E29" w:rsidRPr="00364846" w:rsidRDefault="00874E29" w:rsidP="00DF775E">
            <w:pPr>
              <w:rPr>
                <w:rFonts w:ascii="Arial" w:hAnsi="Arial" w:cs="Arial"/>
              </w:rPr>
            </w:pPr>
            <w:r w:rsidRPr="00364846">
              <w:rPr>
                <w:rFonts w:ascii="Arial" w:hAnsi="Arial" w:cs="Arial"/>
              </w:rPr>
              <w:t xml:space="preserve">Cours : </w:t>
            </w:r>
            <w:r w:rsidRPr="0068299E">
              <w:rPr>
                <w:rFonts w:ascii="Arial" w:hAnsi="Arial" w:cs="Arial"/>
                <w:b/>
                <w:bCs/>
              </w:rPr>
              <w:t>135h</w:t>
            </w:r>
            <w:r>
              <w:rPr>
                <w:rFonts w:ascii="Arial" w:hAnsi="Arial" w:cs="Arial"/>
                <w:b/>
                <w:bCs/>
              </w:rPr>
              <w:t>00</w:t>
            </w:r>
          </w:p>
          <w:p w:rsidR="00874E29" w:rsidRPr="00364846" w:rsidRDefault="00874E29" w:rsidP="00DF775E">
            <w:pPr>
              <w:rPr>
                <w:rFonts w:ascii="Arial" w:hAnsi="Arial" w:cs="Arial"/>
              </w:rPr>
            </w:pPr>
            <w:r w:rsidRPr="00364846">
              <w:rPr>
                <w:rFonts w:ascii="Arial" w:hAnsi="Arial" w:cs="Arial"/>
              </w:rPr>
              <w:t xml:space="preserve">TD : </w:t>
            </w:r>
            <w:r>
              <w:rPr>
                <w:rFonts w:ascii="Arial" w:hAnsi="Arial" w:cs="Arial"/>
              </w:rPr>
              <w:t xml:space="preserve">       </w:t>
            </w:r>
            <w:r>
              <w:rPr>
                <w:rFonts w:ascii="Arial" w:hAnsi="Arial" w:cs="Arial"/>
                <w:b/>
                <w:bCs/>
              </w:rPr>
              <w:t>67</w:t>
            </w:r>
            <w:r w:rsidRPr="00AF384B">
              <w:rPr>
                <w:rFonts w:ascii="Arial" w:hAnsi="Arial" w:cs="Arial"/>
                <w:b/>
                <w:bCs/>
              </w:rPr>
              <w:t>h</w:t>
            </w:r>
            <w:r>
              <w:rPr>
                <w:rFonts w:ascii="Arial" w:hAnsi="Arial" w:cs="Arial"/>
                <w:b/>
                <w:bCs/>
              </w:rPr>
              <w:t>30</w:t>
            </w:r>
          </w:p>
          <w:p w:rsidR="00874E29" w:rsidRPr="00364846" w:rsidRDefault="00874E29" w:rsidP="00DF775E">
            <w:pPr>
              <w:rPr>
                <w:rFonts w:ascii="Arial" w:hAnsi="Arial" w:cs="Arial"/>
              </w:rPr>
            </w:pPr>
            <w:r w:rsidRPr="00364846">
              <w:rPr>
                <w:rFonts w:ascii="Arial" w:hAnsi="Arial" w:cs="Arial"/>
              </w:rPr>
              <w:t xml:space="preserve">TP:      </w:t>
            </w:r>
            <w:r>
              <w:rPr>
                <w:rFonts w:ascii="Arial" w:hAnsi="Arial" w:cs="Arial"/>
              </w:rPr>
              <w:t xml:space="preserve">      -</w:t>
            </w:r>
          </w:p>
          <w:p w:rsidR="00874E29" w:rsidRPr="009C091D" w:rsidRDefault="00874E29" w:rsidP="00DF775E">
            <w:pPr>
              <w:rPr>
                <w:rFonts w:ascii="Arial" w:hAnsi="Arial" w:cs="Arial"/>
                <w:b/>
                <w:bCs/>
              </w:rPr>
            </w:pPr>
            <w:r w:rsidRPr="00364846">
              <w:rPr>
                <w:rFonts w:ascii="Arial" w:hAnsi="Arial" w:cs="Arial"/>
              </w:rPr>
              <w:t xml:space="preserve">Travail personnel : </w:t>
            </w:r>
            <w:r w:rsidRPr="00E83DD1">
              <w:rPr>
                <w:rFonts w:ascii="Arial" w:hAnsi="Arial" w:cs="Arial"/>
                <w:b/>
              </w:rPr>
              <w:t>2</w:t>
            </w:r>
            <w:r>
              <w:rPr>
                <w:rFonts w:ascii="Arial" w:hAnsi="Arial" w:cs="Arial"/>
                <w:b/>
              </w:rPr>
              <w:t>47</w:t>
            </w:r>
            <w:r w:rsidRPr="00E83DD1">
              <w:rPr>
                <w:rFonts w:ascii="Arial" w:hAnsi="Arial" w:cs="Arial"/>
                <w:b/>
              </w:rPr>
              <w:t>h</w:t>
            </w:r>
            <w:r>
              <w:rPr>
                <w:rFonts w:ascii="Arial" w:hAnsi="Arial" w:cs="Arial"/>
                <w:b/>
              </w:rPr>
              <w:t>3</w:t>
            </w:r>
            <w:r w:rsidRPr="00E83DD1">
              <w:rPr>
                <w:rFonts w:ascii="Arial" w:hAnsi="Arial" w:cs="Arial"/>
                <w:b/>
              </w:rPr>
              <w:t>0</w:t>
            </w:r>
          </w:p>
        </w:tc>
      </w:tr>
      <w:tr w:rsidR="00874E29" w:rsidRPr="00364846" w:rsidTr="00DF775E">
        <w:tc>
          <w:tcPr>
            <w:tcW w:w="4428" w:type="dxa"/>
          </w:tcPr>
          <w:p w:rsidR="00874E29" w:rsidRPr="00364846" w:rsidRDefault="00874E29" w:rsidP="00DF775E">
            <w:pPr>
              <w:rPr>
                <w:rFonts w:ascii="Arial" w:hAnsi="Arial" w:cs="Arial"/>
              </w:rPr>
            </w:pPr>
          </w:p>
          <w:p w:rsidR="00874E29" w:rsidRDefault="00874E29" w:rsidP="00DF775E">
            <w:pPr>
              <w:rPr>
                <w:rFonts w:ascii="Arial" w:hAnsi="Arial" w:cs="Arial"/>
              </w:rPr>
            </w:pPr>
            <w:r w:rsidRPr="00364846">
              <w:rPr>
                <w:rFonts w:ascii="Arial" w:hAnsi="Arial" w:cs="Arial"/>
              </w:rPr>
              <w:t>Crédits et coefficients affectés à l’UE et à ses matières</w:t>
            </w:r>
          </w:p>
          <w:p w:rsidR="00874E29" w:rsidRDefault="00874E29" w:rsidP="00DF775E">
            <w:pPr>
              <w:rPr>
                <w:rFonts w:ascii="Arial" w:hAnsi="Arial" w:cs="Arial"/>
              </w:rPr>
            </w:pPr>
          </w:p>
          <w:p w:rsidR="00874E29" w:rsidRDefault="00874E29" w:rsidP="00DF775E">
            <w:pPr>
              <w:rPr>
                <w:rFonts w:ascii="Arial" w:hAnsi="Arial" w:cs="Arial"/>
              </w:rPr>
            </w:pPr>
          </w:p>
          <w:p w:rsidR="00874E29" w:rsidRDefault="00874E29" w:rsidP="00DF775E">
            <w:pPr>
              <w:rPr>
                <w:rFonts w:ascii="Arial" w:hAnsi="Arial" w:cs="Arial"/>
              </w:rPr>
            </w:pPr>
          </w:p>
          <w:p w:rsidR="00874E29" w:rsidRDefault="00874E29" w:rsidP="00DF775E">
            <w:pPr>
              <w:rPr>
                <w:rFonts w:ascii="Arial" w:hAnsi="Arial" w:cs="Arial"/>
              </w:rPr>
            </w:pPr>
          </w:p>
          <w:p w:rsidR="00874E29" w:rsidRDefault="00874E29" w:rsidP="00DF775E">
            <w:pPr>
              <w:rPr>
                <w:rFonts w:ascii="Arial" w:hAnsi="Arial" w:cs="Arial"/>
              </w:rPr>
            </w:pPr>
          </w:p>
          <w:p w:rsidR="00874E29" w:rsidRPr="00364846" w:rsidRDefault="00874E29" w:rsidP="00DF775E">
            <w:pPr>
              <w:rPr>
                <w:rFonts w:ascii="Arial" w:hAnsi="Arial" w:cs="Arial"/>
              </w:rPr>
            </w:pPr>
          </w:p>
        </w:tc>
        <w:tc>
          <w:tcPr>
            <w:tcW w:w="5319" w:type="dxa"/>
          </w:tcPr>
          <w:p w:rsidR="00874E29" w:rsidRPr="005E255D" w:rsidRDefault="00874E29" w:rsidP="00DF775E">
            <w:pPr>
              <w:rPr>
                <w:rFonts w:ascii="Arial" w:hAnsi="Arial" w:cs="Arial"/>
                <w:color w:val="0000CC"/>
              </w:rPr>
            </w:pPr>
            <w:r w:rsidRPr="005E255D">
              <w:rPr>
                <w:rFonts w:ascii="Arial" w:hAnsi="Arial" w:cs="Arial"/>
                <w:color w:val="0000CC"/>
              </w:rPr>
              <w:t xml:space="preserve">UE :   </w:t>
            </w:r>
            <w:r w:rsidRPr="005E255D">
              <w:rPr>
                <w:rFonts w:ascii="Arial" w:hAnsi="Arial" w:cs="Arial"/>
                <w:b/>
                <w:bCs/>
                <w:color w:val="0000CC"/>
              </w:rPr>
              <w:t>Coefficient = 9       Crédits = 18</w:t>
            </w:r>
          </w:p>
          <w:p w:rsidR="00874E29" w:rsidRPr="00364846" w:rsidRDefault="00874E29" w:rsidP="00DF775E">
            <w:pPr>
              <w:rPr>
                <w:rFonts w:ascii="Arial" w:hAnsi="Arial" w:cs="Arial"/>
              </w:rPr>
            </w:pPr>
          </w:p>
          <w:p w:rsidR="00874E29" w:rsidRPr="005E255D" w:rsidRDefault="00874E29" w:rsidP="00DF775E">
            <w:pPr>
              <w:pStyle w:val="Paragraphedeliste"/>
              <w:spacing w:after="0" w:line="240" w:lineRule="auto"/>
              <w:ind w:left="0" w:firstLine="0"/>
              <w:rPr>
                <w:rFonts w:ascii="Arial" w:hAnsi="Arial"/>
                <w:b/>
                <w:bCs/>
                <w:i/>
                <w:iCs/>
                <w:color w:val="0000CC"/>
                <w:sz w:val="24"/>
                <w:szCs w:val="24"/>
              </w:rPr>
            </w:pPr>
            <w:r w:rsidRPr="005E255D">
              <w:rPr>
                <w:rFonts w:ascii="Arial" w:hAnsi="Arial"/>
                <w:b/>
                <w:bCs/>
                <w:sz w:val="24"/>
                <w:szCs w:val="24"/>
              </w:rPr>
              <w:t>Matière1:</w:t>
            </w:r>
            <w:r>
              <w:rPr>
                <w:rFonts w:ascii="Arial" w:hAnsi="Arial"/>
              </w:rPr>
              <w:t xml:space="preserve"> </w:t>
            </w:r>
            <w:r w:rsidRPr="005E255D">
              <w:rPr>
                <w:rFonts w:ascii="Arial" w:hAnsi="Arial"/>
                <w:b/>
                <w:bCs/>
                <w:i/>
                <w:iCs/>
                <w:color w:val="0000CC"/>
                <w:sz w:val="24"/>
                <w:szCs w:val="24"/>
              </w:rPr>
              <w:t>Mathématiques 2/</w:t>
            </w:r>
          </w:p>
          <w:p w:rsidR="00874E29" w:rsidRPr="005E255D" w:rsidRDefault="00874E29" w:rsidP="00DF775E">
            <w:pPr>
              <w:rPr>
                <w:rFonts w:ascii="Arial" w:hAnsi="Arial" w:cs="Arial"/>
                <w:b/>
                <w:bCs/>
                <w:i/>
                <w:iCs/>
                <w:color w:val="0000CC"/>
              </w:rPr>
            </w:pPr>
            <w:r w:rsidRPr="005E255D">
              <w:rPr>
                <w:rFonts w:ascii="Arial" w:hAnsi="Arial" w:cs="Arial"/>
                <w:b/>
                <w:bCs/>
                <w:i/>
                <w:iCs/>
                <w:color w:val="0000CC"/>
              </w:rPr>
              <w:t>Analyse</w:t>
            </w:r>
            <w:r w:rsidRPr="005E255D">
              <w:rPr>
                <w:rFonts w:ascii="Arial" w:hAnsi="Arial"/>
                <w:b/>
                <w:bCs/>
                <w:i/>
                <w:iCs/>
                <w:color w:val="0000CC"/>
              </w:rPr>
              <w:t xml:space="preserve"> </w:t>
            </w:r>
            <w:r w:rsidRPr="005E255D">
              <w:rPr>
                <w:rFonts w:ascii="Arial" w:hAnsi="Arial" w:cs="Arial"/>
                <w:b/>
                <w:bCs/>
                <w:i/>
                <w:iCs/>
                <w:color w:val="0000CC"/>
              </w:rPr>
              <w:t>&amp;</w:t>
            </w:r>
            <w:r w:rsidRPr="005E255D">
              <w:rPr>
                <w:rFonts w:ascii="Arial" w:hAnsi="Arial"/>
                <w:b/>
                <w:bCs/>
                <w:i/>
                <w:iCs/>
                <w:color w:val="0000CC"/>
              </w:rPr>
              <w:t xml:space="preserve"> </w:t>
            </w:r>
            <w:r w:rsidRPr="005E255D">
              <w:rPr>
                <w:rFonts w:ascii="Arial" w:hAnsi="Arial" w:cs="Arial"/>
                <w:b/>
                <w:bCs/>
                <w:i/>
                <w:iCs/>
                <w:color w:val="0000CC"/>
              </w:rPr>
              <w:t>Algèbre</w:t>
            </w:r>
            <w:r w:rsidRPr="005E255D">
              <w:rPr>
                <w:rFonts w:ascii="Arial" w:hAnsi="Arial"/>
                <w:b/>
                <w:bCs/>
                <w:i/>
                <w:iCs/>
                <w:color w:val="0000CC"/>
              </w:rPr>
              <w:t xml:space="preserve"> </w:t>
            </w:r>
            <w:r w:rsidRPr="005E255D">
              <w:rPr>
                <w:rFonts w:ascii="Arial" w:hAnsi="Arial" w:cs="Arial"/>
                <w:b/>
                <w:bCs/>
                <w:i/>
                <w:iCs/>
                <w:color w:val="0000CC"/>
              </w:rPr>
              <w:t>2</w:t>
            </w:r>
          </w:p>
          <w:p w:rsidR="00874E29" w:rsidRPr="005E255D" w:rsidRDefault="00874E29" w:rsidP="00DF775E">
            <w:pPr>
              <w:rPr>
                <w:rFonts w:ascii="Arial" w:hAnsi="Arial" w:cs="Arial"/>
                <w:color w:val="0000CC"/>
              </w:rPr>
            </w:pPr>
            <w:r w:rsidRPr="005E255D">
              <w:rPr>
                <w:rFonts w:ascii="Arial" w:hAnsi="Arial" w:cs="Arial"/>
                <w:color w:val="0000CC"/>
              </w:rPr>
              <w:t>Crédits :          6</w:t>
            </w:r>
          </w:p>
          <w:p w:rsidR="00874E29" w:rsidRPr="005E255D" w:rsidRDefault="00874E29" w:rsidP="00DF775E">
            <w:pPr>
              <w:rPr>
                <w:rFonts w:ascii="Arial" w:hAnsi="Arial" w:cs="Arial"/>
                <w:color w:val="0000CC"/>
              </w:rPr>
            </w:pPr>
            <w:r w:rsidRPr="005E255D">
              <w:rPr>
                <w:rFonts w:ascii="Arial" w:hAnsi="Arial" w:cs="Arial"/>
                <w:color w:val="0000CC"/>
              </w:rPr>
              <w:t>Coefficient :    3</w:t>
            </w:r>
          </w:p>
          <w:p w:rsidR="00874E29" w:rsidRPr="00364846" w:rsidRDefault="00874E29" w:rsidP="00DF775E">
            <w:pPr>
              <w:rPr>
                <w:rFonts w:ascii="Arial" w:hAnsi="Arial" w:cs="Arial"/>
              </w:rPr>
            </w:pPr>
          </w:p>
          <w:p w:rsidR="00874E29" w:rsidRPr="005E255D" w:rsidRDefault="00874E29" w:rsidP="00DF775E">
            <w:pPr>
              <w:rPr>
                <w:rFonts w:ascii="Arial" w:hAnsi="Arial" w:cs="Arial"/>
                <w:b/>
                <w:bCs/>
                <w:i/>
                <w:iCs/>
                <w:color w:val="0000CC"/>
              </w:rPr>
            </w:pPr>
            <w:r w:rsidRPr="00E4659B">
              <w:rPr>
                <w:rFonts w:ascii="Arial" w:hAnsi="Arial" w:cs="Arial"/>
                <w:b/>
                <w:bCs/>
              </w:rPr>
              <w:t>Matière 2</w:t>
            </w:r>
            <w:r w:rsidRPr="00364846">
              <w:rPr>
                <w:rFonts w:ascii="Arial" w:hAnsi="Arial" w:cs="Arial"/>
              </w:rPr>
              <w:t xml:space="preserve"> : </w:t>
            </w:r>
            <w:r w:rsidRPr="005E255D">
              <w:rPr>
                <w:rFonts w:ascii="Arial" w:hAnsi="Arial" w:cs="Arial"/>
                <w:b/>
                <w:bCs/>
                <w:i/>
                <w:iCs/>
                <w:color w:val="0000CC"/>
              </w:rPr>
              <w:t>Physique 2/ Electricité</w:t>
            </w:r>
          </w:p>
          <w:p w:rsidR="00874E29" w:rsidRPr="005E255D" w:rsidRDefault="00874E29" w:rsidP="00DF775E">
            <w:pPr>
              <w:rPr>
                <w:rFonts w:ascii="Arial" w:hAnsi="Arial" w:cs="Arial"/>
                <w:color w:val="0000CC"/>
              </w:rPr>
            </w:pPr>
            <w:r w:rsidRPr="005E255D">
              <w:rPr>
                <w:rFonts w:ascii="Arial" w:hAnsi="Arial" w:cs="Arial"/>
                <w:color w:val="0000CC"/>
              </w:rPr>
              <w:t>Crédits :          6</w:t>
            </w:r>
          </w:p>
          <w:p w:rsidR="00874E29" w:rsidRPr="005E255D" w:rsidRDefault="00874E29" w:rsidP="00DF775E">
            <w:pPr>
              <w:rPr>
                <w:rFonts w:ascii="Arial" w:hAnsi="Arial" w:cs="Arial"/>
                <w:color w:val="0000CC"/>
              </w:rPr>
            </w:pPr>
            <w:r w:rsidRPr="005E255D">
              <w:rPr>
                <w:rFonts w:ascii="Arial" w:hAnsi="Arial" w:cs="Arial"/>
                <w:color w:val="0000CC"/>
              </w:rPr>
              <w:t>Coefficient :    3</w:t>
            </w:r>
          </w:p>
          <w:p w:rsidR="00874E29" w:rsidRPr="00364846" w:rsidRDefault="00874E29" w:rsidP="00DF775E">
            <w:pPr>
              <w:rPr>
                <w:rFonts w:ascii="Arial" w:hAnsi="Arial" w:cs="Arial"/>
              </w:rPr>
            </w:pPr>
          </w:p>
          <w:p w:rsidR="00874E29" w:rsidRPr="005E255D" w:rsidRDefault="00874E29" w:rsidP="00DF775E">
            <w:pPr>
              <w:rPr>
                <w:rFonts w:ascii="Arial" w:hAnsi="Arial" w:cs="Arial"/>
                <w:b/>
                <w:bCs/>
                <w:i/>
                <w:iCs/>
                <w:color w:val="0000CC"/>
              </w:rPr>
            </w:pPr>
            <w:r w:rsidRPr="00E4659B">
              <w:rPr>
                <w:rFonts w:ascii="Arial" w:hAnsi="Arial" w:cs="Arial"/>
                <w:b/>
                <w:bCs/>
              </w:rPr>
              <w:t>Matière 3</w:t>
            </w:r>
            <w:r w:rsidRPr="00364846">
              <w:rPr>
                <w:rFonts w:ascii="Arial" w:hAnsi="Arial" w:cs="Arial"/>
              </w:rPr>
              <w:t xml:space="preserve"> : </w:t>
            </w:r>
            <w:r w:rsidRPr="005E255D">
              <w:rPr>
                <w:rFonts w:ascii="Arial" w:hAnsi="Arial" w:cs="Arial"/>
                <w:b/>
                <w:bCs/>
                <w:i/>
                <w:iCs/>
                <w:color w:val="0000CC"/>
              </w:rPr>
              <w:t xml:space="preserve">Chimie 2/ </w:t>
            </w:r>
            <w:r w:rsidRPr="005E255D">
              <w:rPr>
                <w:rFonts w:ascii="Arial" w:hAnsi="Arial"/>
                <w:b/>
                <w:bCs/>
                <w:i/>
                <w:iCs/>
                <w:color w:val="0000CC"/>
              </w:rPr>
              <w:t>Thermodynamique &amp; Cinétique Chimique</w:t>
            </w:r>
          </w:p>
          <w:p w:rsidR="00874E29" w:rsidRPr="005E255D" w:rsidRDefault="00874E29" w:rsidP="00DF775E">
            <w:pPr>
              <w:rPr>
                <w:rFonts w:ascii="Arial" w:hAnsi="Arial" w:cs="Arial"/>
                <w:color w:val="0000CC"/>
              </w:rPr>
            </w:pPr>
            <w:r w:rsidRPr="005E255D">
              <w:rPr>
                <w:rFonts w:ascii="Arial" w:hAnsi="Arial" w:cs="Arial"/>
                <w:color w:val="0000CC"/>
              </w:rPr>
              <w:t>Crédits :          6</w:t>
            </w:r>
          </w:p>
          <w:p w:rsidR="00874E29" w:rsidRPr="005E255D" w:rsidRDefault="00874E29" w:rsidP="00DF775E">
            <w:pPr>
              <w:rPr>
                <w:rFonts w:ascii="Arial" w:hAnsi="Arial" w:cs="Arial"/>
                <w:color w:val="0000CC"/>
              </w:rPr>
            </w:pPr>
            <w:r w:rsidRPr="005E255D">
              <w:rPr>
                <w:rFonts w:ascii="Arial" w:hAnsi="Arial" w:cs="Arial"/>
                <w:color w:val="0000CC"/>
              </w:rPr>
              <w:t>Coefficient :    3</w:t>
            </w:r>
          </w:p>
          <w:p w:rsidR="00874E29" w:rsidRPr="00364846" w:rsidRDefault="00874E29" w:rsidP="00DF775E">
            <w:pPr>
              <w:rPr>
                <w:rFonts w:ascii="Arial" w:hAnsi="Arial" w:cs="Arial"/>
              </w:rPr>
            </w:pPr>
            <w:r w:rsidRPr="00364846">
              <w:rPr>
                <w:rFonts w:ascii="Arial" w:hAnsi="Arial" w:cs="Arial"/>
              </w:rPr>
              <w:t xml:space="preserve"> </w:t>
            </w:r>
          </w:p>
        </w:tc>
      </w:tr>
      <w:tr w:rsidR="00874E29" w:rsidRPr="00364846" w:rsidTr="00DF775E">
        <w:tc>
          <w:tcPr>
            <w:tcW w:w="4428" w:type="dxa"/>
          </w:tcPr>
          <w:p w:rsidR="00874E29" w:rsidRDefault="00874E29" w:rsidP="00DF775E">
            <w:pPr>
              <w:rPr>
                <w:rFonts w:ascii="Arial" w:hAnsi="Arial" w:cs="Arial"/>
              </w:rPr>
            </w:pPr>
          </w:p>
          <w:p w:rsidR="00874E29" w:rsidRPr="008B2AB3" w:rsidRDefault="00874E29" w:rsidP="00DF775E">
            <w:pPr>
              <w:rPr>
                <w:rFonts w:ascii="Arial" w:hAnsi="Arial" w:cs="Arial"/>
              </w:rPr>
            </w:pPr>
            <w:r>
              <w:rPr>
                <w:rFonts w:ascii="Arial" w:hAnsi="Arial" w:cs="Arial"/>
              </w:rPr>
              <w:t>Mode d'évaluation (continu ou examen)</w:t>
            </w:r>
          </w:p>
        </w:tc>
        <w:tc>
          <w:tcPr>
            <w:tcW w:w="5319" w:type="dxa"/>
          </w:tcPr>
          <w:p w:rsidR="00874E29" w:rsidRPr="005E255D" w:rsidRDefault="00874E29" w:rsidP="00DF775E">
            <w:pPr>
              <w:rPr>
                <w:rFonts w:ascii="Arial" w:hAnsi="Arial" w:cs="Arial"/>
                <w:b/>
                <w:bCs/>
              </w:rPr>
            </w:pPr>
          </w:p>
          <w:p w:rsidR="00874E29" w:rsidRPr="005E255D" w:rsidRDefault="00874E29" w:rsidP="00DF775E">
            <w:pPr>
              <w:rPr>
                <w:rFonts w:ascii="Arial" w:hAnsi="Arial" w:cs="Arial"/>
                <w:b/>
                <w:bCs/>
                <w:color w:val="000000"/>
              </w:rPr>
            </w:pPr>
            <w:r w:rsidRPr="005E255D">
              <w:rPr>
                <w:rFonts w:ascii="Arial" w:hAnsi="Arial" w:cs="Arial"/>
                <w:b/>
                <w:bCs/>
              </w:rPr>
              <w:t xml:space="preserve">Continu :   </w:t>
            </w:r>
            <w:r w:rsidRPr="005E255D">
              <w:rPr>
                <w:rFonts w:ascii="Arial" w:hAnsi="Arial" w:cs="Arial"/>
                <w:b/>
                <w:bCs/>
                <w:color w:val="000000"/>
              </w:rPr>
              <w:t>33% ; Examen : 67%</w:t>
            </w:r>
          </w:p>
          <w:p w:rsidR="00874E29" w:rsidRPr="005E255D" w:rsidRDefault="00874E29" w:rsidP="00DF775E">
            <w:pPr>
              <w:rPr>
                <w:rFonts w:ascii="Arial" w:hAnsi="Arial" w:cs="Arial"/>
                <w:b/>
                <w:bCs/>
              </w:rPr>
            </w:pPr>
          </w:p>
        </w:tc>
      </w:tr>
      <w:tr w:rsidR="00874E29" w:rsidRPr="00364846" w:rsidTr="00DF775E">
        <w:tc>
          <w:tcPr>
            <w:tcW w:w="4428" w:type="dxa"/>
          </w:tcPr>
          <w:p w:rsidR="00874E29" w:rsidRPr="00364846" w:rsidRDefault="00874E29" w:rsidP="00DF775E">
            <w:pPr>
              <w:rPr>
                <w:rFonts w:ascii="Arial" w:hAnsi="Arial" w:cs="Arial"/>
              </w:rPr>
            </w:pPr>
          </w:p>
          <w:p w:rsidR="00874E29" w:rsidRPr="00364846" w:rsidRDefault="00874E29" w:rsidP="00DF775E">
            <w:pPr>
              <w:rPr>
                <w:rFonts w:ascii="Arial" w:hAnsi="Arial" w:cs="Arial"/>
              </w:rPr>
            </w:pPr>
            <w:r w:rsidRPr="00364846">
              <w:rPr>
                <w:rFonts w:ascii="Arial" w:hAnsi="Arial" w:cs="Arial"/>
              </w:rPr>
              <w:t>Description des matières</w:t>
            </w:r>
          </w:p>
          <w:p w:rsidR="00874E29" w:rsidRPr="00364846" w:rsidRDefault="00874E29" w:rsidP="00DF775E">
            <w:pPr>
              <w:rPr>
                <w:rFonts w:ascii="Arial" w:hAnsi="Arial" w:cs="Arial"/>
              </w:rPr>
            </w:pPr>
          </w:p>
        </w:tc>
        <w:tc>
          <w:tcPr>
            <w:tcW w:w="5319" w:type="dxa"/>
          </w:tcPr>
          <w:p w:rsidR="00874E29" w:rsidRPr="005E255D" w:rsidRDefault="00874E29" w:rsidP="00DF775E">
            <w:pPr>
              <w:pStyle w:val="Paragraphedeliste"/>
              <w:spacing w:after="0" w:line="240" w:lineRule="auto"/>
              <w:ind w:left="0" w:firstLine="0"/>
              <w:rPr>
                <w:rFonts w:ascii="Bookman Old Style" w:hAnsi="Bookman Old Style"/>
                <w:b/>
                <w:bCs/>
              </w:rPr>
            </w:pPr>
            <w:r w:rsidRPr="005E255D">
              <w:rPr>
                <w:rFonts w:ascii="Bookman Old Style" w:hAnsi="Bookman Old Style"/>
                <w:b/>
                <w:bCs/>
                <w:sz w:val="24"/>
                <w:szCs w:val="24"/>
              </w:rPr>
              <w:t>Mathématiques 2/ Analyse &amp; Algèbre 2</w:t>
            </w:r>
          </w:p>
          <w:p w:rsidR="00874E29" w:rsidRPr="005E255D" w:rsidRDefault="00874E29" w:rsidP="00DF775E">
            <w:pPr>
              <w:jc w:val="both"/>
              <w:rPr>
                <w:rFonts w:ascii="Arial" w:hAnsi="Arial" w:cs="Arial"/>
                <w:bCs/>
                <w:color w:val="0000CC"/>
              </w:rPr>
            </w:pPr>
            <w:r w:rsidRPr="005E255D">
              <w:rPr>
                <w:rFonts w:ascii="Arial" w:hAnsi="Arial" w:cs="Arial"/>
                <w:bCs/>
                <w:color w:val="0000CC"/>
              </w:rPr>
              <w:t>Mathématique 2 offre un  niveau  de spécialisation élevé en Analyse et  en Algèbre  tels le calcul intégral, la résolution d’équations différentielles, le développement limité et le calcul matriciel avec beaucoup d’applications très utiles pour le physicien ou le chimiste.</w:t>
            </w:r>
          </w:p>
          <w:p w:rsidR="00874E29" w:rsidRPr="00DA541D" w:rsidRDefault="00874E29" w:rsidP="00DF775E">
            <w:pPr>
              <w:jc w:val="both"/>
              <w:rPr>
                <w:rFonts w:ascii="Arial" w:hAnsi="Arial" w:cs="Arial"/>
                <w:bCs/>
              </w:rPr>
            </w:pPr>
          </w:p>
          <w:p w:rsidR="00874E29" w:rsidRPr="005E255D" w:rsidRDefault="00874E29" w:rsidP="00DF775E">
            <w:pPr>
              <w:jc w:val="both"/>
              <w:rPr>
                <w:rFonts w:ascii="Bookman Old Style" w:hAnsi="Bookman Old Style" w:cs="Arial"/>
              </w:rPr>
            </w:pPr>
            <w:r w:rsidRPr="005E255D">
              <w:rPr>
                <w:rFonts w:ascii="Bookman Old Style" w:hAnsi="Bookman Old Style" w:cs="Arial"/>
                <w:b/>
                <w:bCs/>
              </w:rPr>
              <w:t>Physique 2/ Electricité</w:t>
            </w:r>
            <w:r w:rsidRPr="005E255D">
              <w:rPr>
                <w:rFonts w:ascii="Bookman Old Style" w:hAnsi="Bookman Old Style" w:cs="Arial"/>
              </w:rPr>
              <w:t xml:space="preserve">  </w:t>
            </w:r>
          </w:p>
          <w:p w:rsidR="00874E29" w:rsidRPr="005E255D" w:rsidRDefault="00874E29" w:rsidP="00DF775E">
            <w:pPr>
              <w:jc w:val="both"/>
              <w:rPr>
                <w:rFonts w:ascii="Arial" w:hAnsi="Arial" w:cs="Arial"/>
                <w:bCs/>
                <w:color w:val="0000CC"/>
              </w:rPr>
            </w:pPr>
            <w:r w:rsidRPr="005E255D">
              <w:rPr>
                <w:rFonts w:ascii="Arial" w:hAnsi="Arial" w:cs="Arial"/>
                <w:bCs/>
                <w:color w:val="0000CC"/>
              </w:rPr>
              <w:t>Physique 2 est la matière qui enseigne les formalismes de base en électricité et en magnétisme.</w:t>
            </w:r>
          </w:p>
          <w:p w:rsidR="00874E29" w:rsidRPr="00F4007F" w:rsidRDefault="00874E29" w:rsidP="00DF775E">
            <w:pPr>
              <w:jc w:val="both"/>
              <w:rPr>
                <w:rFonts w:ascii="Arial" w:hAnsi="Arial" w:cs="Arial"/>
              </w:rPr>
            </w:pPr>
          </w:p>
          <w:p w:rsidR="00874E29" w:rsidRPr="005E255D" w:rsidRDefault="00874E29" w:rsidP="00DF775E">
            <w:pPr>
              <w:jc w:val="both"/>
              <w:rPr>
                <w:rFonts w:ascii="Bookman Old Style" w:hAnsi="Bookman Old Style" w:cs="Arial"/>
              </w:rPr>
            </w:pPr>
            <w:r w:rsidRPr="005E255D">
              <w:rPr>
                <w:rFonts w:ascii="Bookman Old Style" w:hAnsi="Bookman Old Style" w:cs="Arial"/>
                <w:b/>
                <w:bCs/>
              </w:rPr>
              <w:t xml:space="preserve">Chimie 2/ </w:t>
            </w:r>
            <w:r w:rsidRPr="005E255D">
              <w:rPr>
                <w:rFonts w:ascii="Bookman Old Style" w:hAnsi="Bookman Old Style"/>
                <w:b/>
                <w:bCs/>
              </w:rPr>
              <w:t>Thermodynamique &amp; Cinétique Chimique</w:t>
            </w:r>
            <w:r w:rsidRPr="005E255D">
              <w:rPr>
                <w:rFonts w:ascii="Bookman Old Style" w:hAnsi="Bookman Old Style" w:cs="Arial"/>
              </w:rPr>
              <w:t xml:space="preserve"> </w:t>
            </w:r>
          </w:p>
          <w:p w:rsidR="00874E29" w:rsidRPr="005E255D" w:rsidRDefault="00874E29" w:rsidP="00DF775E">
            <w:pPr>
              <w:jc w:val="both"/>
              <w:rPr>
                <w:rFonts w:ascii="Arial" w:hAnsi="Arial" w:cs="Arial"/>
                <w:bCs/>
                <w:color w:val="0000CC"/>
              </w:rPr>
            </w:pPr>
            <w:r w:rsidRPr="005E255D">
              <w:rPr>
                <w:rFonts w:ascii="Arial" w:hAnsi="Arial" w:cs="Arial"/>
                <w:color w:val="0000CC"/>
              </w:rPr>
              <w:t>Chimie 2 permet à l’étudiant l’acquisition</w:t>
            </w:r>
            <w:r w:rsidRPr="005E255D">
              <w:rPr>
                <w:rFonts w:ascii="Arial" w:hAnsi="Arial" w:cs="Arial"/>
                <w:bCs/>
                <w:color w:val="0000CC"/>
              </w:rPr>
              <w:t xml:space="preserve"> des formalismes de base de la  thermodynamique et ses principes fondamentaux intro</w:t>
            </w:r>
            <w:r w:rsidRPr="005E255D">
              <w:rPr>
                <w:rFonts w:ascii="Arial" w:hAnsi="Arial" w:cs="Arial"/>
                <w:color w:val="0000CC"/>
              </w:rPr>
              <w:t xml:space="preserve">duisant les fonctions d’état telles l’enthalpie et l’entropie </w:t>
            </w:r>
            <w:r w:rsidRPr="005E255D">
              <w:rPr>
                <w:rFonts w:ascii="Arial" w:hAnsi="Arial" w:cs="Arial"/>
                <w:bCs/>
                <w:color w:val="0000CC"/>
              </w:rPr>
              <w:t>ainsi que la cinétique chimique lors des réactions chimiques.</w:t>
            </w:r>
          </w:p>
          <w:p w:rsidR="00874E29" w:rsidRPr="00902D66" w:rsidRDefault="00874E29" w:rsidP="00DF775E">
            <w:pPr>
              <w:rPr>
                <w:rFonts w:ascii="Arial" w:hAnsi="Arial" w:cs="Arial"/>
              </w:rPr>
            </w:pPr>
          </w:p>
        </w:tc>
      </w:tr>
    </w:tbl>
    <w:p w:rsidR="00874E29" w:rsidRDefault="00874E29" w:rsidP="00874E29">
      <w:pPr>
        <w:spacing w:line="276" w:lineRule="auto"/>
        <w:jc w:val="both"/>
        <w:rPr>
          <w:rFonts w:ascii="Arial" w:hAnsi="Arial" w:cs="Arial"/>
          <w:b/>
        </w:rPr>
      </w:pPr>
    </w:p>
    <w:p w:rsidR="00874E29" w:rsidRPr="005E255D" w:rsidRDefault="00874E29" w:rsidP="00874E29">
      <w:pPr>
        <w:spacing w:line="276" w:lineRule="auto"/>
        <w:jc w:val="both"/>
        <w:rPr>
          <w:rFonts w:ascii="Arial" w:hAnsi="Arial" w:cs="Arial"/>
          <w:b/>
          <w:i/>
          <w:color w:val="FF0000"/>
        </w:rPr>
      </w:pPr>
      <w:r w:rsidRPr="005E255D">
        <w:rPr>
          <w:rFonts w:ascii="Arial" w:hAnsi="Arial" w:cs="Arial"/>
          <w:b/>
          <w:color w:val="FF0000"/>
        </w:rPr>
        <w:t>Semestre </w:t>
      </w:r>
      <w:r w:rsidRPr="005E255D">
        <w:rPr>
          <w:rFonts w:ascii="Arial" w:hAnsi="Arial" w:cs="Arial"/>
          <w:b/>
          <w:iCs/>
          <w:color w:val="FF0000"/>
        </w:rPr>
        <w:t>:</w:t>
      </w:r>
      <w:r w:rsidRPr="005E255D">
        <w:rPr>
          <w:rFonts w:ascii="Arial" w:hAnsi="Arial" w:cs="Arial"/>
          <w:b/>
          <w:i/>
          <w:color w:val="FF0000"/>
        </w:rPr>
        <w:t xml:space="preserve"> </w:t>
      </w:r>
      <w:r w:rsidRPr="005E255D">
        <w:rPr>
          <w:rFonts w:ascii="Arial" w:hAnsi="Arial" w:cs="Arial"/>
          <w:b/>
          <w:iCs/>
          <w:color w:val="FF0000"/>
        </w:rPr>
        <w:t>2</w:t>
      </w:r>
    </w:p>
    <w:p w:rsidR="00874E29" w:rsidRPr="005E255D" w:rsidRDefault="00874E29" w:rsidP="00874E29">
      <w:pPr>
        <w:spacing w:line="276" w:lineRule="auto"/>
        <w:jc w:val="both"/>
        <w:rPr>
          <w:rFonts w:ascii="Arial" w:hAnsi="Arial" w:cs="Arial"/>
          <w:b/>
          <w:iCs/>
          <w:color w:val="0000CC"/>
        </w:rPr>
      </w:pPr>
      <w:r w:rsidRPr="005E255D">
        <w:rPr>
          <w:rFonts w:ascii="Arial" w:hAnsi="Arial" w:cs="Arial"/>
          <w:b/>
          <w:iCs/>
          <w:color w:val="0000CC"/>
        </w:rPr>
        <w:t xml:space="preserve">UE : </w:t>
      </w:r>
      <w:r w:rsidRPr="005E255D">
        <w:rPr>
          <w:rFonts w:ascii="Arial" w:hAnsi="Arial" w:cs="Arial"/>
          <w:b/>
          <w:bCs/>
          <w:color w:val="0000CC"/>
        </w:rPr>
        <w:t>Méthodologie</w:t>
      </w: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874E29" w:rsidRPr="00364846" w:rsidTr="00DF775E">
        <w:tc>
          <w:tcPr>
            <w:tcW w:w="4428" w:type="dxa"/>
          </w:tcPr>
          <w:p w:rsidR="00874E29" w:rsidRPr="00364846" w:rsidRDefault="00874E29" w:rsidP="00DF775E">
            <w:pPr>
              <w:rPr>
                <w:rFonts w:ascii="Arial" w:hAnsi="Arial" w:cs="Arial"/>
              </w:rPr>
            </w:pPr>
          </w:p>
          <w:p w:rsidR="00874E29" w:rsidRPr="00364846" w:rsidRDefault="00874E29" w:rsidP="00DF775E">
            <w:pPr>
              <w:rPr>
                <w:rFonts w:ascii="Arial" w:hAnsi="Arial" w:cs="Arial"/>
              </w:rPr>
            </w:pPr>
            <w:r w:rsidRPr="00364846">
              <w:rPr>
                <w:rFonts w:ascii="Arial" w:hAnsi="Arial" w:cs="Arial"/>
              </w:rPr>
              <w:t>Répartition du volume horaire de l’UE et de ses matières</w:t>
            </w:r>
          </w:p>
          <w:p w:rsidR="00874E29" w:rsidRPr="00364846" w:rsidRDefault="00874E29" w:rsidP="00DF775E">
            <w:pPr>
              <w:rPr>
                <w:rFonts w:ascii="Arial" w:hAnsi="Arial" w:cs="Arial"/>
              </w:rPr>
            </w:pPr>
          </w:p>
        </w:tc>
        <w:tc>
          <w:tcPr>
            <w:tcW w:w="5178" w:type="dxa"/>
          </w:tcPr>
          <w:p w:rsidR="00874E29" w:rsidRPr="00364846" w:rsidRDefault="00874E29" w:rsidP="00DF775E">
            <w:pPr>
              <w:rPr>
                <w:rFonts w:ascii="Arial" w:hAnsi="Arial" w:cs="Arial"/>
              </w:rPr>
            </w:pPr>
          </w:p>
          <w:p w:rsidR="00874E29" w:rsidRPr="00364846" w:rsidRDefault="00874E29" w:rsidP="00DF775E">
            <w:pPr>
              <w:rPr>
                <w:rFonts w:ascii="Arial" w:hAnsi="Arial" w:cs="Arial"/>
              </w:rPr>
            </w:pPr>
            <w:r w:rsidRPr="00364846">
              <w:rPr>
                <w:rFonts w:ascii="Arial" w:hAnsi="Arial" w:cs="Arial"/>
              </w:rPr>
              <w:t xml:space="preserve">Cours : </w:t>
            </w:r>
            <w:r w:rsidRPr="0068299E">
              <w:rPr>
                <w:rFonts w:ascii="Arial" w:hAnsi="Arial" w:cs="Arial"/>
                <w:b/>
                <w:bCs/>
              </w:rPr>
              <w:t>22h30</w:t>
            </w:r>
          </w:p>
          <w:p w:rsidR="00874E29" w:rsidRPr="00364846" w:rsidRDefault="00874E29" w:rsidP="00DF775E">
            <w:pPr>
              <w:rPr>
                <w:rFonts w:ascii="Arial" w:hAnsi="Arial" w:cs="Arial"/>
              </w:rPr>
            </w:pPr>
            <w:r w:rsidRPr="00364846">
              <w:rPr>
                <w:rFonts w:ascii="Arial" w:hAnsi="Arial" w:cs="Arial"/>
              </w:rPr>
              <w:t xml:space="preserve">TD : </w:t>
            </w:r>
            <w:r>
              <w:rPr>
                <w:rFonts w:ascii="Arial" w:hAnsi="Arial" w:cs="Arial"/>
              </w:rPr>
              <w:t xml:space="preserve">          -</w:t>
            </w:r>
          </w:p>
          <w:p w:rsidR="00874E29" w:rsidRPr="00364846" w:rsidRDefault="00874E29" w:rsidP="00DF775E">
            <w:pPr>
              <w:rPr>
                <w:rFonts w:ascii="Arial" w:hAnsi="Arial" w:cs="Arial"/>
              </w:rPr>
            </w:pPr>
            <w:r w:rsidRPr="00364846">
              <w:rPr>
                <w:rFonts w:ascii="Arial" w:hAnsi="Arial" w:cs="Arial"/>
              </w:rPr>
              <w:t xml:space="preserve">TP:      </w:t>
            </w:r>
            <w:r>
              <w:rPr>
                <w:rFonts w:ascii="Arial" w:hAnsi="Arial" w:cs="Arial"/>
              </w:rPr>
              <w:t xml:space="preserve">  </w:t>
            </w:r>
            <w:r w:rsidRPr="00244DD7">
              <w:rPr>
                <w:rFonts w:ascii="Arial" w:hAnsi="Arial" w:cs="Arial"/>
                <w:b/>
                <w:bCs/>
              </w:rPr>
              <w:t>67h30</w:t>
            </w:r>
          </w:p>
          <w:p w:rsidR="00874E29" w:rsidRPr="0068299E" w:rsidRDefault="00874E29" w:rsidP="00DF775E">
            <w:pPr>
              <w:rPr>
                <w:rFonts w:ascii="Arial" w:hAnsi="Arial" w:cs="Arial"/>
                <w:b/>
                <w:bCs/>
              </w:rPr>
            </w:pPr>
            <w:r w:rsidRPr="00364846">
              <w:rPr>
                <w:rFonts w:ascii="Arial" w:hAnsi="Arial" w:cs="Arial"/>
              </w:rPr>
              <w:t xml:space="preserve">Travail personnel : </w:t>
            </w:r>
            <w:r>
              <w:rPr>
                <w:rFonts w:ascii="Arial" w:hAnsi="Arial" w:cs="Arial"/>
                <w:b/>
                <w:bCs/>
              </w:rPr>
              <w:t>110</w:t>
            </w:r>
            <w:r w:rsidRPr="0068299E">
              <w:rPr>
                <w:rFonts w:ascii="Arial" w:hAnsi="Arial" w:cs="Arial"/>
                <w:b/>
                <w:bCs/>
              </w:rPr>
              <w:t>h00</w:t>
            </w:r>
          </w:p>
          <w:p w:rsidR="00874E29" w:rsidRPr="00364846" w:rsidRDefault="00874E29" w:rsidP="00DF775E">
            <w:pPr>
              <w:rPr>
                <w:rFonts w:ascii="Arial" w:hAnsi="Arial" w:cs="Arial"/>
              </w:rPr>
            </w:pPr>
          </w:p>
        </w:tc>
      </w:tr>
      <w:tr w:rsidR="00874E29" w:rsidRPr="00364846" w:rsidTr="00DF775E">
        <w:tc>
          <w:tcPr>
            <w:tcW w:w="4428" w:type="dxa"/>
          </w:tcPr>
          <w:p w:rsidR="00874E29" w:rsidRPr="00364846" w:rsidRDefault="00874E29" w:rsidP="00DF775E">
            <w:pPr>
              <w:rPr>
                <w:rFonts w:ascii="Arial" w:hAnsi="Arial" w:cs="Arial"/>
              </w:rPr>
            </w:pPr>
          </w:p>
          <w:p w:rsidR="00874E29" w:rsidRPr="00364846" w:rsidRDefault="00874E29" w:rsidP="00DF775E">
            <w:pPr>
              <w:rPr>
                <w:rFonts w:ascii="Arial" w:hAnsi="Arial" w:cs="Arial"/>
              </w:rPr>
            </w:pPr>
            <w:r w:rsidRPr="00364846">
              <w:rPr>
                <w:rFonts w:ascii="Arial" w:hAnsi="Arial" w:cs="Arial"/>
              </w:rPr>
              <w:t>Crédits et coefficients affectés à l’UE et à ses matières</w:t>
            </w:r>
          </w:p>
        </w:tc>
        <w:tc>
          <w:tcPr>
            <w:tcW w:w="5178" w:type="dxa"/>
          </w:tcPr>
          <w:p w:rsidR="00874E29" w:rsidRPr="00364846" w:rsidRDefault="00874E29" w:rsidP="00DF775E">
            <w:pPr>
              <w:rPr>
                <w:rFonts w:ascii="Arial" w:hAnsi="Arial" w:cs="Arial"/>
              </w:rPr>
            </w:pPr>
          </w:p>
          <w:p w:rsidR="00874E29" w:rsidRPr="005E255D" w:rsidRDefault="00874E29" w:rsidP="00DF775E">
            <w:pPr>
              <w:rPr>
                <w:rFonts w:ascii="Arial" w:hAnsi="Arial" w:cs="Arial"/>
                <w:color w:val="0000CC"/>
              </w:rPr>
            </w:pPr>
            <w:r w:rsidRPr="005E255D">
              <w:rPr>
                <w:rFonts w:ascii="Arial" w:hAnsi="Arial" w:cs="Arial"/>
                <w:color w:val="0000CC"/>
              </w:rPr>
              <w:t xml:space="preserve">UE :   </w:t>
            </w:r>
            <w:r w:rsidRPr="005E255D">
              <w:rPr>
                <w:rFonts w:ascii="Arial" w:hAnsi="Arial" w:cs="Arial"/>
                <w:b/>
                <w:bCs/>
                <w:color w:val="0000CC"/>
              </w:rPr>
              <w:t>Coefficient = 4       Crédits = 8</w:t>
            </w:r>
          </w:p>
          <w:p w:rsidR="00874E29" w:rsidRPr="00364846" w:rsidRDefault="00874E29" w:rsidP="00DF775E">
            <w:pPr>
              <w:rPr>
                <w:rFonts w:ascii="Arial" w:hAnsi="Arial" w:cs="Arial"/>
              </w:rPr>
            </w:pPr>
          </w:p>
          <w:p w:rsidR="00874E29" w:rsidRPr="005E255D" w:rsidRDefault="00874E29" w:rsidP="00DF775E">
            <w:pPr>
              <w:rPr>
                <w:rFonts w:ascii="Arial" w:hAnsi="Arial" w:cs="Arial"/>
                <w:color w:val="0000CC"/>
              </w:rPr>
            </w:pPr>
            <w:r w:rsidRPr="009C091D">
              <w:rPr>
                <w:rFonts w:ascii="Arial" w:hAnsi="Arial" w:cs="Arial"/>
                <w:b/>
                <w:bCs/>
              </w:rPr>
              <w:t xml:space="preserve">Matière1: </w:t>
            </w:r>
            <w:r w:rsidRPr="005E255D">
              <w:rPr>
                <w:rFonts w:ascii="Arial" w:hAnsi="Arial" w:cs="Arial"/>
                <w:b/>
                <w:bCs/>
                <w:i/>
                <w:iCs/>
                <w:color w:val="0000CC"/>
              </w:rPr>
              <w:t>TP Electricité</w:t>
            </w:r>
          </w:p>
          <w:p w:rsidR="00874E29" w:rsidRPr="005E255D" w:rsidRDefault="00874E29" w:rsidP="00DF775E">
            <w:pPr>
              <w:rPr>
                <w:rFonts w:ascii="Arial" w:hAnsi="Arial" w:cs="Arial"/>
                <w:color w:val="0000CC"/>
              </w:rPr>
            </w:pPr>
            <w:r w:rsidRPr="005E255D">
              <w:rPr>
                <w:rFonts w:ascii="Arial" w:hAnsi="Arial" w:cs="Arial"/>
                <w:color w:val="0000CC"/>
              </w:rPr>
              <w:t>Crédits :          2</w:t>
            </w:r>
          </w:p>
          <w:p w:rsidR="00874E29" w:rsidRPr="005E255D" w:rsidRDefault="00874E29" w:rsidP="00DF775E">
            <w:pPr>
              <w:rPr>
                <w:rFonts w:ascii="Arial" w:hAnsi="Arial" w:cs="Arial"/>
                <w:color w:val="0000CC"/>
              </w:rPr>
            </w:pPr>
            <w:r w:rsidRPr="005E255D">
              <w:rPr>
                <w:rFonts w:ascii="Arial" w:hAnsi="Arial" w:cs="Arial"/>
                <w:color w:val="0000CC"/>
              </w:rPr>
              <w:t>Coefficient :    1</w:t>
            </w:r>
          </w:p>
          <w:p w:rsidR="00874E29" w:rsidRPr="00364846" w:rsidRDefault="00874E29" w:rsidP="00DF775E">
            <w:pPr>
              <w:rPr>
                <w:rFonts w:ascii="Arial" w:hAnsi="Arial" w:cs="Arial"/>
              </w:rPr>
            </w:pPr>
          </w:p>
          <w:p w:rsidR="00874E29" w:rsidRPr="005E255D" w:rsidRDefault="00874E29" w:rsidP="00DF775E">
            <w:pPr>
              <w:rPr>
                <w:rFonts w:ascii="Arial" w:hAnsi="Arial" w:cs="Arial"/>
                <w:color w:val="0000CC"/>
              </w:rPr>
            </w:pPr>
            <w:r w:rsidRPr="009C091D">
              <w:rPr>
                <w:rFonts w:ascii="Arial" w:hAnsi="Arial" w:cs="Arial"/>
                <w:b/>
                <w:bCs/>
              </w:rPr>
              <w:t xml:space="preserve">Matière 2 : </w:t>
            </w:r>
            <w:r w:rsidRPr="005E255D">
              <w:rPr>
                <w:rFonts w:ascii="Arial" w:hAnsi="Arial" w:cs="Arial"/>
                <w:b/>
                <w:bCs/>
                <w:i/>
                <w:iCs/>
                <w:color w:val="0000CC"/>
              </w:rPr>
              <w:t>TP Chimie 2</w:t>
            </w:r>
          </w:p>
          <w:p w:rsidR="00874E29" w:rsidRPr="005E255D" w:rsidRDefault="00874E29" w:rsidP="00DF775E">
            <w:pPr>
              <w:rPr>
                <w:rFonts w:ascii="Arial" w:hAnsi="Arial" w:cs="Arial"/>
                <w:color w:val="0000CC"/>
              </w:rPr>
            </w:pPr>
            <w:r w:rsidRPr="005E255D">
              <w:rPr>
                <w:rFonts w:ascii="Arial" w:hAnsi="Arial" w:cs="Arial"/>
                <w:color w:val="0000CC"/>
              </w:rPr>
              <w:t>Crédits :          2</w:t>
            </w:r>
          </w:p>
          <w:p w:rsidR="00874E29" w:rsidRPr="005E255D" w:rsidRDefault="00874E29" w:rsidP="00DF775E">
            <w:pPr>
              <w:rPr>
                <w:rFonts w:ascii="Arial" w:hAnsi="Arial" w:cs="Arial"/>
                <w:color w:val="0000CC"/>
              </w:rPr>
            </w:pPr>
            <w:r w:rsidRPr="005E255D">
              <w:rPr>
                <w:rFonts w:ascii="Arial" w:hAnsi="Arial" w:cs="Arial"/>
                <w:color w:val="0000CC"/>
              </w:rPr>
              <w:t>Coefficient :    1</w:t>
            </w:r>
          </w:p>
          <w:p w:rsidR="00874E29" w:rsidRPr="00364846" w:rsidRDefault="00874E29" w:rsidP="00DF775E">
            <w:pPr>
              <w:rPr>
                <w:rFonts w:ascii="Arial" w:hAnsi="Arial" w:cs="Arial"/>
              </w:rPr>
            </w:pPr>
          </w:p>
          <w:p w:rsidR="00874E29" w:rsidRPr="005E255D" w:rsidRDefault="00874E29" w:rsidP="00DF775E">
            <w:pPr>
              <w:rPr>
                <w:rFonts w:ascii="Arial" w:hAnsi="Arial" w:cs="Arial"/>
                <w:b/>
                <w:bCs/>
                <w:i/>
                <w:iCs/>
                <w:color w:val="0000CC"/>
              </w:rPr>
            </w:pPr>
            <w:r w:rsidRPr="009C091D">
              <w:rPr>
                <w:rFonts w:ascii="Arial" w:hAnsi="Arial" w:cs="Arial"/>
                <w:b/>
                <w:bCs/>
              </w:rPr>
              <w:t xml:space="preserve">Matière 3 : </w:t>
            </w:r>
            <w:r w:rsidRPr="005E255D">
              <w:rPr>
                <w:rFonts w:ascii="Arial" w:hAnsi="Arial" w:cs="Arial"/>
                <w:b/>
                <w:bCs/>
                <w:i/>
                <w:iCs/>
                <w:color w:val="0000CC"/>
              </w:rPr>
              <w:t xml:space="preserve">Informatique 2/ Langages de  programmation </w:t>
            </w:r>
          </w:p>
          <w:p w:rsidR="00874E29" w:rsidRPr="005E255D" w:rsidRDefault="00874E29" w:rsidP="00DF775E">
            <w:pPr>
              <w:rPr>
                <w:rFonts w:ascii="Arial" w:hAnsi="Arial" w:cs="Arial"/>
                <w:color w:val="0000CC"/>
              </w:rPr>
            </w:pPr>
            <w:r w:rsidRPr="005E255D">
              <w:rPr>
                <w:rFonts w:ascii="Arial" w:hAnsi="Arial" w:cs="Arial"/>
                <w:color w:val="0000CC"/>
              </w:rPr>
              <w:t>Crédits :          4</w:t>
            </w:r>
          </w:p>
          <w:p w:rsidR="00874E29" w:rsidRPr="00364846" w:rsidRDefault="00874E29" w:rsidP="00DF775E">
            <w:pPr>
              <w:rPr>
                <w:rFonts w:ascii="Arial" w:hAnsi="Arial" w:cs="Arial"/>
              </w:rPr>
            </w:pPr>
            <w:r w:rsidRPr="005E255D">
              <w:rPr>
                <w:rFonts w:ascii="Arial" w:hAnsi="Arial" w:cs="Arial"/>
                <w:color w:val="0000CC"/>
              </w:rPr>
              <w:t>Coefficient :    2</w:t>
            </w:r>
            <w:r w:rsidRPr="00364846">
              <w:rPr>
                <w:rFonts w:ascii="Arial" w:hAnsi="Arial" w:cs="Arial"/>
              </w:rPr>
              <w:t xml:space="preserve"> </w:t>
            </w:r>
          </w:p>
        </w:tc>
      </w:tr>
      <w:tr w:rsidR="00874E29" w:rsidRPr="00364846" w:rsidTr="00DF775E">
        <w:tc>
          <w:tcPr>
            <w:tcW w:w="4428" w:type="dxa"/>
          </w:tcPr>
          <w:p w:rsidR="00874E29" w:rsidRDefault="00874E29" w:rsidP="00DF775E">
            <w:pPr>
              <w:rPr>
                <w:rFonts w:ascii="Arial" w:hAnsi="Arial" w:cs="Arial"/>
              </w:rPr>
            </w:pPr>
          </w:p>
          <w:p w:rsidR="00874E29" w:rsidRDefault="00874E29" w:rsidP="00DF775E">
            <w:pPr>
              <w:rPr>
                <w:rFonts w:ascii="Arial" w:hAnsi="Arial" w:cs="Arial"/>
              </w:rPr>
            </w:pPr>
            <w:r>
              <w:rPr>
                <w:rFonts w:ascii="Arial" w:hAnsi="Arial" w:cs="Arial"/>
              </w:rPr>
              <w:t>Mode d'évaluation (continu ou examen)</w:t>
            </w:r>
          </w:p>
          <w:p w:rsidR="00874E29" w:rsidRPr="008B2AB3" w:rsidRDefault="00874E29" w:rsidP="00DF775E">
            <w:pPr>
              <w:rPr>
                <w:rFonts w:ascii="Arial" w:hAnsi="Arial" w:cs="Arial"/>
              </w:rPr>
            </w:pPr>
          </w:p>
        </w:tc>
        <w:tc>
          <w:tcPr>
            <w:tcW w:w="5178" w:type="dxa"/>
          </w:tcPr>
          <w:p w:rsidR="00874E29" w:rsidRPr="005E255D" w:rsidRDefault="00874E29" w:rsidP="00DF775E">
            <w:pPr>
              <w:rPr>
                <w:rFonts w:ascii="Arial" w:hAnsi="Arial" w:cs="Arial"/>
                <w:b/>
                <w:bCs/>
              </w:rPr>
            </w:pPr>
          </w:p>
          <w:p w:rsidR="00874E29" w:rsidRPr="005E255D" w:rsidRDefault="00874E29" w:rsidP="00DF775E">
            <w:pPr>
              <w:rPr>
                <w:rFonts w:ascii="Arial" w:hAnsi="Arial" w:cs="Arial"/>
                <w:b/>
                <w:bCs/>
              </w:rPr>
            </w:pPr>
            <w:r w:rsidRPr="005E255D">
              <w:rPr>
                <w:rFonts w:ascii="Arial" w:hAnsi="Arial" w:cs="Arial"/>
                <w:b/>
                <w:bCs/>
              </w:rPr>
              <w:t xml:space="preserve">Continu :   </w:t>
            </w:r>
            <w:r w:rsidRPr="005E255D">
              <w:rPr>
                <w:rFonts w:ascii="Arial" w:hAnsi="Arial" w:cs="Arial"/>
                <w:b/>
                <w:bCs/>
                <w:color w:val="000000"/>
              </w:rPr>
              <w:t>50% ; Examen : 50%</w:t>
            </w:r>
          </w:p>
        </w:tc>
      </w:tr>
      <w:tr w:rsidR="00874E29" w:rsidRPr="00364846" w:rsidTr="00DF775E">
        <w:tc>
          <w:tcPr>
            <w:tcW w:w="4428" w:type="dxa"/>
          </w:tcPr>
          <w:p w:rsidR="00874E29" w:rsidRPr="00364846" w:rsidRDefault="00874E29" w:rsidP="00DF775E">
            <w:pPr>
              <w:rPr>
                <w:rFonts w:ascii="Arial" w:hAnsi="Arial" w:cs="Arial"/>
              </w:rPr>
            </w:pPr>
          </w:p>
          <w:p w:rsidR="00874E29" w:rsidRPr="00364846" w:rsidRDefault="00874E29" w:rsidP="00DF775E">
            <w:pPr>
              <w:rPr>
                <w:rFonts w:ascii="Arial" w:hAnsi="Arial" w:cs="Arial"/>
              </w:rPr>
            </w:pPr>
          </w:p>
        </w:tc>
        <w:tc>
          <w:tcPr>
            <w:tcW w:w="5178" w:type="dxa"/>
          </w:tcPr>
          <w:p w:rsidR="00874E29" w:rsidRPr="005E255D" w:rsidRDefault="00874E29" w:rsidP="00DF775E">
            <w:pPr>
              <w:spacing w:line="276" w:lineRule="auto"/>
              <w:jc w:val="both"/>
              <w:rPr>
                <w:rFonts w:ascii="Bookman Old Style" w:hAnsi="Bookman Old Style" w:cs="Arial"/>
              </w:rPr>
            </w:pPr>
            <w:r w:rsidRPr="005E255D">
              <w:rPr>
                <w:rFonts w:ascii="Bookman Old Style" w:hAnsi="Bookman Old Style" w:cs="Arial"/>
                <w:b/>
                <w:bCs/>
              </w:rPr>
              <w:t xml:space="preserve">Matière </w:t>
            </w:r>
            <w:r>
              <w:rPr>
                <w:rFonts w:ascii="Bookman Old Style" w:hAnsi="Bookman Old Style" w:cs="Arial"/>
                <w:b/>
                <w:bCs/>
              </w:rPr>
              <w:t>1</w:t>
            </w:r>
            <w:r w:rsidRPr="005E255D">
              <w:rPr>
                <w:rFonts w:ascii="Bookman Old Style" w:hAnsi="Bookman Old Style" w:cs="Arial"/>
                <w:b/>
                <w:bCs/>
              </w:rPr>
              <w:t xml:space="preserve"> : </w:t>
            </w:r>
            <w:r w:rsidRPr="005E255D">
              <w:rPr>
                <w:rFonts w:ascii="Bookman Old Style" w:hAnsi="Bookman Old Style" w:cs="Arial"/>
                <w:b/>
                <w:bCs/>
                <w:i/>
                <w:iCs/>
              </w:rPr>
              <w:t>TP Electricité</w:t>
            </w:r>
            <w:r w:rsidRPr="005E255D">
              <w:rPr>
                <w:rFonts w:ascii="Bookman Old Style" w:hAnsi="Bookman Old Style" w:cs="Arial"/>
              </w:rPr>
              <w:t xml:space="preserve"> </w:t>
            </w:r>
          </w:p>
          <w:p w:rsidR="00874E29" w:rsidRPr="005E255D" w:rsidRDefault="00874E29" w:rsidP="00DF775E">
            <w:pPr>
              <w:spacing w:line="276" w:lineRule="auto"/>
              <w:jc w:val="both"/>
              <w:rPr>
                <w:rFonts w:ascii="Arial" w:hAnsi="Arial" w:cs="Arial"/>
                <w:color w:val="0000CC"/>
              </w:rPr>
            </w:pPr>
            <w:r w:rsidRPr="005E255D">
              <w:rPr>
                <w:rFonts w:ascii="Arial" w:hAnsi="Arial" w:cs="Arial"/>
                <w:color w:val="0000CC"/>
              </w:rPr>
              <w:t xml:space="preserve">Manipulation de matériels de mesure électriques et visualisation des phénomènes électriques et vérification expérimentales des lois fondamentales. Rédaction de rapport de séance de travaux pratiques avec  report des résultats et leur interprétation. </w:t>
            </w:r>
          </w:p>
          <w:p w:rsidR="00874E29" w:rsidRDefault="00874E29" w:rsidP="00DF775E">
            <w:pPr>
              <w:spacing w:line="276" w:lineRule="auto"/>
              <w:jc w:val="both"/>
              <w:rPr>
                <w:rFonts w:ascii="Arial" w:hAnsi="Arial" w:cs="Arial"/>
                <w:iCs/>
              </w:rPr>
            </w:pPr>
          </w:p>
          <w:p w:rsidR="00874E29" w:rsidRPr="005E255D" w:rsidRDefault="00874E29" w:rsidP="00DF775E">
            <w:pPr>
              <w:jc w:val="both"/>
              <w:rPr>
                <w:rFonts w:ascii="Bookman Old Style" w:hAnsi="Bookman Old Style" w:cs="Arial"/>
              </w:rPr>
            </w:pPr>
            <w:r w:rsidRPr="005E255D">
              <w:rPr>
                <w:rFonts w:ascii="Bookman Old Style" w:hAnsi="Bookman Old Style" w:cs="Arial"/>
                <w:b/>
                <w:bCs/>
              </w:rPr>
              <w:t xml:space="preserve">Matière 2 : </w:t>
            </w:r>
            <w:r w:rsidRPr="005E255D">
              <w:rPr>
                <w:rFonts w:ascii="Bookman Old Style" w:hAnsi="Bookman Old Style" w:cs="Arial"/>
                <w:b/>
                <w:bCs/>
                <w:i/>
                <w:iCs/>
              </w:rPr>
              <w:t>TP Chimie 2</w:t>
            </w:r>
            <w:r w:rsidRPr="005E255D">
              <w:rPr>
                <w:rFonts w:ascii="Bookman Old Style" w:hAnsi="Bookman Old Style" w:cs="Arial"/>
              </w:rPr>
              <w:t xml:space="preserve"> </w:t>
            </w:r>
          </w:p>
          <w:p w:rsidR="00874E29" w:rsidRPr="005E255D" w:rsidRDefault="00874E29" w:rsidP="00DF775E">
            <w:pPr>
              <w:spacing w:line="276" w:lineRule="auto"/>
              <w:jc w:val="both"/>
              <w:rPr>
                <w:rFonts w:ascii="Arial" w:hAnsi="Arial" w:cs="Arial"/>
                <w:color w:val="0000CC"/>
              </w:rPr>
            </w:pPr>
            <w:r w:rsidRPr="005E255D">
              <w:rPr>
                <w:rFonts w:ascii="Arial" w:hAnsi="Arial" w:cs="Arial"/>
                <w:color w:val="0000CC"/>
              </w:rPr>
              <w:t>Expérimentation de travaux pratiques en thermodynamique et en cinétique chimique et élaboration de rapport de séance de TP avec  report des résultats et leur interprétation.</w:t>
            </w:r>
          </w:p>
          <w:p w:rsidR="00874E29" w:rsidRDefault="00874E29" w:rsidP="00DF775E">
            <w:pPr>
              <w:spacing w:line="276" w:lineRule="auto"/>
              <w:jc w:val="both"/>
              <w:rPr>
                <w:rFonts w:ascii="Arial" w:hAnsi="Arial" w:cs="Arial"/>
                <w:color w:val="000000"/>
              </w:rPr>
            </w:pPr>
          </w:p>
          <w:p w:rsidR="00874E29" w:rsidRPr="005E255D" w:rsidRDefault="00874E29" w:rsidP="00DF775E">
            <w:pPr>
              <w:jc w:val="both"/>
              <w:rPr>
                <w:rFonts w:ascii="Bookman Old Style" w:hAnsi="Bookman Old Style" w:cs="Arial"/>
                <w:b/>
                <w:bCs/>
                <w:i/>
                <w:iCs/>
              </w:rPr>
            </w:pPr>
            <w:r w:rsidRPr="008377BF">
              <w:rPr>
                <w:rFonts w:ascii="Arial" w:hAnsi="Arial" w:cs="Arial"/>
                <w:color w:val="000000"/>
              </w:rPr>
              <w:t xml:space="preserve"> </w:t>
            </w:r>
            <w:r w:rsidRPr="005E255D">
              <w:rPr>
                <w:rFonts w:ascii="Bookman Old Style" w:hAnsi="Bookman Old Style" w:cs="Arial"/>
                <w:b/>
                <w:bCs/>
              </w:rPr>
              <w:t xml:space="preserve">Matière 3 : </w:t>
            </w:r>
            <w:r w:rsidRPr="005E255D">
              <w:rPr>
                <w:rFonts w:ascii="Bookman Old Style" w:hAnsi="Bookman Old Style" w:cs="Arial"/>
                <w:b/>
                <w:bCs/>
                <w:i/>
                <w:iCs/>
              </w:rPr>
              <w:t xml:space="preserve">Informatique 2/ Langages de  programmation </w:t>
            </w:r>
          </w:p>
          <w:p w:rsidR="00874E29" w:rsidRPr="005E255D" w:rsidRDefault="00874E29" w:rsidP="00DF775E">
            <w:pPr>
              <w:jc w:val="both"/>
              <w:rPr>
                <w:rFonts w:ascii="Arial" w:hAnsi="Arial" w:cs="Arial"/>
                <w:color w:val="0000CC"/>
              </w:rPr>
            </w:pPr>
            <w:r w:rsidRPr="005E255D">
              <w:rPr>
                <w:rFonts w:ascii="Arial" w:hAnsi="Arial" w:cs="Arial"/>
                <w:color w:val="0000CC"/>
              </w:rPr>
              <w:t xml:space="preserve">Spécialisation dans un langage informatique évolué tel le Fortran, ou </w:t>
            </w:r>
            <w:proofErr w:type="spellStart"/>
            <w:r w:rsidRPr="005E255D">
              <w:rPr>
                <w:rFonts w:ascii="Arial" w:hAnsi="Arial" w:cs="Arial"/>
                <w:color w:val="0000CC"/>
              </w:rPr>
              <w:t>Matlab</w:t>
            </w:r>
            <w:proofErr w:type="spellEnd"/>
            <w:r w:rsidRPr="005E255D">
              <w:rPr>
                <w:rFonts w:ascii="Arial" w:hAnsi="Arial" w:cs="Arial"/>
                <w:color w:val="0000CC"/>
              </w:rPr>
              <w:t>, ou autre….. Elaboration d’organigrammes et  développement de programmes informatiques écrits dans ce langage.</w:t>
            </w:r>
          </w:p>
          <w:p w:rsidR="00874E29" w:rsidRPr="00364846" w:rsidRDefault="00874E29" w:rsidP="00DF775E">
            <w:pPr>
              <w:jc w:val="both"/>
              <w:rPr>
                <w:rFonts w:ascii="Arial" w:hAnsi="Arial" w:cs="Arial"/>
              </w:rPr>
            </w:pPr>
          </w:p>
        </w:tc>
      </w:tr>
    </w:tbl>
    <w:p w:rsidR="0000096B" w:rsidRDefault="0000096B" w:rsidP="00874E29">
      <w:pPr>
        <w:spacing w:line="276" w:lineRule="auto"/>
        <w:jc w:val="both"/>
        <w:rPr>
          <w:rFonts w:ascii="Arial" w:hAnsi="Arial" w:cs="Arial"/>
          <w:b/>
          <w:color w:val="FF0000"/>
        </w:rPr>
      </w:pPr>
    </w:p>
    <w:p w:rsidR="00874E29" w:rsidRPr="005E255D" w:rsidRDefault="00874E29" w:rsidP="00874E29">
      <w:pPr>
        <w:spacing w:line="276" w:lineRule="auto"/>
        <w:jc w:val="both"/>
        <w:rPr>
          <w:rFonts w:ascii="Arial" w:hAnsi="Arial" w:cs="Arial"/>
          <w:b/>
          <w:i/>
          <w:color w:val="FF0000"/>
        </w:rPr>
      </w:pPr>
      <w:r w:rsidRPr="005E255D">
        <w:rPr>
          <w:rFonts w:ascii="Arial" w:hAnsi="Arial" w:cs="Arial"/>
          <w:b/>
          <w:color w:val="FF0000"/>
        </w:rPr>
        <w:t>Semestre </w:t>
      </w:r>
      <w:r w:rsidRPr="005E255D">
        <w:rPr>
          <w:rFonts w:ascii="Arial" w:hAnsi="Arial" w:cs="Arial"/>
          <w:b/>
          <w:iCs/>
          <w:color w:val="FF0000"/>
        </w:rPr>
        <w:t>:</w:t>
      </w:r>
      <w:r w:rsidRPr="005E255D">
        <w:rPr>
          <w:rFonts w:ascii="Arial" w:hAnsi="Arial" w:cs="Arial"/>
          <w:b/>
          <w:i/>
          <w:color w:val="FF0000"/>
        </w:rPr>
        <w:t xml:space="preserve"> </w:t>
      </w:r>
      <w:r w:rsidRPr="005E255D">
        <w:rPr>
          <w:rFonts w:ascii="Arial" w:hAnsi="Arial" w:cs="Arial"/>
          <w:b/>
          <w:iCs/>
          <w:color w:val="FF0000"/>
        </w:rPr>
        <w:t>2</w:t>
      </w:r>
    </w:p>
    <w:p w:rsidR="00874E29" w:rsidRPr="005E255D" w:rsidRDefault="00874E29" w:rsidP="00874E29">
      <w:pPr>
        <w:spacing w:line="276" w:lineRule="auto"/>
        <w:jc w:val="both"/>
        <w:rPr>
          <w:rFonts w:ascii="Arial" w:hAnsi="Arial" w:cs="Arial"/>
          <w:b/>
          <w:iCs/>
          <w:color w:val="0000CC"/>
        </w:rPr>
      </w:pPr>
      <w:r w:rsidRPr="005E255D">
        <w:rPr>
          <w:rFonts w:ascii="Arial" w:hAnsi="Arial" w:cs="Arial"/>
          <w:b/>
          <w:iCs/>
          <w:color w:val="0000CC"/>
        </w:rPr>
        <w:t xml:space="preserve">UE : </w:t>
      </w:r>
      <w:r w:rsidRPr="005E255D">
        <w:rPr>
          <w:rFonts w:ascii="Arial" w:hAnsi="Arial" w:cs="Arial"/>
          <w:b/>
          <w:bCs/>
          <w:color w:val="0000CC"/>
        </w:rPr>
        <w:t>Découverte</w:t>
      </w: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874E29" w:rsidRPr="00364846" w:rsidTr="00DF775E">
        <w:tc>
          <w:tcPr>
            <w:tcW w:w="4428" w:type="dxa"/>
          </w:tcPr>
          <w:p w:rsidR="00874E29" w:rsidRDefault="00874E29" w:rsidP="00DF775E">
            <w:pPr>
              <w:rPr>
                <w:rFonts w:ascii="Arial" w:hAnsi="Arial" w:cs="Arial"/>
              </w:rPr>
            </w:pPr>
          </w:p>
          <w:p w:rsidR="00874E29" w:rsidRPr="00364846" w:rsidRDefault="00874E29" w:rsidP="00DF775E">
            <w:pPr>
              <w:rPr>
                <w:rFonts w:ascii="Arial" w:hAnsi="Arial" w:cs="Arial"/>
              </w:rPr>
            </w:pPr>
            <w:r w:rsidRPr="00364846">
              <w:rPr>
                <w:rFonts w:ascii="Arial" w:hAnsi="Arial" w:cs="Arial"/>
              </w:rPr>
              <w:t>Répartition du volume horaire de l’UE et de ses matières</w:t>
            </w:r>
          </w:p>
          <w:p w:rsidR="00874E29" w:rsidRPr="00364846" w:rsidRDefault="00874E29" w:rsidP="00DF775E">
            <w:pPr>
              <w:rPr>
                <w:rFonts w:ascii="Arial" w:hAnsi="Arial" w:cs="Arial"/>
              </w:rPr>
            </w:pPr>
          </w:p>
        </w:tc>
        <w:tc>
          <w:tcPr>
            <w:tcW w:w="5178" w:type="dxa"/>
          </w:tcPr>
          <w:p w:rsidR="00874E29" w:rsidRPr="00364846" w:rsidRDefault="00874E29" w:rsidP="00DF775E">
            <w:pPr>
              <w:rPr>
                <w:rFonts w:ascii="Arial" w:hAnsi="Arial" w:cs="Arial"/>
              </w:rPr>
            </w:pPr>
            <w:r w:rsidRPr="00364846">
              <w:rPr>
                <w:rFonts w:ascii="Arial" w:hAnsi="Arial" w:cs="Arial"/>
              </w:rPr>
              <w:t xml:space="preserve">Cours : </w:t>
            </w:r>
            <w:r w:rsidRPr="00A10BEC">
              <w:rPr>
                <w:rFonts w:ascii="Arial" w:hAnsi="Arial" w:cs="Arial"/>
                <w:b/>
                <w:bCs/>
              </w:rPr>
              <w:t>22h30</w:t>
            </w:r>
          </w:p>
          <w:p w:rsidR="00874E29" w:rsidRPr="00364846" w:rsidRDefault="00874E29" w:rsidP="00DF775E">
            <w:pPr>
              <w:rPr>
                <w:rFonts w:ascii="Arial" w:hAnsi="Arial" w:cs="Arial"/>
              </w:rPr>
            </w:pPr>
            <w:r w:rsidRPr="00364846">
              <w:rPr>
                <w:rFonts w:ascii="Arial" w:hAnsi="Arial" w:cs="Arial"/>
              </w:rPr>
              <w:t xml:space="preserve">TD : </w:t>
            </w:r>
            <w:r>
              <w:rPr>
                <w:rFonts w:ascii="Arial" w:hAnsi="Arial" w:cs="Arial"/>
              </w:rPr>
              <w:t xml:space="preserve">          -</w:t>
            </w:r>
          </w:p>
          <w:p w:rsidR="00874E29" w:rsidRPr="00364846" w:rsidRDefault="00874E29" w:rsidP="00DF775E">
            <w:pPr>
              <w:rPr>
                <w:rFonts w:ascii="Arial" w:hAnsi="Arial" w:cs="Arial"/>
              </w:rPr>
            </w:pPr>
            <w:r w:rsidRPr="00364846">
              <w:rPr>
                <w:rFonts w:ascii="Arial" w:hAnsi="Arial" w:cs="Arial"/>
              </w:rPr>
              <w:t xml:space="preserve">TP:      </w:t>
            </w:r>
            <w:r>
              <w:rPr>
                <w:rFonts w:ascii="Arial" w:hAnsi="Arial" w:cs="Arial"/>
              </w:rPr>
              <w:t xml:space="preserve">  </w:t>
            </w:r>
            <w:r>
              <w:rPr>
                <w:rFonts w:ascii="Arial" w:hAnsi="Arial" w:cs="Arial"/>
                <w:b/>
                <w:bCs/>
              </w:rPr>
              <w:t>22</w:t>
            </w:r>
            <w:r w:rsidRPr="00244DD7">
              <w:rPr>
                <w:rFonts w:ascii="Arial" w:hAnsi="Arial" w:cs="Arial"/>
                <w:b/>
                <w:bCs/>
              </w:rPr>
              <w:t>h30</w:t>
            </w:r>
          </w:p>
          <w:p w:rsidR="00874E29" w:rsidRPr="00364846" w:rsidRDefault="00874E29" w:rsidP="00DF775E">
            <w:pPr>
              <w:rPr>
                <w:rFonts w:ascii="Arial" w:hAnsi="Arial" w:cs="Arial"/>
              </w:rPr>
            </w:pPr>
            <w:r w:rsidRPr="00364846">
              <w:rPr>
                <w:rFonts w:ascii="Arial" w:hAnsi="Arial" w:cs="Arial"/>
              </w:rPr>
              <w:t xml:space="preserve">Travail personnel : </w:t>
            </w:r>
            <w:r>
              <w:rPr>
                <w:rFonts w:ascii="Arial" w:hAnsi="Arial" w:cs="Arial"/>
                <w:b/>
                <w:bCs/>
              </w:rPr>
              <w:t>27</w:t>
            </w:r>
            <w:r w:rsidRPr="00A10BEC">
              <w:rPr>
                <w:rFonts w:ascii="Arial" w:hAnsi="Arial" w:cs="Arial"/>
                <w:b/>
                <w:bCs/>
              </w:rPr>
              <w:t>h</w:t>
            </w:r>
            <w:r>
              <w:rPr>
                <w:rFonts w:ascii="Arial" w:hAnsi="Arial" w:cs="Arial"/>
                <w:b/>
                <w:bCs/>
              </w:rPr>
              <w:t>3</w:t>
            </w:r>
            <w:r w:rsidRPr="00A10BEC">
              <w:rPr>
                <w:rFonts w:ascii="Arial" w:hAnsi="Arial" w:cs="Arial"/>
                <w:b/>
                <w:bCs/>
              </w:rPr>
              <w:t>0</w:t>
            </w:r>
          </w:p>
          <w:p w:rsidR="00874E29" w:rsidRPr="00364846" w:rsidRDefault="00874E29" w:rsidP="00DF775E">
            <w:pPr>
              <w:rPr>
                <w:rFonts w:ascii="Arial" w:hAnsi="Arial" w:cs="Arial"/>
              </w:rPr>
            </w:pPr>
          </w:p>
        </w:tc>
      </w:tr>
      <w:tr w:rsidR="00874E29" w:rsidRPr="00364846" w:rsidTr="00DF775E">
        <w:tc>
          <w:tcPr>
            <w:tcW w:w="4428" w:type="dxa"/>
          </w:tcPr>
          <w:p w:rsidR="00874E29" w:rsidRPr="00364846" w:rsidRDefault="00874E29" w:rsidP="00DF775E">
            <w:pPr>
              <w:rPr>
                <w:rFonts w:ascii="Arial" w:hAnsi="Arial" w:cs="Arial"/>
              </w:rPr>
            </w:pPr>
          </w:p>
          <w:p w:rsidR="00874E29" w:rsidRDefault="00874E29" w:rsidP="00DF775E">
            <w:pPr>
              <w:jc w:val="both"/>
              <w:rPr>
                <w:rFonts w:ascii="Arial" w:hAnsi="Arial" w:cs="Arial"/>
                <w:b/>
                <w:bCs/>
              </w:rPr>
            </w:pPr>
            <w:r w:rsidRPr="00364846">
              <w:rPr>
                <w:rFonts w:ascii="Arial" w:hAnsi="Arial" w:cs="Arial"/>
              </w:rPr>
              <w:t>Crédits et coefficients affectés à l’UE et à ses matières</w:t>
            </w:r>
            <w:r w:rsidRPr="00A60AD1">
              <w:rPr>
                <w:rFonts w:ascii="Arial" w:hAnsi="Arial" w:cs="Arial"/>
                <w:b/>
                <w:bCs/>
              </w:rPr>
              <w:t xml:space="preserve"> </w:t>
            </w:r>
          </w:p>
          <w:p w:rsidR="00874E29" w:rsidRPr="00364846" w:rsidRDefault="00874E29" w:rsidP="00DF775E">
            <w:pPr>
              <w:jc w:val="both"/>
              <w:rPr>
                <w:rFonts w:ascii="Arial" w:hAnsi="Arial" w:cs="Arial"/>
              </w:rPr>
            </w:pPr>
          </w:p>
        </w:tc>
        <w:tc>
          <w:tcPr>
            <w:tcW w:w="5178" w:type="dxa"/>
          </w:tcPr>
          <w:p w:rsidR="00874E29" w:rsidRPr="005E255D" w:rsidRDefault="00874E29" w:rsidP="00DF775E">
            <w:pPr>
              <w:rPr>
                <w:rFonts w:ascii="Arial" w:hAnsi="Arial" w:cs="Arial"/>
                <w:b/>
                <w:bCs/>
                <w:color w:val="0000CC"/>
              </w:rPr>
            </w:pPr>
            <w:r w:rsidRPr="005E255D">
              <w:rPr>
                <w:rFonts w:ascii="Arial" w:hAnsi="Arial" w:cs="Arial"/>
                <w:color w:val="0000CC"/>
              </w:rPr>
              <w:t xml:space="preserve">UE :   </w:t>
            </w:r>
            <w:r w:rsidRPr="005E255D">
              <w:rPr>
                <w:rFonts w:ascii="Arial" w:hAnsi="Arial" w:cs="Arial"/>
                <w:b/>
                <w:bCs/>
                <w:color w:val="0000CC"/>
              </w:rPr>
              <w:t>Coefficient = 1      Crédits = 2</w:t>
            </w:r>
          </w:p>
          <w:p w:rsidR="00874E29" w:rsidRDefault="00874E29" w:rsidP="00DF775E">
            <w:pPr>
              <w:rPr>
                <w:rFonts w:ascii="Arial" w:hAnsi="Arial" w:cs="Arial"/>
                <w:b/>
                <w:bCs/>
                <w:i/>
                <w:iCs/>
                <w:sz w:val="18"/>
                <w:szCs w:val="18"/>
              </w:rPr>
            </w:pPr>
          </w:p>
          <w:p w:rsidR="00874E29" w:rsidRPr="00AD1B82" w:rsidRDefault="00874E29" w:rsidP="00DF775E">
            <w:pPr>
              <w:rPr>
                <w:rFonts w:ascii="Arial" w:hAnsi="Arial" w:cs="Arial"/>
                <w:u w:val="single"/>
              </w:rPr>
            </w:pPr>
            <w:r w:rsidRPr="00AD1B82">
              <w:rPr>
                <w:rFonts w:ascii="Arial" w:hAnsi="Arial" w:cs="Arial"/>
                <w:b/>
                <w:bCs/>
                <w:u w:val="single"/>
              </w:rPr>
              <w:t>Une matière à choisir parmi:</w:t>
            </w:r>
          </w:p>
          <w:p w:rsidR="00874E29" w:rsidRPr="00364846" w:rsidRDefault="00874E29" w:rsidP="00DF775E">
            <w:pPr>
              <w:rPr>
                <w:rFonts w:ascii="Arial" w:hAnsi="Arial" w:cs="Arial"/>
              </w:rPr>
            </w:pPr>
          </w:p>
          <w:p w:rsidR="00874E29" w:rsidRPr="005E255D" w:rsidRDefault="00874E29" w:rsidP="00DF775E">
            <w:pPr>
              <w:rPr>
                <w:rFonts w:ascii="Arial" w:hAnsi="Arial" w:cs="Arial"/>
                <w:color w:val="0000CC"/>
              </w:rPr>
            </w:pPr>
            <w:r w:rsidRPr="00F425F0">
              <w:rPr>
                <w:rFonts w:ascii="Arial" w:hAnsi="Arial" w:cs="Arial"/>
                <w:b/>
                <w:bCs/>
              </w:rPr>
              <w:t xml:space="preserve">Matière1: </w:t>
            </w:r>
            <w:r w:rsidRPr="005E255D">
              <w:rPr>
                <w:rFonts w:ascii="Arial" w:hAnsi="Arial"/>
                <w:b/>
                <w:bCs/>
                <w:i/>
                <w:iCs/>
                <w:color w:val="0000CC"/>
              </w:rPr>
              <w:t>Economie d’entreprise</w:t>
            </w:r>
            <w:r w:rsidRPr="005E255D">
              <w:rPr>
                <w:rFonts w:ascii="Arial" w:hAnsi="Arial" w:cs="Arial"/>
                <w:color w:val="0000CC"/>
              </w:rPr>
              <w:t xml:space="preserve"> </w:t>
            </w:r>
          </w:p>
          <w:p w:rsidR="00874E29" w:rsidRPr="005E255D" w:rsidRDefault="00874E29" w:rsidP="00DF775E">
            <w:pPr>
              <w:rPr>
                <w:rFonts w:ascii="Arial" w:hAnsi="Arial" w:cs="Arial"/>
                <w:color w:val="0000CC"/>
              </w:rPr>
            </w:pPr>
            <w:r w:rsidRPr="005E255D">
              <w:rPr>
                <w:rFonts w:ascii="Arial" w:hAnsi="Arial" w:cs="Arial"/>
                <w:color w:val="0000CC"/>
              </w:rPr>
              <w:t>Crédits :          2</w:t>
            </w:r>
          </w:p>
          <w:p w:rsidR="00874E29" w:rsidRPr="005E255D" w:rsidRDefault="00874E29" w:rsidP="00DF775E">
            <w:pPr>
              <w:rPr>
                <w:rFonts w:ascii="Arial" w:hAnsi="Arial" w:cs="Arial"/>
                <w:color w:val="0000CC"/>
              </w:rPr>
            </w:pPr>
            <w:r w:rsidRPr="005E255D">
              <w:rPr>
                <w:rFonts w:ascii="Arial" w:hAnsi="Arial" w:cs="Arial"/>
                <w:color w:val="0000CC"/>
              </w:rPr>
              <w:t>Coefficient :    1</w:t>
            </w:r>
          </w:p>
          <w:p w:rsidR="00874E29" w:rsidRPr="00364846" w:rsidRDefault="00874E29" w:rsidP="00DF775E">
            <w:pPr>
              <w:rPr>
                <w:rFonts w:ascii="Arial" w:hAnsi="Arial" w:cs="Arial"/>
              </w:rPr>
            </w:pPr>
          </w:p>
          <w:p w:rsidR="00874E29" w:rsidRPr="005E255D" w:rsidRDefault="00874E29" w:rsidP="00DF775E">
            <w:pPr>
              <w:rPr>
                <w:rFonts w:ascii="Arial" w:hAnsi="Arial" w:cs="Arial"/>
                <w:color w:val="0000CC"/>
              </w:rPr>
            </w:pPr>
            <w:r w:rsidRPr="00F425F0">
              <w:rPr>
                <w:rFonts w:ascii="Arial" w:hAnsi="Arial" w:cs="Arial"/>
                <w:b/>
                <w:bCs/>
              </w:rPr>
              <w:t xml:space="preserve">Matière 2 : </w:t>
            </w:r>
            <w:r w:rsidRPr="005E255D">
              <w:rPr>
                <w:rFonts w:ascii="Arial" w:hAnsi="Arial"/>
                <w:b/>
                <w:bCs/>
                <w:i/>
                <w:iCs/>
                <w:color w:val="0000CC"/>
              </w:rPr>
              <w:t>Histoire des Sciences</w:t>
            </w:r>
            <w:r w:rsidRPr="005E255D">
              <w:rPr>
                <w:rFonts w:ascii="Arial" w:hAnsi="Arial" w:cs="Arial"/>
                <w:color w:val="0000CC"/>
              </w:rPr>
              <w:t xml:space="preserve"> </w:t>
            </w:r>
          </w:p>
          <w:p w:rsidR="00874E29" w:rsidRPr="005E255D" w:rsidRDefault="00874E29" w:rsidP="00DF775E">
            <w:pPr>
              <w:rPr>
                <w:rFonts w:ascii="Arial" w:hAnsi="Arial" w:cs="Arial"/>
                <w:color w:val="0000CC"/>
              </w:rPr>
            </w:pPr>
            <w:r w:rsidRPr="005E255D">
              <w:rPr>
                <w:rFonts w:ascii="Arial" w:hAnsi="Arial" w:cs="Arial"/>
                <w:color w:val="0000CC"/>
              </w:rPr>
              <w:t>Crédits :          2</w:t>
            </w:r>
          </w:p>
          <w:p w:rsidR="00874E29" w:rsidRPr="005E255D" w:rsidRDefault="00874E29" w:rsidP="00DF775E">
            <w:pPr>
              <w:rPr>
                <w:rFonts w:ascii="Arial" w:hAnsi="Arial" w:cs="Arial"/>
                <w:color w:val="0000CC"/>
              </w:rPr>
            </w:pPr>
            <w:r w:rsidRPr="005E255D">
              <w:rPr>
                <w:rFonts w:ascii="Arial" w:hAnsi="Arial" w:cs="Arial"/>
                <w:color w:val="0000CC"/>
              </w:rPr>
              <w:t>Coefficient :    1</w:t>
            </w:r>
          </w:p>
          <w:p w:rsidR="00874E29" w:rsidRPr="00364846" w:rsidRDefault="00874E29" w:rsidP="00DF775E">
            <w:pPr>
              <w:rPr>
                <w:rFonts w:ascii="Arial" w:hAnsi="Arial" w:cs="Arial"/>
              </w:rPr>
            </w:pPr>
          </w:p>
          <w:p w:rsidR="00874E29" w:rsidRPr="004162F6" w:rsidRDefault="00874E29" w:rsidP="00DF775E">
            <w:pPr>
              <w:rPr>
                <w:rFonts w:ascii="Arial" w:hAnsi="Arial" w:cs="Arial"/>
                <w:color w:val="0000CC"/>
              </w:rPr>
            </w:pPr>
            <w:r w:rsidRPr="00F425F0">
              <w:rPr>
                <w:rFonts w:ascii="Arial" w:hAnsi="Arial" w:cs="Arial"/>
                <w:b/>
                <w:bCs/>
              </w:rPr>
              <w:t xml:space="preserve">Matière 3 : </w:t>
            </w:r>
            <w:r w:rsidRPr="004162F6">
              <w:rPr>
                <w:rFonts w:ascii="Arial" w:hAnsi="Arial"/>
                <w:b/>
                <w:bCs/>
                <w:i/>
                <w:iCs/>
                <w:color w:val="0000CC"/>
              </w:rPr>
              <w:t>Energies Renouvelables</w:t>
            </w:r>
            <w:r w:rsidRPr="004162F6">
              <w:rPr>
                <w:rFonts w:ascii="Arial" w:hAnsi="Arial" w:cs="Arial"/>
                <w:color w:val="0000CC"/>
              </w:rPr>
              <w:t xml:space="preserve"> </w:t>
            </w:r>
          </w:p>
          <w:p w:rsidR="00874E29" w:rsidRPr="005E255D" w:rsidRDefault="00874E29" w:rsidP="00DF775E">
            <w:pPr>
              <w:rPr>
                <w:rFonts w:ascii="Arial" w:hAnsi="Arial" w:cs="Arial"/>
                <w:color w:val="0000CC"/>
              </w:rPr>
            </w:pPr>
            <w:r w:rsidRPr="005E255D">
              <w:rPr>
                <w:rFonts w:ascii="Arial" w:hAnsi="Arial" w:cs="Arial"/>
                <w:color w:val="0000CC"/>
              </w:rPr>
              <w:t>Crédits :          2</w:t>
            </w:r>
          </w:p>
          <w:p w:rsidR="00874E29" w:rsidRPr="005E255D" w:rsidRDefault="00874E29" w:rsidP="00DF775E">
            <w:pPr>
              <w:rPr>
                <w:rFonts w:ascii="Arial" w:hAnsi="Arial" w:cs="Arial"/>
                <w:color w:val="0000CC"/>
              </w:rPr>
            </w:pPr>
            <w:r w:rsidRPr="005E255D">
              <w:rPr>
                <w:rFonts w:ascii="Arial" w:hAnsi="Arial" w:cs="Arial"/>
                <w:color w:val="0000CC"/>
              </w:rPr>
              <w:t>Coefficient :    1</w:t>
            </w:r>
          </w:p>
          <w:p w:rsidR="00874E29" w:rsidRPr="00364846" w:rsidRDefault="00874E29" w:rsidP="00DF775E">
            <w:pPr>
              <w:rPr>
                <w:rFonts w:ascii="Arial" w:hAnsi="Arial" w:cs="Arial"/>
              </w:rPr>
            </w:pPr>
          </w:p>
        </w:tc>
      </w:tr>
      <w:tr w:rsidR="00874E29" w:rsidRPr="00364846" w:rsidTr="00DF775E">
        <w:trPr>
          <w:trHeight w:val="729"/>
        </w:trPr>
        <w:tc>
          <w:tcPr>
            <w:tcW w:w="4428" w:type="dxa"/>
          </w:tcPr>
          <w:p w:rsidR="00874E29" w:rsidRDefault="00874E29" w:rsidP="00DF775E">
            <w:pPr>
              <w:rPr>
                <w:rFonts w:ascii="Arial" w:hAnsi="Arial" w:cs="Arial"/>
              </w:rPr>
            </w:pPr>
          </w:p>
          <w:p w:rsidR="00874E29" w:rsidRPr="008B2AB3" w:rsidRDefault="00874E29" w:rsidP="00DF775E">
            <w:pPr>
              <w:rPr>
                <w:rFonts w:ascii="Arial" w:hAnsi="Arial" w:cs="Arial"/>
              </w:rPr>
            </w:pPr>
            <w:r>
              <w:rPr>
                <w:rFonts w:ascii="Arial" w:hAnsi="Arial" w:cs="Arial"/>
              </w:rPr>
              <w:t>Mode d'évaluation (continu ou examen)</w:t>
            </w:r>
          </w:p>
        </w:tc>
        <w:tc>
          <w:tcPr>
            <w:tcW w:w="5178" w:type="dxa"/>
          </w:tcPr>
          <w:p w:rsidR="00874E29" w:rsidRPr="00D345C0" w:rsidRDefault="00874E29" w:rsidP="00DF775E">
            <w:pPr>
              <w:rPr>
                <w:rFonts w:ascii="Arial" w:hAnsi="Arial" w:cs="Arial"/>
                <w:b/>
                <w:bCs/>
              </w:rPr>
            </w:pPr>
          </w:p>
          <w:p w:rsidR="00874E29" w:rsidRPr="00D345C0" w:rsidRDefault="00874E29" w:rsidP="00DF775E">
            <w:pPr>
              <w:rPr>
                <w:rFonts w:ascii="Arial" w:hAnsi="Arial" w:cs="Arial"/>
                <w:b/>
                <w:bCs/>
              </w:rPr>
            </w:pPr>
            <w:r w:rsidRPr="00D345C0">
              <w:rPr>
                <w:rFonts w:ascii="Arial" w:hAnsi="Arial" w:cs="Arial"/>
                <w:b/>
                <w:bCs/>
              </w:rPr>
              <w:t>Examen : 100%</w:t>
            </w:r>
          </w:p>
        </w:tc>
      </w:tr>
      <w:tr w:rsidR="00874E29" w:rsidRPr="00364846" w:rsidTr="00DF775E">
        <w:tc>
          <w:tcPr>
            <w:tcW w:w="4428" w:type="dxa"/>
          </w:tcPr>
          <w:p w:rsidR="00874E29" w:rsidRPr="00364846" w:rsidRDefault="00874E29" w:rsidP="00DF775E">
            <w:pPr>
              <w:rPr>
                <w:rFonts w:ascii="Arial" w:hAnsi="Arial" w:cs="Arial"/>
              </w:rPr>
            </w:pPr>
          </w:p>
          <w:p w:rsidR="00874E29" w:rsidRPr="00364846" w:rsidRDefault="00874E29" w:rsidP="00DF775E">
            <w:pPr>
              <w:rPr>
                <w:rFonts w:ascii="Arial" w:hAnsi="Arial" w:cs="Arial"/>
              </w:rPr>
            </w:pPr>
            <w:r w:rsidRPr="00364846">
              <w:rPr>
                <w:rFonts w:ascii="Arial" w:hAnsi="Arial" w:cs="Arial"/>
              </w:rPr>
              <w:t>Description des matières</w:t>
            </w:r>
          </w:p>
          <w:p w:rsidR="00874E29" w:rsidRPr="00A60AD1" w:rsidRDefault="00874E29" w:rsidP="00DF775E">
            <w:pPr>
              <w:jc w:val="both"/>
              <w:rPr>
                <w:rFonts w:ascii="Arial" w:hAnsi="Arial" w:cs="Arial"/>
              </w:rPr>
            </w:pPr>
          </w:p>
          <w:p w:rsidR="00874E29" w:rsidRPr="00364846" w:rsidRDefault="00874E29" w:rsidP="00DF775E">
            <w:pPr>
              <w:tabs>
                <w:tab w:val="left" w:pos="851"/>
              </w:tabs>
              <w:jc w:val="both"/>
              <w:rPr>
                <w:rFonts w:ascii="Arial" w:hAnsi="Arial" w:cs="Arial"/>
              </w:rPr>
            </w:pPr>
          </w:p>
        </w:tc>
        <w:tc>
          <w:tcPr>
            <w:tcW w:w="5178" w:type="dxa"/>
          </w:tcPr>
          <w:p w:rsidR="00874E29" w:rsidRPr="005E255D" w:rsidRDefault="00874E29" w:rsidP="00DF775E">
            <w:pPr>
              <w:jc w:val="both"/>
              <w:rPr>
                <w:rFonts w:ascii="Bookman Old Style" w:hAnsi="Bookman Old Style"/>
                <w:b/>
                <w:bCs/>
                <w:i/>
                <w:iCs/>
                <w:color w:val="000000" w:themeColor="text1"/>
              </w:rPr>
            </w:pPr>
            <w:r w:rsidRPr="005E255D">
              <w:rPr>
                <w:rFonts w:ascii="Bookman Old Style" w:hAnsi="Bookman Old Style"/>
                <w:b/>
                <w:bCs/>
                <w:i/>
                <w:iCs/>
                <w:color w:val="000000" w:themeColor="text1"/>
              </w:rPr>
              <w:t>Economie d’entreprise</w:t>
            </w:r>
          </w:p>
          <w:p w:rsidR="00874E29" w:rsidRDefault="00874E29" w:rsidP="00DF775E">
            <w:pPr>
              <w:jc w:val="both"/>
              <w:rPr>
                <w:rFonts w:ascii="Arial" w:hAnsi="Arial" w:cs="Arial"/>
              </w:rPr>
            </w:pPr>
            <w:r>
              <w:rPr>
                <w:rFonts w:ascii="Arial" w:hAnsi="Arial" w:cs="Arial"/>
              </w:rPr>
              <w:t xml:space="preserve"> En construction !!</w:t>
            </w:r>
          </w:p>
          <w:p w:rsidR="00874E29" w:rsidRDefault="00874E29" w:rsidP="00DF775E">
            <w:pPr>
              <w:rPr>
                <w:rFonts w:ascii="Arial" w:hAnsi="Arial" w:cs="Arial"/>
              </w:rPr>
            </w:pPr>
          </w:p>
          <w:p w:rsidR="00874E29" w:rsidRPr="005E255D" w:rsidRDefault="00874E29" w:rsidP="00DF775E">
            <w:pPr>
              <w:spacing w:after="60"/>
              <w:jc w:val="both"/>
              <w:rPr>
                <w:rFonts w:ascii="Bookman Old Style" w:hAnsi="Bookman Old Style"/>
                <w:b/>
                <w:bCs/>
                <w:i/>
                <w:iCs/>
              </w:rPr>
            </w:pPr>
            <w:r>
              <w:rPr>
                <w:rFonts w:ascii="Bookman Old Style" w:hAnsi="Bookman Old Style"/>
                <w:b/>
                <w:bCs/>
                <w:i/>
                <w:iCs/>
              </w:rPr>
              <w:t>H</w:t>
            </w:r>
            <w:r w:rsidRPr="005E255D">
              <w:rPr>
                <w:rFonts w:ascii="Bookman Old Style" w:hAnsi="Bookman Old Style"/>
                <w:b/>
                <w:bCs/>
                <w:i/>
                <w:iCs/>
              </w:rPr>
              <w:t>istoire des sciences</w:t>
            </w:r>
          </w:p>
          <w:p w:rsidR="00874E29" w:rsidRPr="00504384" w:rsidRDefault="00874E29" w:rsidP="00DF775E">
            <w:pPr>
              <w:jc w:val="both"/>
              <w:rPr>
                <w:rFonts w:ascii="Arial" w:hAnsi="Arial"/>
                <w:b/>
                <w:bCs/>
                <w:i/>
                <w:iCs/>
                <w:color w:val="0000CC"/>
              </w:rPr>
            </w:pPr>
            <w:r w:rsidRPr="00504384">
              <w:rPr>
                <w:rFonts w:ascii="Arial" w:hAnsi="Arial" w:cs="Arial"/>
                <w:color w:val="0000CC"/>
              </w:rPr>
              <w:t>Très intéressante matière qui donne l’occasion à l’étudiant de découvrir l’évolution des sciences depuis l’Antiquité au 20</w:t>
            </w:r>
            <w:r w:rsidRPr="00504384">
              <w:rPr>
                <w:rFonts w:ascii="Arial" w:hAnsi="Arial" w:cs="Arial"/>
                <w:color w:val="0000CC"/>
                <w:vertAlign w:val="superscript"/>
              </w:rPr>
              <w:t>ème</w:t>
            </w:r>
            <w:r w:rsidRPr="00504384">
              <w:rPr>
                <w:rFonts w:ascii="Arial" w:hAnsi="Arial" w:cs="Arial"/>
                <w:color w:val="0000CC"/>
              </w:rPr>
              <w:t xml:space="preserve"> siècle, et les savants qui ont marqué le temps par leurs découvertes.</w:t>
            </w:r>
          </w:p>
          <w:p w:rsidR="00874E29" w:rsidRDefault="00874E29" w:rsidP="00DF775E">
            <w:pPr>
              <w:rPr>
                <w:rFonts w:ascii="Arial" w:hAnsi="Arial" w:cs="Arial"/>
              </w:rPr>
            </w:pPr>
          </w:p>
          <w:p w:rsidR="00874E29" w:rsidRPr="00551237" w:rsidRDefault="00874E29" w:rsidP="00DF775E">
            <w:pPr>
              <w:jc w:val="both"/>
              <w:rPr>
                <w:rFonts w:ascii="Bookman Old Style" w:hAnsi="Bookman Old Style"/>
                <w:b/>
                <w:bCs/>
                <w:i/>
                <w:iCs/>
              </w:rPr>
            </w:pPr>
            <w:r w:rsidRPr="00551237">
              <w:rPr>
                <w:rFonts w:ascii="Bookman Old Style" w:hAnsi="Bookman Old Style"/>
                <w:b/>
                <w:bCs/>
                <w:i/>
                <w:iCs/>
              </w:rPr>
              <w:t>Energies Renouvelables</w:t>
            </w:r>
          </w:p>
          <w:p w:rsidR="00874E29" w:rsidRPr="00504384" w:rsidRDefault="00874E29" w:rsidP="00DF775E">
            <w:pPr>
              <w:jc w:val="both"/>
              <w:rPr>
                <w:rFonts w:ascii="Arial" w:hAnsi="Arial" w:cs="Arial"/>
                <w:color w:val="0000CC"/>
              </w:rPr>
            </w:pPr>
            <w:r w:rsidRPr="00504384">
              <w:rPr>
                <w:rFonts w:ascii="Arial" w:hAnsi="Arial" w:cs="Arial"/>
                <w:color w:val="0000CC"/>
              </w:rPr>
              <w:t>Cette matière fait découvrir à l’étudiant les autres formes d’énergie dites non renouvelables ou nouvelles telles l’énergie solaire, éolienne,  la biomasse, ….</w:t>
            </w:r>
          </w:p>
        </w:tc>
      </w:tr>
    </w:tbl>
    <w:p w:rsidR="00874E29" w:rsidRDefault="00874E29" w:rsidP="00874E29">
      <w:pPr>
        <w:rPr>
          <w:rFonts w:ascii="Arial" w:hAnsi="Arial" w:cs="Arial"/>
          <w:b/>
        </w:rPr>
      </w:pPr>
    </w:p>
    <w:p w:rsidR="00874E29" w:rsidRDefault="00874E29" w:rsidP="00874E29">
      <w:pPr>
        <w:rPr>
          <w:rFonts w:ascii="Arial" w:hAnsi="Arial" w:cs="Arial"/>
          <w:b/>
        </w:rPr>
      </w:pPr>
    </w:p>
    <w:p w:rsidR="00874E29" w:rsidRDefault="00874E29" w:rsidP="00874E29">
      <w:pPr>
        <w:rPr>
          <w:rFonts w:ascii="Arial" w:hAnsi="Arial" w:cs="Arial"/>
          <w:b/>
        </w:rPr>
      </w:pPr>
    </w:p>
    <w:p w:rsidR="00874E29" w:rsidRDefault="00874E29" w:rsidP="00874E29">
      <w:pPr>
        <w:rPr>
          <w:rFonts w:ascii="Arial" w:hAnsi="Arial" w:cs="Arial"/>
          <w:b/>
        </w:rPr>
      </w:pPr>
    </w:p>
    <w:p w:rsidR="00874E29" w:rsidRDefault="00874E29" w:rsidP="00874E29">
      <w:pPr>
        <w:rPr>
          <w:rFonts w:ascii="Arial" w:hAnsi="Arial" w:cs="Arial"/>
          <w:b/>
        </w:rPr>
      </w:pPr>
    </w:p>
    <w:p w:rsidR="00874E29" w:rsidRDefault="00874E29" w:rsidP="00874E29">
      <w:pPr>
        <w:rPr>
          <w:rFonts w:ascii="Arial" w:hAnsi="Arial" w:cs="Arial"/>
          <w:b/>
        </w:rPr>
      </w:pPr>
    </w:p>
    <w:p w:rsidR="00874E29" w:rsidRDefault="00874E29" w:rsidP="00874E29">
      <w:pPr>
        <w:rPr>
          <w:rFonts w:ascii="Arial" w:hAnsi="Arial" w:cs="Arial"/>
          <w:b/>
        </w:rPr>
      </w:pPr>
    </w:p>
    <w:p w:rsidR="00874E29" w:rsidRDefault="00874E29" w:rsidP="00874E29">
      <w:pPr>
        <w:rPr>
          <w:rFonts w:ascii="Arial" w:hAnsi="Arial" w:cs="Arial"/>
          <w:b/>
        </w:rPr>
      </w:pPr>
    </w:p>
    <w:p w:rsidR="00874E29" w:rsidRDefault="00874E29" w:rsidP="00874E29">
      <w:pPr>
        <w:rPr>
          <w:rFonts w:ascii="Arial" w:hAnsi="Arial" w:cs="Arial"/>
          <w:b/>
        </w:rPr>
      </w:pPr>
    </w:p>
    <w:p w:rsidR="00874E29" w:rsidRDefault="00874E29" w:rsidP="00874E29">
      <w:pPr>
        <w:rPr>
          <w:rFonts w:ascii="Arial" w:hAnsi="Arial" w:cs="Arial"/>
          <w:b/>
        </w:rPr>
      </w:pPr>
    </w:p>
    <w:p w:rsidR="00874E29" w:rsidRPr="00504384" w:rsidRDefault="00874E29" w:rsidP="00874E29">
      <w:pPr>
        <w:rPr>
          <w:rFonts w:ascii="Arial" w:hAnsi="Arial" w:cs="Arial"/>
          <w:b/>
          <w:i/>
          <w:color w:val="FF0000"/>
        </w:rPr>
      </w:pPr>
      <w:r w:rsidRPr="00504384">
        <w:rPr>
          <w:rFonts w:ascii="Arial" w:hAnsi="Arial" w:cs="Arial"/>
          <w:b/>
          <w:color w:val="FF0000"/>
        </w:rPr>
        <w:t>Semestre </w:t>
      </w:r>
      <w:r w:rsidRPr="00504384">
        <w:rPr>
          <w:rFonts w:ascii="Arial" w:hAnsi="Arial" w:cs="Arial"/>
          <w:b/>
          <w:iCs/>
          <w:color w:val="FF0000"/>
        </w:rPr>
        <w:t>:</w:t>
      </w:r>
      <w:r w:rsidRPr="00504384">
        <w:rPr>
          <w:rFonts w:ascii="Arial" w:hAnsi="Arial" w:cs="Arial"/>
          <w:b/>
          <w:i/>
          <w:color w:val="FF0000"/>
        </w:rPr>
        <w:t xml:space="preserve"> </w:t>
      </w:r>
      <w:r w:rsidRPr="00504384">
        <w:rPr>
          <w:rFonts w:ascii="Arial" w:hAnsi="Arial" w:cs="Arial"/>
          <w:b/>
          <w:iCs/>
          <w:color w:val="FF0000"/>
        </w:rPr>
        <w:t>2</w:t>
      </w:r>
    </w:p>
    <w:p w:rsidR="00874E29" w:rsidRPr="0042673F" w:rsidRDefault="00874E29" w:rsidP="00874E29">
      <w:pPr>
        <w:spacing w:line="276" w:lineRule="auto"/>
        <w:jc w:val="both"/>
        <w:rPr>
          <w:rFonts w:ascii="Arial" w:hAnsi="Arial" w:cs="Arial"/>
          <w:b/>
          <w:iCs/>
          <w:color w:val="0000CC"/>
        </w:rPr>
      </w:pPr>
      <w:r w:rsidRPr="0042673F">
        <w:rPr>
          <w:rFonts w:ascii="Arial" w:hAnsi="Arial" w:cs="Arial"/>
          <w:b/>
          <w:iCs/>
          <w:color w:val="0000CC"/>
        </w:rPr>
        <w:t xml:space="preserve">UE : </w:t>
      </w:r>
      <w:r w:rsidRPr="0042673F">
        <w:rPr>
          <w:rFonts w:ascii="Arial" w:hAnsi="Arial" w:cs="Arial"/>
          <w:b/>
          <w:bCs/>
          <w:color w:val="0000CC"/>
        </w:rPr>
        <w:t>Transversale</w:t>
      </w:r>
    </w:p>
    <w:p w:rsidR="00874E29" w:rsidRPr="00364846" w:rsidRDefault="00874E29" w:rsidP="00874E29">
      <w:pPr>
        <w:rPr>
          <w:rFonts w:ascii="Arial" w:hAnsi="Arial" w:cs="Arial"/>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874E29" w:rsidRPr="00364846" w:rsidTr="00DF775E">
        <w:tc>
          <w:tcPr>
            <w:tcW w:w="4428" w:type="dxa"/>
          </w:tcPr>
          <w:p w:rsidR="00874E29" w:rsidRPr="00364846" w:rsidRDefault="00874E29" w:rsidP="00DF775E">
            <w:pPr>
              <w:rPr>
                <w:rFonts w:ascii="Arial" w:hAnsi="Arial" w:cs="Arial"/>
              </w:rPr>
            </w:pPr>
          </w:p>
          <w:p w:rsidR="00874E29" w:rsidRPr="00364846" w:rsidRDefault="00874E29" w:rsidP="00DF775E">
            <w:pPr>
              <w:rPr>
                <w:rFonts w:ascii="Arial" w:hAnsi="Arial" w:cs="Arial"/>
              </w:rPr>
            </w:pPr>
            <w:r w:rsidRPr="00364846">
              <w:rPr>
                <w:rFonts w:ascii="Arial" w:hAnsi="Arial" w:cs="Arial"/>
              </w:rPr>
              <w:t>Répartition du volume horaire de l’UE et de ses matières</w:t>
            </w:r>
          </w:p>
          <w:p w:rsidR="00874E29" w:rsidRPr="00364846" w:rsidRDefault="00874E29" w:rsidP="00DF775E">
            <w:pPr>
              <w:rPr>
                <w:rFonts w:ascii="Arial" w:hAnsi="Arial" w:cs="Arial"/>
              </w:rPr>
            </w:pPr>
          </w:p>
        </w:tc>
        <w:tc>
          <w:tcPr>
            <w:tcW w:w="5178" w:type="dxa"/>
          </w:tcPr>
          <w:p w:rsidR="00874E29" w:rsidRPr="00364846" w:rsidRDefault="00874E29" w:rsidP="00DF775E">
            <w:pPr>
              <w:rPr>
                <w:rFonts w:ascii="Arial" w:hAnsi="Arial" w:cs="Arial"/>
              </w:rPr>
            </w:pPr>
          </w:p>
          <w:p w:rsidR="00874E29" w:rsidRPr="00364846" w:rsidRDefault="00874E29" w:rsidP="00DF775E">
            <w:pPr>
              <w:rPr>
                <w:rFonts w:ascii="Arial" w:hAnsi="Arial" w:cs="Arial"/>
              </w:rPr>
            </w:pPr>
            <w:r w:rsidRPr="00364846">
              <w:rPr>
                <w:rFonts w:ascii="Arial" w:hAnsi="Arial" w:cs="Arial"/>
              </w:rPr>
              <w:t xml:space="preserve">Cours : </w:t>
            </w:r>
            <w:r>
              <w:rPr>
                <w:rFonts w:ascii="Arial" w:hAnsi="Arial" w:cs="Arial"/>
                <w:b/>
                <w:bCs/>
              </w:rPr>
              <w:t>22</w:t>
            </w:r>
            <w:r w:rsidRPr="00A10BEC">
              <w:rPr>
                <w:rFonts w:ascii="Arial" w:hAnsi="Arial" w:cs="Arial"/>
                <w:b/>
                <w:bCs/>
              </w:rPr>
              <w:t>h</w:t>
            </w:r>
            <w:r>
              <w:rPr>
                <w:rFonts w:ascii="Arial" w:hAnsi="Arial" w:cs="Arial"/>
                <w:b/>
                <w:bCs/>
              </w:rPr>
              <w:t>3</w:t>
            </w:r>
            <w:r w:rsidRPr="00A10BEC">
              <w:rPr>
                <w:rFonts w:ascii="Arial" w:hAnsi="Arial" w:cs="Arial"/>
                <w:b/>
                <w:bCs/>
              </w:rPr>
              <w:t>0</w:t>
            </w:r>
          </w:p>
          <w:p w:rsidR="00874E29" w:rsidRPr="00364846" w:rsidRDefault="00874E29" w:rsidP="00DF775E">
            <w:pPr>
              <w:rPr>
                <w:rFonts w:ascii="Arial" w:hAnsi="Arial" w:cs="Arial"/>
              </w:rPr>
            </w:pPr>
            <w:r w:rsidRPr="00364846">
              <w:rPr>
                <w:rFonts w:ascii="Arial" w:hAnsi="Arial" w:cs="Arial"/>
              </w:rPr>
              <w:t xml:space="preserve">TD : </w:t>
            </w:r>
            <w:r>
              <w:rPr>
                <w:rFonts w:ascii="Arial" w:hAnsi="Arial" w:cs="Arial"/>
              </w:rPr>
              <w:t xml:space="preserve">          -</w:t>
            </w:r>
          </w:p>
          <w:p w:rsidR="00874E29" w:rsidRPr="0068299E" w:rsidRDefault="00874E29" w:rsidP="00DF775E">
            <w:pPr>
              <w:rPr>
                <w:rFonts w:ascii="Arial" w:hAnsi="Arial" w:cs="Arial"/>
              </w:rPr>
            </w:pPr>
            <w:r w:rsidRPr="00364846">
              <w:rPr>
                <w:rFonts w:ascii="Arial" w:hAnsi="Arial" w:cs="Arial"/>
              </w:rPr>
              <w:t xml:space="preserve">TP:      </w:t>
            </w:r>
            <w:r>
              <w:rPr>
                <w:rFonts w:ascii="Arial" w:hAnsi="Arial" w:cs="Arial"/>
              </w:rPr>
              <w:t xml:space="preserve">      </w:t>
            </w:r>
            <w:r w:rsidRPr="0068299E">
              <w:rPr>
                <w:rFonts w:ascii="Arial" w:hAnsi="Arial" w:cs="Arial"/>
              </w:rPr>
              <w:t>-</w:t>
            </w:r>
          </w:p>
          <w:p w:rsidR="00874E29" w:rsidRPr="00364846" w:rsidRDefault="00874E29" w:rsidP="00DF775E">
            <w:pPr>
              <w:rPr>
                <w:rFonts w:ascii="Arial" w:hAnsi="Arial" w:cs="Arial"/>
              </w:rPr>
            </w:pPr>
            <w:r w:rsidRPr="00364846">
              <w:rPr>
                <w:rFonts w:ascii="Arial" w:hAnsi="Arial" w:cs="Arial"/>
              </w:rPr>
              <w:t xml:space="preserve">Travail personnel : </w:t>
            </w:r>
            <w:r>
              <w:rPr>
                <w:rFonts w:ascii="Arial" w:hAnsi="Arial" w:cs="Arial"/>
                <w:b/>
                <w:bCs/>
              </w:rPr>
              <w:t>27</w:t>
            </w:r>
            <w:r w:rsidRPr="00A10BEC">
              <w:rPr>
                <w:rFonts w:ascii="Arial" w:hAnsi="Arial" w:cs="Arial"/>
                <w:b/>
                <w:bCs/>
              </w:rPr>
              <w:t>h</w:t>
            </w:r>
            <w:r>
              <w:rPr>
                <w:rFonts w:ascii="Arial" w:hAnsi="Arial" w:cs="Arial"/>
                <w:b/>
                <w:bCs/>
              </w:rPr>
              <w:t>3</w:t>
            </w:r>
            <w:r w:rsidRPr="00A10BEC">
              <w:rPr>
                <w:rFonts w:ascii="Arial" w:hAnsi="Arial" w:cs="Arial"/>
                <w:b/>
                <w:bCs/>
              </w:rPr>
              <w:t>0</w:t>
            </w:r>
          </w:p>
          <w:p w:rsidR="00874E29" w:rsidRPr="00364846" w:rsidRDefault="00874E29" w:rsidP="00DF775E">
            <w:pPr>
              <w:rPr>
                <w:rFonts w:ascii="Arial" w:hAnsi="Arial" w:cs="Arial"/>
              </w:rPr>
            </w:pPr>
          </w:p>
        </w:tc>
      </w:tr>
      <w:tr w:rsidR="00874E29" w:rsidRPr="00364846" w:rsidTr="00DF775E">
        <w:tc>
          <w:tcPr>
            <w:tcW w:w="4428" w:type="dxa"/>
          </w:tcPr>
          <w:p w:rsidR="00874E29" w:rsidRPr="00364846" w:rsidRDefault="00874E29" w:rsidP="00DF775E">
            <w:pPr>
              <w:rPr>
                <w:rFonts w:ascii="Arial" w:hAnsi="Arial" w:cs="Arial"/>
              </w:rPr>
            </w:pPr>
          </w:p>
          <w:p w:rsidR="00874E29" w:rsidRPr="00364846" w:rsidRDefault="00874E29" w:rsidP="00DF775E">
            <w:pPr>
              <w:rPr>
                <w:rFonts w:ascii="Arial" w:hAnsi="Arial" w:cs="Arial"/>
              </w:rPr>
            </w:pPr>
            <w:r w:rsidRPr="00364846">
              <w:rPr>
                <w:rFonts w:ascii="Arial" w:hAnsi="Arial" w:cs="Arial"/>
              </w:rPr>
              <w:t>Crédits et coefficients affectés à l’UE et à ses matières</w:t>
            </w:r>
          </w:p>
        </w:tc>
        <w:tc>
          <w:tcPr>
            <w:tcW w:w="5178" w:type="dxa"/>
          </w:tcPr>
          <w:p w:rsidR="00874E29" w:rsidRPr="00364846" w:rsidRDefault="00874E29" w:rsidP="00DF775E">
            <w:pPr>
              <w:rPr>
                <w:rFonts w:ascii="Arial" w:hAnsi="Arial" w:cs="Arial"/>
              </w:rPr>
            </w:pPr>
          </w:p>
          <w:p w:rsidR="00874E29" w:rsidRPr="00504384" w:rsidRDefault="00874E29" w:rsidP="00DF775E">
            <w:pPr>
              <w:rPr>
                <w:rFonts w:ascii="Arial" w:hAnsi="Arial" w:cs="Arial"/>
                <w:b/>
                <w:bCs/>
                <w:color w:val="0000CC"/>
              </w:rPr>
            </w:pPr>
            <w:r w:rsidRPr="00504384">
              <w:rPr>
                <w:rFonts w:ascii="Arial" w:hAnsi="Arial" w:cs="Arial"/>
                <w:color w:val="0000CC"/>
              </w:rPr>
              <w:t xml:space="preserve">UE :   </w:t>
            </w:r>
            <w:r w:rsidRPr="00504384">
              <w:rPr>
                <w:rFonts w:ascii="Arial" w:hAnsi="Arial" w:cs="Arial"/>
                <w:b/>
                <w:bCs/>
                <w:color w:val="0000CC"/>
              </w:rPr>
              <w:t>Coefficient = 1       Crédit = 2</w:t>
            </w:r>
          </w:p>
          <w:p w:rsidR="00874E29" w:rsidRDefault="00874E29" w:rsidP="00DF775E">
            <w:pPr>
              <w:rPr>
                <w:rFonts w:ascii="Arial" w:hAnsi="Arial" w:cs="Arial"/>
                <w:b/>
                <w:bCs/>
                <w:i/>
                <w:iCs/>
                <w:sz w:val="18"/>
                <w:szCs w:val="18"/>
              </w:rPr>
            </w:pPr>
          </w:p>
          <w:p w:rsidR="00874E29" w:rsidRPr="00364846" w:rsidRDefault="00874E29" w:rsidP="00DF775E">
            <w:pPr>
              <w:rPr>
                <w:rFonts w:ascii="Arial" w:hAnsi="Arial" w:cs="Arial"/>
              </w:rPr>
            </w:pPr>
          </w:p>
          <w:p w:rsidR="00874E29" w:rsidRPr="00504384" w:rsidRDefault="00874E29" w:rsidP="00DF775E">
            <w:pPr>
              <w:rPr>
                <w:rFonts w:ascii="Arial" w:hAnsi="Arial" w:cs="Arial"/>
                <w:b/>
                <w:bCs/>
                <w:color w:val="0000CC"/>
              </w:rPr>
            </w:pPr>
            <w:r w:rsidRPr="0059556B">
              <w:rPr>
                <w:rFonts w:ascii="Arial" w:hAnsi="Arial" w:cs="Arial"/>
                <w:b/>
                <w:bCs/>
              </w:rPr>
              <w:t>Matière</w:t>
            </w:r>
            <w:r>
              <w:rPr>
                <w:rFonts w:ascii="Arial" w:hAnsi="Arial" w:cs="Arial"/>
              </w:rPr>
              <w:t xml:space="preserve">: </w:t>
            </w:r>
            <w:r w:rsidRPr="00504384">
              <w:rPr>
                <w:rFonts w:ascii="Arial" w:hAnsi="Arial" w:cs="Arial"/>
                <w:b/>
                <w:bCs/>
                <w:color w:val="0000CC"/>
              </w:rPr>
              <w:t>Langues étrangères 2</w:t>
            </w:r>
          </w:p>
          <w:p w:rsidR="00874E29" w:rsidRPr="00504384" w:rsidRDefault="00874E29" w:rsidP="00DF775E">
            <w:pPr>
              <w:rPr>
                <w:rFonts w:ascii="Arial" w:hAnsi="Arial" w:cs="Arial"/>
                <w:color w:val="0000CC"/>
              </w:rPr>
            </w:pPr>
            <w:r w:rsidRPr="00504384">
              <w:rPr>
                <w:rFonts w:ascii="Arial" w:hAnsi="Arial" w:cs="Arial"/>
                <w:color w:val="0000CC"/>
              </w:rPr>
              <w:t>Crédit :           2</w:t>
            </w:r>
          </w:p>
          <w:p w:rsidR="00874E29" w:rsidRPr="00364846" w:rsidRDefault="00874E29" w:rsidP="00DF775E">
            <w:pPr>
              <w:rPr>
                <w:rFonts w:ascii="Arial" w:hAnsi="Arial" w:cs="Arial"/>
              </w:rPr>
            </w:pPr>
            <w:r w:rsidRPr="00504384">
              <w:rPr>
                <w:rFonts w:ascii="Arial" w:hAnsi="Arial" w:cs="Arial"/>
                <w:color w:val="0000CC"/>
              </w:rPr>
              <w:t>Coefficient :    1</w:t>
            </w:r>
          </w:p>
        </w:tc>
      </w:tr>
      <w:tr w:rsidR="00874E29" w:rsidRPr="00364846" w:rsidTr="00DF775E">
        <w:tc>
          <w:tcPr>
            <w:tcW w:w="4428" w:type="dxa"/>
          </w:tcPr>
          <w:p w:rsidR="00874E29" w:rsidRDefault="00874E29" w:rsidP="00DF775E">
            <w:pPr>
              <w:rPr>
                <w:rFonts w:ascii="Arial" w:hAnsi="Arial" w:cs="Arial"/>
              </w:rPr>
            </w:pPr>
          </w:p>
          <w:p w:rsidR="00874E29" w:rsidRDefault="00874E29" w:rsidP="00DF775E">
            <w:pPr>
              <w:rPr>
                <w:rFonts w:ascii="Arial" w:hAnsi="Arial" w:cs="Arial"/>
              </w:rPr>
            </w:pPr>
            <w:r>
              <w:rPr>
                <w:rFonts w:ascii="Arial" w:hAnsi="Arial" w:cs="Arial"/>
              </w:rPr>
              <w:t>Mode d'évaluation (continu ou examen)</w:t>
            </w:r>
          </w:p>
          <w:p w:rsidR="00874E29" w:rsidRPr="008B2AB3" w:rsidRDefault="00874E29" w:rsidP="00DF775E">
            <w:pPr>
              <w:rPr>
                <w:rFonts w:ascii="Arial" w:hAnsi="Arial" w:cs="Arial"/>
              </w:rPr>
            </w:pPr>
          </w:p>
        </w:tc>
        <w:tc>
          <w:tcPr>
            <w:tcW w:w="5178" w:type="dxa"/>
          </w:tcPr>
          <w:p w:rsidR="00874E29" w:rsidRPr="00D345C0" w:rsidRDefault="00874E29" w:rsidP="00DF775E">
            <w:pPr>
              <w:rPr>
                <w:rFonts w:ascii="Arial" w:hAnsi="Arial" w:cs="Arial"/>
                <w:b/>
                <w:bCs/>
              </w:rPr>
            </w:pPr>
          </w:p>
          <w:p w:rsidR="00874E29" w:rsidRPr="00D345C0" w:rsidRDefault="00874E29" w:rsidP="00DF775E">
            <w:pPr>
              <w:rPr>
                <w:rFonts w:ascii="Arial" w:hAnsi="Arial" w:cs="Arial"/>
                <w:b/>
                <w:bCs/>
              </w:rPr>
            </w:pPr>
            <w:r w:rsidRPr="00D345C0">
              <w:rPr>
                <w:rFonts w:ascii="Arial" w:hAnsi="Arial" w:cs="Arial"/>
                <w:b/>
                <w:bCs/>
                <w:color w:val="000000"/>
              </w:rPr>
              <w:t>Examen : 100%</w:t>
            </w:r>
          </w:p>
        </w:tc>
      </w:tr>
      <w:tr w:rsidR="00874E29" w:rsidRPr="00364846" w:rsidTr="00DF775E">
        <w:tc>
          <w:tcPr>
            <w:tcW w:w="4428" w:type="dxa"/>
          </w:tcPr>
          <w:p w:rsidR="00874E29" w:rsidRPr="00364846" w:rsidRDefault="00874E29" w:rsidP="00DF775E">
            <w:pPr>
              <w:rPr>
                <w:rFonts w:ascii="Arial" w:hAnsi="Arial" w:cs="Arial"/>
              </w:rPr>
            </w:pPr>
          </w:p>
          <w:p w:rsidR="00874E29" w:rsidRPr="00364846" w:rsidRDefault="00874E29" w:rsidP="00DF775E">
            <w:pPr>
              <w:rPr>
                <w:rFonts w:ascii="Arial" w:hAnsi="Arial" w:cs="Arial"/>
              </w:rPr>
            </w:pPr>
            <w:r w:rsidRPr="00364846">
              <w:rPr>
                <w:rFonts w:ascii="Arial" w:hAnsi="Arial" w:cs="Arial"/>
              </w:rPr>
              <w:t>Description des matières</w:t>
            </w:r>
          </w:p>
          <w:p w:rsidR="00874E29" w:rsidRPr="00364846" w:rsidRDefault="00874E29" w:rsidP="00DF775E">
            <w:pPr>
              <w:rPr>
                <w:rFonts w:ascii="Arial" w:hAnsi="Arial" w:cs="Arial"/>
              </w:rPr>
            </w:pPr>
          </w:p>
        </w:tc>
        <w:tc>
          <w:tcPr>
            <w:tcW w:w="5178" w:type="dxa"/>
          </w:tcPr>
          <w:p w:rsidR="00874E29" w:rsidRPr="00551237" w:rsidRDefault="00874E29" w:rsidP="00DF775E">
            <w:pPr>
              <w:rPr>
                <w:rFonts w:ascii="Bookman Old Style" w:hAnsi="Bookman Old Style" w:cs="Arial"/>
                <w:b/>
                <w:bCs/>
                <w:i/>
                <w:iCs/>
              </w:rPr>
            </w:pPr>
            <w:r w:rsidRPr="00551237">
              <w:rPr>
                <w:rFonts w:ascii="Bookman Old Style" w:hAnsi="Bookman Old Style" w:cs="Arial"/>
                <w:b/>
                <w:bCs/>
                <w:i/>
                <w:iCs/>
              </w:rPr>
              <w:t>Langues étrangères 2 : Anglais 2  ou Français 2</w:t>
            </w:r>
          </w:p>
          <w:p w:rsidR="00874E29" w:rsidRPr="00504384" w:rsidRDefault="00874E29" w:rsidP="00DF775E">
            <w:pPr>
              <w:rPr>
                <w:rFonts w:ascii="Arial" w:hAnsi="Arial" w:cs="Arial"/>
                <w:color w:val="0000CC"/>
              </w:rPr>
            </w:pPr>
            <w:r w:rsidRPr="00504384">
              <w:rPr>
                <w:rFonts w:ascii="Arial" w:hAnsi="Arial" w:cs="Arial"/>
                <w:color w:val="0000CC"/>
              </w:rPr>
              <w:t xml:space="preserve">Amélioration de l’acquisition de la  langue  et des capacités aux techniques de rédaction scientifique. </w:t>
            </w:r>
          </w:p>
          <w:p w:rsidR="00874E29" w:rsidRPr="00364846" w:rsidRDefault="00874E29" w:rsidP="00DF775E">
            <w:pPr>
              <w:rPr>
                <w:rFonts w:ascii="Arial" w:hAnsi="Arial" w:cs="Arial"/>
              </w:rPr>
            </w:pPr>
          </w:p>
        </w:tc>
      </w:tr>
    </w:tbl>
    <w:p w:rsidR="00874E29" w:rsidRPr="00364846" w:rsidRDefault="00874E29" w:rsidP="00874E29">
      <w:pPr>
        <w:rPr>
          <w:rFonts w:ascii="Arial" w:hAnsi="Arial" w:cs="Arial"/>
        </w:rPr>
      </w:pPr>
    </w:p>
    <w:p w:rsidR="00874E29" w:rsidRPr="004A1EF2"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874E29" w:rsidRPr="004A1EF2"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874E29" w:rsidRDefault="00874E29" w:rsidP="00874E29">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Pr="004A1EF2" w:rsidRDefault="0068299E" w:rsidP="00244DD7">
      <w:pPr>
        <w:rPr>
          <w:rFonts w:ascii="Arial" w:hAnsi="Arial" w:cs="Arial"/>
          <w:sz w:val="32"/>
          <w:szCs w:val="32"/>
        </w:rPr>
      </w:pPr>
    </w:p>
    <w:p w:rsidR="00636173" w:rsidRPr="004A1EF2" w:rsidRDefault="00636173" w:rsidP="00FB60AB">
      <w:pPr>
        <w:jc w:val="center"/>
        <w:rPr>
          <w:rFonts w:ascii="Arial" w:hAnsi="Arial" w:cs="Arial"/>
          <w:b/>
          <w:sz w:val="32"/>
          <w:szCs w:val="32"/>
        </w:rPr>
      </w:pPr>
    </w:p>
    <w:p w:rsidR="00636173" w:rsidRPr="004A1EF2" w:rsidRDefault="00636173" w:rsidP="00FB60AB">
      <w:pPr>
        <w:rPr>
          <w:rFonts w:ascii="Arial" w:hAnsi="Arial" w:cs="Arial"/>
          <w:b/>
          <w:sz w:val="32"/>
          <w:szCs w:val="32"/>
        </w:rPr>
      </w:pPr>
    </w:p>
    <w:p w:rsidR="00636173" w:rsidRPr="00874E29" w:rsidRDefault="0027195A" w:rsidP="00874E29">
      <w:pPr>
        <w:jc w:val="center"/>
        <w:rPr>
          <w:rFonts w:ascii="Bookman Old Style" w:hAnsi="Bookman Old Style" w:cs="Arial"/>
          <w:b/>
          <w:color w:val="002060"/>
          <w:sz w:val="32"/>
          <w:szCs w:val="32"/>
        </w:rPr>
      </w:pPr>
      <w:r w:rsidRPr="00874E29">
        <w:rPr>
          <w:rFonts w:ascii="Bookman Old Style" w:hAnsi="Bookman Old Style" w:cs="Arial"/>
          <w:b/>
          <w:color w:val="002060"/>
          <w:sz w:val="32"/>
          <w:szCs w:val="32"/>
        </w:rPr>
        <w:t>I</w:t>
      </w:r>
      <w:r w:rsidR="00D6065D" w:rsidRPr="00874E29">
        <w:rPr>
          <w:rFonts w:ascii="Bookman Old Style" w:hAnsi="Bookman Old Style" w:cs="Arial"/>
          <w:b/>
          <w:color w:val="002060"/>
          <w:sz w:val="32"/>
          <w:szCs w:val="32"/>
        </w:rPr>
        <w:t>I</w:t>
      </w:r>
      <w:r w:rsidRPr="00874E29">
        <w:rPr>
          <w:rFonts w:ascii="Bookman Old Style" w:hAnsi="Bookman Old Style" w:cs="Arial"/>
          <w:b/>
          <w:color w:val="002060"/>
          <w:sz w:val="32"/>
          <w:szCs w:val="32"/>
        </w:rPr>
        <w:t>I</w:t>
      </w:r>
      <w:r w:rsidR="00D6065D" w:rsidRPr="00874E29">
        <w:rPr>
          <w:rFonts w:ascii="Bookman Old Style" w:hAnsi="Bookman Old Style" w:cs="Arial"/>
          <w:b/>
          <w:color w:val="002060"/>
          <w:sz w:val="32"/>
          <w:szCs w:val="32"/>
        </w:rPr>
        <w:t xml:space="preserve"> - </w:t>
      </w:r>
      <w:r w:rsidR="00F220C7" w:rsidRPr="00874E29">
        <w:rPr>
          <w:rFonts w:ascii="Bookman Old Style" w:hAnsi="Bookman Old Style" w:cs="Arial"/>
          <w:b/>
          <w:color w:val="002060"/>
          <w:sz w:val="32"/>
          <w:szCs w:val="32"/>
        </w:rPr>
        <w:t>Programme détaillé par matière</w:t>
      </w:r>
    </w:p>
    <w:p w:rsidR="00636173" w:rsidRPr="00874E29" w:rsidRDefault="00F220C7" w:rsidP="00FB60AB">
      <w:pPr>
        <w:jc w:val="center"/>
        <w:rPr>
          <w:rFonts w:ascii="Bookman Old Style" w:hAnsi="Bookman Old Style" w:cs="Arial"/>
          <w:bCs/>
          <w:color w:val="002060"/>
          <w:sz w:val="28"/>
          <w:szCs w:val="28"/>
        </w:rPr>
      </w:pPr>
      <w:r w:rsidRPr="00874E29">
        <w:rPr>
          <w:rFonts w:ascii="Bookman Old Style" w:hAnsi="Bookman Old Style" w:cs="Arial"/>
          <w:bCs/>
          <w:color w:val="002060"/>
          <w:sz w:val="28"/>
          <w:szCs w:val="28"/>
        </w:rPr>
        <w:t>(1 fiche détaillée par matière)</w:t>
      </w:r>
    </w:p>
    <w:p w:rsidR="00636173" w:rsidRPr="00364846" w:rsidRDefault="00636173" w:rsidP="00FB60AB">
      <w:pPr>
        <w:jc w:val="center"/>
        <w:rPr>
          <w:rFonts w:ascii="Arial" w:hAnsi="Arial" w:cs="Arial"/>
          <w:b/>
          <w:sz w:val="32"/>
          <w:szCs w:val="32"/>
        </w:rPr>
      </w:pPr>
    </w:p>
    <w:p w:rsidR="00636173" w:rsidRPr="00364846" w:rsidRDefault="00636173" w:rsidP="00FB60AB">
      <w:pPr>
        <w:jc w:val="center"/>
        <w:rPr>
          <w:rFonts w:ascii="Arial" w:hAnsi="Arial" w:cs="Arial"/>
          <w:b/>
          <w:sz w:val="32"/>
          <w:szCs w:val="32"/>
        </w:rPr>
      </w:pPr>
    </w:p>
    <w:p w:rsidR="00636173" w:rsidRPr="00364846" w:rsidRDefault="00636173" w:rsidP="00FB60AB">
      <w:pPr>
        <w:jc w:val="center"/>
        <w:rPr>
          <w:rFonts w:ascii="Arial" w:hAnsi="Arial" w:cs="Arial"/>
          <w:b/>
          <w:sz w:val="32"/>
          <w:szCs w:val="32"/>
        </w:rPr>
      </w:pPr>
    </w:p>
    <w:p w:rsidR="00636173" w:rsidRPr="00364846" w:rsidRDefault="00636173" w:rsidP="00FB60AB">
      <w:pPr>
        <w:jc w:val="center"/>
        <w:rPr>
          <w:rFonts w:ascii="Arial" w:hAnsi="Arial" w:cs="Arial"/>
          <w:b/>
        </w:rPr>
      </w:pPr>
    </w:p>
    <w:p w:rsidR="00636173" w:rsidRPr="00364846" w:rsidRDefault="00636173" w:rsidP="00FB60AB">
      <w:pPr>
        <w:jc w:val="center"/>
        <w:rPr>
          <w:rFonts w:ascii="Arial" w:hAnsi="Arial" w:cs="Arial"/>
          <w:b/>
        </w:rPr>
      </w:pPr>
    </w:p>
    <w:p w:rsidR="00636173" w:rsidRPr="00364846" w:rsidRDefault="00636173" w:rsidP="00FB60AB">
      <w:pPr>
        <w:jc w:val="center"/>
        <w:rPr>
          <w:rFonts w:ascii="Arial" w:hAnsi="Arial" w:cs="Arial"/>
          <w:b/>
        </w:rPr>
      </w:pPr>
    </w:p>
    <w:p w:rsidR="00636173" w:rsidRPr="00364846" w:rsidRDefault="00636173" w:rsidP="00FB60AB">
      <w:pPr>
        <w:jc w:val="center"/>
        <w:rPr>
          <w:rFonts w:ascii="Arial" w:hAnsi="Arial" w:cs="Arial"/>
          <w:b/>
        </w:rPr>
      </w:pPr>
    </w:p>
    <w:p w:rsidR="00636173" w:rsidRPr="00364846" w:rsidRDefault="00636173" w:rsidP="00FB60AB">
      <w:pPr>
        <w:jc w:val="center"/>
        <w:rPr>
          <w:rFonts w:ascii="Arial" w:hAnsi="Arial" w:cs="Arial"/>
          <w:b/>
        </w:rPr>
      </w:pPr>
    </w:p>
    <w:p w:rsidR="00636173" w:rsidRPr="00364846" w:rsidRDefault="00636173"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636173" w:rsidRPr="00364846" w:rsidRDefault="00636173" w:rsidP="00FB60AB">
      <w:pPr>
        <w:jc w:val="center"/>
        <w:rPr>
          <w:rFonts w:ascii="Arial" w:hAnsi="Arial" w:cs="Arial"/>
          <w:b/>
        </w:rPr>
      </w:pPr>
    </w:p>
    <w:p w:rsidR="009843C2" w:rsidRPr="00364846" w:rsidRDefault="009843C2" w:rsidP="00FB60AB">
      <w:pPr>
        <w:jc w:val="center"/>
        <w:rPr>
          <w:rFonts w:ascii="Arial" w:hAnsi="Arial" w:cs="Arial"/>
          <w:b/>
        </w:rPr>
      </w:pPr>
    </w:p>
    <w:p w:rsidR="009843C2" w:rsidRDefault="009843C2" w:rsidP="00FB60AB">
      <w:pPr>
        <w:jc w:val="center"/>
        <w:rPr>
          <w:rFonts w:ascii="Arial" w:hAnsi="Arial" w:cs="Arial"/>
          <w:b/>
        </w:rPr>
      </w:pPr>
    </w:p>
    <w:p w:rsidR="00160DD3" w:rsidRPr="00364846" w:rsidRDefault="00160DD3" w:rsidP="00FB60AB">
      <w:pPr>
        <w:jc w:val="center"/>
        <w:rPr>
          <w:rFonts w:ascii="Arial" w:hAnsi="Arial" w:cs="Arial"/>
          <w:b/>
        </w:rPr>
      </w:pPr>
    </w:p>
    <w:p w:rsidR="009843C2" w:rsidRPr="00364846" w:rsidRDefault="009843C2" w:rsidP="00FB60AB">
      <w:pPr>
        <w:jc w:val="center"/>
        <w:rPr>
          <w:rFonts w:ascii="Arial" w:hAnsi="Arial" w:cs="Arial"/>
          <w:b/>
        </w:rPr>
      </w:pPr>
    </w:p>
    <w:p w:rsidR="00FD7386" w:rsidRDefault="00FD7386" w:rsidP="00FB60AB">
      <w:pPr>
        <w:spacing w:line="276" w:lineRule="auto"/>
        <w:ind w:right="282"/>
        <w:rPr>
          <w:rFonts w:ascii="Arial" w:hAnsi="Arial" w:cs="Arial"/>
          <w:b/>
          <w:iCs/>
          <w:sz w:val="28"/>
          <w:szCs w:val="28"/>
        </w:rPr>
      </w:pPr>
    </w:p>
    <w:p w:rsidR="00AB699B" w:rsidRDefault="00AB699B" w:rsidP="00FB60AB">
      <w:pPr>
        <w:spacing w:line="276" w:lineRule="auto"/>
        <w:ind w:right="282"/>
        <w:rPr>
          <w:rFonts w:ascii="Arial" w:hAnsi="Arial" w:cs="Arial"/>
          <w:b/>
          <w:iCs/>
          <w:sz w:val="28"/>
          <w:szCs w:val="28"/>
        </w:rPr>
      </w:pPr>
    </w:p>
    <w:p w:rsidR="00AB699B" w:rsidRDefault="00AB699B" w:rsidP="00FB60AB">
      <w:pPr>
        <w:spacing w:line="276" w:lineRule="auto"/>
        <w:ind w:right="282"/>
        <w:rPr>
          <w:rFonts w:ascii="Arial" w:hAnsi="Arial" w:cs="Arial"/>
          <w:b/>
          <w:iCs/>
          <w:sz w:val="28"/>
          <w:szCs w:val="28"/>
        </w:rPr>
      </w:pPr>
    </w:p>
    <w:p w:rsidR="00F66B02" w:rsidRDefault="00F66B02" w:rsidP="00FB60AB">
      <w:pPr>
        <w:spacing w:line="276" w:lineRule="auto"/>
        <w:jc w:val="both"/>
        <w:rPr>
          <w:rFonts w:ascii="Arial" w:hAnsi="Arial" w:cs="Arial"/>
          <w:b/>
        </w:rPr>
      </w:pPr>
    </w:p>
    <w:p w:rsidR="00F66B02" w:rsidRDefault="00F66B02" w:rsidP="00FB60AB">
      <w:pPr>
        <w:spacing w:line="276" w:lineRule="auto"/>
        <w:jc w:val="both"/>
        <w:rPr>
          <w:rFonts w:ascii="Arial" w:hAnsi="Arial" w:cs="Arial"/>
          <w:b/>
        </w:rPr>
      </w:pPr>
    </w:p>
    <w:p w:rsidR="00874E29" w:rsidRDefault="00874E29" w:rsidP="00FB60AB">
      <w:pPr>
        <w:spacing w:line="276" w:lineRule="auto"/>
        <w:jc w:val="both"/>
        <w:rPr>
          <w:rFonts w:ascii="Arial" w:hAnsi="Arial" w:cs="Arial"/>
          <w:b/>
        </w:rPr>
      </w:pPr>
    </w:p>
    <w:p w:rsidR="00874E29" w:rsidRDefault="00874E29" w:rsidP="00FB60AB">
      <w:pPr>
        <w:spacing w:line="276" w:lineRule="auto"/>
        <w:jc w:val="both"/>
        <w:rPr>
          <w:rFonts w:ascii="Arial" w:hAnsi="Arial" w:cs="Arial"/>
          <w:b/>
        </w:rPr>
      </w:pPr>
    </w:p>
    <w:p w:rsidR="00F66B02" w:rsidRDefault="00F66B02" w:rsidP="00FB60AB">
      <w:pPr>
        <w:spacing w:line="276" w:lineRule="auto"/>
        <w:jc w:val="both"/>
        <w:rPr>
          <w:rFonts w:ascii="Arial" w:hAnsi="Arial" w:cs="Arial"/>
          <w:b/>
        </w:rPr>
      </w:pPr>
    </w:p>
    <w:p w:rsidR="00F66B02" w:rsidRDefault="00F66B02" w:rsidP="00FB60AB">
      <w:pPr>
        <w:spacing w:line="276" w:lineRule="auto"/>
        <w:jc w:val="both"/>
        <w:rPr>
          <w:rFonts w:ascii="Arial" w:hAnsi="Arial" w:cs="Arial"/>
          <w:b/>
        </w:rPr>
      </w:pPr>
    </w:p>
    <w:p w:rsidR="00F220C7" w:rsidRPr="003C0C09" w:rsidRDefault="00F220C7" w:rsidP="00C94B1B">
      <w:pPr>
        <w:spacing w:line="276" w:lineRule="auto"/>
        <w:jc w:val="both"/>
        <w:rPr>
          <w:rFonts w:ascii="Arial" w:hAnsi="Arial" w:cs="Arial"/>
          <w:b/>
          <w:iCs/>
          <w:color w:val="0000CC"/>
        </w:rPr>
      </w:pPr>
      <w:r w:rsidRPr="003C0C09">
        <w:rPr>
          <w:rFonts w:ascii="Arial" w:hAnsi="Arial" w:cs="Arial"/>
          <w:b/>
          <w:color w:val="0000CC"/>
        </w:rPr>
        <w:t>Semestre </w:t>
      </w:r>
      <w:r w:rsidR="00C24290" w:rsidRPr="003C0C09">
        <w:rPr>
          <w:rFonts w:ascii="Arial" w:hAnsi="Arial" w:cs="Arial"/>
          <w:b/>
          <w:iCs/>
          <w:color w:val="0000CC"/>
        </w:rPr>
        <w:t xml:space="preserve">: </w:t>
      </w:r>
      <w:r w:rsidR="00C94B1B" w:rsidRPr="003C0C09">
        <w:rPr>
          <w:rFonts w:ascii="Arial" w:hAnsi="Arial" w:cs="Arial"/>
          <w:b/>
          <w:iCs/>
          <w:color w:val="0000CC"/>
        </w:rPr>
        <w:t>1</w:t>
      </w:r>
    </w:p>
    <w:p w:rsidR="0027195A" w:rsidRPr="003C0C09" w:rsidRDefault="0027195A" w:rsidP="0027195A">
      <w:pPr>
        <w:spacing w:line="276" w:lineRule="auto"/>
        <w:jc w:val="both"/>
        <w:rPr>
          <w:rFonts w:ascii="Arial" w:hAnsi="Arial" w:cs="Arial"/>
          <w:b/>
          <w:iCs/>
          <w:color w:val="0000CC"/>
        </w:rPr>
      </w:pPr>
      <w:r w:rsidRPr="003C0C09">
        <w:rPr>
          <w:rFonts w:ascii="Arial" w:hAnsi="Arial" w:cs="Arial"/>
          <w:b/>
          <w:iCs/>
          <w:color w:val="0000CC"/>
        </w:rPr>
        <w:t>UE </w:t>
      </w:r>
      <w:r w:rsidR="00C24290" w:rsidRPr="003C0C09">
        <w:rPr>
          <w:rFonts w:ascii="Arial" w:hAnsi="Arial" w:cs="Arial"/>
          <w:b/>
          <w:iCs/>
          <w:color w:val="0000CC"/>
        </w:rPr>
        <w:t>: Fondamentale</w:t>
      </w:r>
    </w:p>
    <w:p w:rsidR="0027195A" w:rsidRPr="003C0C09" w:rsidRDefault="0027195A" w:rsidP="00277F82">
      <w:pPr>
        <w:pStyle w:val="Paragraphedeliste"/>
        <w:spacing w:after="0" w:line="240" w:lineRule="auto"/>
        <w:ind w:left="0" w:firstLine="0"/>
        <w:rPr>
          <w:rFonts w:ascii="Arial" w:hAnsi="Arial"/>
          <w:b/>
          <w:bCs/>
          <w:iCs/>
          <w:color w:val="0000CC"/>
          <w:sz w:val="24"/>
          <w:szCs w:val="24"/>
        </w:rPr>
      </w:pPr>
      <w:r w:rsidRPr="003C0C09">
        <w:rPr>
          <w:rFonts w:ascii="Arial" w:hAnsi="Arial"/>
          <w:b/>
          <w:iCs/>
          <w:color w:val="0000CC"/>
          <w:sz w:val="24"/>
          <w:szCs w:val="24"/>
        </w:rPr>
        <w:t xml:space="preserve">Matière : </w:t>
      </w:r>
      <w:r w:rsidR="00277F82" w:rsidRPr="003C0C09">
        <w:rPr>
          <w:rFonts w:ascii="Arial" w:hAnsi="Arial"/>
          <w:b/>
          <w:bCs/>
          <w:color w:val="0000CC"/>
          <w:sz w:val="24"/>
          <w:szCs w:val="24"/>
        </w:rPr>
        <w:t>Mathématiques 1/ Analyse &amp; Algèbre 1</w:t>
      </w:r>
    </w:p>
    <w:p w:rsidR="00F220C7" w:rsidRPr="00364846" w:rsidRDefault="00F220C7" w:rsidP="00FB60AB">
      <w:pPr>
        <w:spacing w:line="276" w:lineRule="auto"/>
        <w:jc w:val="both"/>
        <w:rPr>
          <w:rFonts w:ascii="Arial" w:hAnsi="Arial" w:cs="Arial"/>
          <w:b/>
          <w:bCs/>
          <w:iCs/>
        </w:rPr>
      </w:pPr>
    </w:p>
    <w:p w:rsidR="0063679B" w:rsidRPr="00551237" w:rsidRDefault="0063679B" w:rsidP="005E338B">
      <w:pPr>
        <w:spacing w:line="276" w:lineRule="auto"/>
        <w:jc w:val="both"/>
        <w:rPr>
          <w:rFonts w:ascii="Arial" w:hAnsi="Arial" w:cs="Arial"/>
          <w:i/>
        </w:rPr>
      </w:pPr>
      <w:r w:rsidRPr="00551237">
        <w:rPr>
          <w:rFonts w:ascii="Arial" w:hAnsi="Arial" w:cs="Arial"/>
          <w:b/>
          <w:u w:val="single"/>
        </w:rPr>
        <w:t>Objectifs de l’enseignement</w:t>
      </w:r>
      <w:r w:rsidRPr="00551237">
        <w:rPr>
          <w:rFonts w:ascii="Arial" w:hAnsi="Arial" w:cs="Arial"/>
        </w:rPr>
        <w:t xml:space="preserve"> </w:t>
      </w:r>
    </w:p>
    <w:p w:rsidR="00DC3328" w:rsidRPr="00551237" w:rsidRDefault="00B77DA4" w:rsidP="00733423">
      <w:pPr>
        <w:jc w:val="both"/>
        <w:rPr>
          <w:rFonts w:ascii="Arial" w:hAnsi="Arial" w:cs="Arial"/>
          <w:bCs/>
          <w:i/>
        </w:rPr>
      </w:pPr>
      <w:r w:rsidRPr="00551237">
        <w:rPr>
          <w:rFonts w:ascii="Arial" w:hAnsi="Arial" w:cs="Arial"/>
          <w:i/>
        </w:rPr>
        <w:t xml:space="preserve">D’une importance capitale pour un </w:t>
      </w:r>
      <w:r w:rsidR="00733423" w:rsidRPr="00551237">
        <w:rPr>
          <w:rFonts w:ascii="Arial" w:hAnsi="Arial" w:cs="Arial"/>
          <w:i/>
        </w:rPr>
        <w:t>scientifique</w:t>
      </w:r>
      <w:r w:rsidRPr="00551237">
        <w:rPr>
          <w:rFonts w:ascii="Arial" w:hAnsi="Arial" w:cs="Arial"/>
          <w:i/>
        </w:rPr>
        <w:t xml:space="preserve">, l’enseignement  de  cette matière  permet à l’étudiant d’acquérir </w:t>
      </w:r>
      <w:r w:rsidR="00DC3328" w:rsidRPr="00551237">
        <w:rPr>
          <w:rFonts w:ascii="Arial" w:hAnsi="Arial" w:cs="Arial"/>
          <w:bCs/>
          <w:i/>
        </w:rPr>
        <w:t>des formalismes de base en mathématique pour l’analyse et l’algèbre et  leurs applications.</w:t>
      </w:r>
    </w:p>
    <w:p w:rsidR="005E338B" w:rsidRPr="00551237" w:rsidRDefault="0063679B" w:rsidP="00DC3328">
      <w:pPr>
        <w:spacing w:line="276" w:lineRule="auto"/>
        <w:jc w:val="both"/>
        <w:rPr>
          <w:rFonts w:ascii="Arial" w:hAnsi="Arial" w:cs="Arial"/>
          <w:b/>
        </w:rPr>
      </w:pPr>
      <w:r w:rsidRPr="00551237">
        <w:rPr>
          <w:rFonts w:ascii="Arial" w:hAnsi="Arial" w:cs="Arial"/>
          <w:b/>
          <w:u w:val="single"/>
        </w:rPr>
        <w:t>Connaissances préalables recommandées</w:t>
      </w:r>
      <w:r w:rsidRPr="00551237">
        <w:rPr>
          <w:rFonts w:ascii="Arial" w:hAnsi="Arial" w:cs="Arial"/>
          <w:b/>
        </w:rPr>
        <w:t xml:space="preserve"> </w:t>
      </w:r>
    </w:p>
    <w:p w:rsidR="0063679B" w:rsidRPr="00551237" w:rsidRDefault="00746163" w:rsidP="00746163">
      <w:pPr>
        <w:spacing w:line="276" w:lineRule="auto"/>
        <w:jc w:val="both"/>
        <w:rPr>
          <w:rFonts w:ascii="Arial" w:hAnsi="Arial" w:cs="Arial"/>
          <w:i/>
        </w:rPr>
      </w:pPr>
      <w:r w:rsidRPr="00551237">
        <w:rPr>
          <w:rFonts w:ascii="Arial" w:hAnsi="Arial" w:cs="Arial"/>
          <w:i/>
        </w:rPr>
        <w:t xml:space="preserve">Il est recommandé d’avoir bien </w:t>
      </w:r>
      <w:r w:rsidR="00BD2A8E" w:rsidRPr="00551237">
        <w:rPr>
          <w:rFonts w:ascii="Arial" w:hAnsi="Arial" w:cs="Arial"/>
          <w:i/>
        </w:rPr>
        <w:t>maîtrisé</w:t>
      </w:r>
      <w:r w:rsidR="002338EE" w:rsidRPr="00551237">
        <w:rPr>
          <w:rFonts w:ascii="Arial" w:hAnsi="Arial" w:cs="Arial"/>
          <w:i/>
        </w:rPr>
        <w:t xml:space="preserve"> les </w:t>
      </w:r>
      <w:r w:rsidRPr="00551237">
        <w:rPr>
          <w:rFonts w:ascii="Arial" w:hAnsi="Arial" w:cs="Arial"/>
          <w:i/>
        </w:rPr>
        <w:t>mathématiques dans le cycle secondaire</w:t>
      </w:r>
      <w:r w:rsidR="005E338B" w:rsidRPr="00551237">
        <w:rPr>
          <w:rFonts w:ascii="Arial" w:hAnsi="Arial" w:cs="Arial"/>
          <w:i/>
        </w:rPr>
        <w:t>.</w:t>
      </w:r>
    </w:p>
    <w:p w:rsidR="00F220C7" w:rsidRPr="00551237" w:rsidRDefault="00F220C7" w:rsidP="00FB60AB">
      <w:pPr>
        <w:spacing w:line="276" w:lineRule="auto"/>
        <w:jc w:val="both"/>
        <w:rPr>
          <w:rFonts w:ascii="Arial" w:hAnsi="Arial" w:cs="Arial"/>
          <w:i/>
        </w:rPr>
      </w:pPr>
    </w:p>
    <w:p w:rsidR="0063679B" w:rsidRPr="00551237" w:rsidRDefault="0063679B" w:rsidP="00D97ECC">
      <w:pPr>
        <w:spacing w:after="120" w:line="276" w:lineRule="auto"/>
        <w:jc w:val="both"/>
        <w:rPr>
          <w:rFonts w:ascii="Arial" w:hAnsi="Arial" w:cs="Arial"/>
          <w:b/>
        </w:rPr>
      </w:pPr>
      <w:r w:rsidRPr="00551237">
        <w:rPr>
          <w:rFonts w:ascii="Arial" w:hAnsi="Arial" w:cs="Arial"/>
          <w:b/>
          <w:u w:val="single"/>
        </w:rPr>
        <w:t>Contenu de la matière</w:t>
      </w:r>
      <w:r w:rsidRPr="00551237">
        <w:rPr>
          <w:rFonts w:ascii="Arial" w:hAnsi="Arial" w:cs="Arial"/>
          <w:b/>
        </w:rPr>
        <w:t> : </w:t>
      </w:r>
    </w:p>
    <w:p w:rsidR="00277F82" w:rsidRPr="00551237" w:rsidRDefault="00277F82" w:rsidP="00D97ECC">
      <w:pPr>
        <w:spacing w:after="60"/>
        <w:jc w:val="both"/>
        <w:rPr>
          <w:rFonts w:ascii="Arial" w:hAnsi="Arial" w:cs="Arial"/>
          <w:sz w:val="22"/>
          <w:szCs w:val="22"/>
          <w:u w:val="single"/>
        </w:rPr>
      </w:pPr>
      <w:r w:rsidRPr="00551237">
        <w:rPr>
          <w:rStyle w:val="lev"/>
          <w:rFonts w:ascii="Arial" w:hAnsi="Arial" w:cs="Arial"/>
          <w:sz w:val="22"/>
          <w:szCs w:val="22"/>
          <w:u w:val="single"/>
        </w:rPr>
        <w:t>Analyse</w:t>
      </w:r>
      <w:r w:rsidRPr="00551237">
        <w:rPr>
          <w:rFonts w:ascii="Arial" w:hAnsi="Arial" w:cs="Arial"/>
          <w:sz w:val="22"/>
          <w:szCs w:val="22"/>
          <w:u w:val="single"/>
        </w:rPr>
        <w:t xml:space="preserve"> </w:t>
      </w:r>
      <w:r w:rsidRPr="00551237">
        <w:rPr>
          <w:rFonts w:ascii="Arial" w:hAnsi="Arial" w:cs="Arial"/>
          <w:b/>
          <w:bCs/>
          <w:sz w:val="22"/>
          <w:szCs w:val="22"/>
          <w:u w:val="single"/>
        </w:rPr>
        <w:t>1</w:t>
      </w:r>
    </w:p>
    <w:p w:rsidR="00277F82" w:rsidRPr="00551237" w:rsidRDefault="00935A66" w:rsidP="00D97ECC">
      <w:pPr>
        <w:jc w:val="both"/>
        <w:rPr>
          <w:rFonts w:ascii="Arial" w:hAnsi="Arial" w:cs="Arial"/>
          <w:sz w:val="22"/>
          <w:szCs w:val="22"/>
        </w:rPr>
      </w:pPr>
      <w:r w:rsidRPr="00551237">
        <w:rPr>
          <w:rFonts w:ascii="Arial" w:hAnsi="Arial" w:cs="Arial"/>
          <w:b/>
          <w:bCs/>
          <w:sz w:val="22"/>
          <w:szCs w:val="22"/>
        </w:rPr>
        <w:t>Théorie</w:t>
      </w:r>
      <w:r w:rsidR="00277F82" w:rsidRPr="00551237">
        <w:rPr>
          <w:rFonts w:ascii="Arial" w:hAnsi="Arial" w:cs="Arial"/>
          <w:b/>
          <w:bCs/>
          <w:sz w:val="22"/>
          <w:szCs w:val="22"/>
        </w:rPr>
        <w:t xml:space="preserve"> des ensembles</w:t>
      </w:r>
      <w:r w:rsidR="00277F82" w:rsidRPr="00551237">
        <w:rPr>
          <w:rFonts w:ascii="Arial" w:hAnsi="Arial" w:cs="Arial"/>
          <w:sz w:val="22"/>
          <w:szCs w:val="22"/>
        </w:rPr>
        <w:t xml:space="preserve">. </w:t>
      </w:r>
    </w:p>
    <w:p w:rsidR="00277F82" w:rsidRPr="00551237" w:rsidRDefault="00277F82" w:rsidP="00D97ECC">
      <w:pPr>
        <w:jc w:val="both"/>
        <w:rPr>
          <w:rFonts w:ascii="Arial" w:hAnsi="Arial" w:cs="Arial"/>
          <w:sz w:val="22"/>
          <w:szCs w:val="22"/>
        </w:rPr>
      </w:pPr>
      <w:r w:rsidRPr="00551237">
        <w:rPr>
          <w:rFonts w:ascii="Arial" w:hAnsi="Arial" w:cs="Arial"/>
          <w:sz w:val="22"/>
          <w:szCs w:val="22"/>
        </w:rPr>
        <w:t xml:space="preserve">Applications : image directe, image réciproque, injection, surjection et bijection. </w:t>
      </w:r>
    </w:p>
    <w:p w:rsidR="00277F82" w:rsidRPr="00551237" w:rsidRDefault="00277F82" w:rsidP="00D97ECC">
      <w:pPr>
        <w:jc w:val="both"/>
        <w:rPr>
          <w:rFonts w:ascii="Arial" w:hAnsi="Arial" w:cs="Arial"/>
          <w:sz w:val="22"/>
          <w:szCs w:val="22"/>
        </w:rPr>
      </w:pPr>
      <w:r w:rsidRPr="00551237">
        <w:rPr>
          <w:rFonts w:ascii="Arial" w:hAnsi="Arial" w:cs="Arial"/>
          <w:sz w:val="22"/>
          <w:szCs w:val="22"/>
        </w:rPr>
        <w:t xml:space="preserve">Relations d’équivalences, Relations d’Ordres. </w:t>
      </w:r>
    </w:p>
    <w:p w:rsidR="00277F82" w:rsidRPr="00551237" w:rsidRDefault="00277F82" w:rsidP="00D97ECC">
      <w:pPr>
        <w:jc w:val="both"/>
        <w:rPr>
          <w:rFonts w:ascii="Arial" w:hAnsi="Arial" w:cs="Arial"/>
          <w:sz w:val="22"/>
          <w:szCs w:val="22"/>
        </w:rPr>
      </w:pPr>
      <w:r w:rsidRPr="00551237">
        <w:rPr>
          <w:rFonts w:ascii="Arial" w:hAnsi="Arial" w:cs="Arial"/>
          <w:b/>
          <w:bCs/>
          <w:sz w:val="22"/>
          <w:szCs w:val="22"/>
        </w:rPr>
        <w:t xml:space="preserve">Structure de corps des nombres </w:t>
      </w:r>
      <w:r w:rsidR="00D97ECC" w:rsidRPr="00551237">
        <w:rPr>
          <w:rFonts w:ascii="Arial" w:hAnsi="Arial" w:cs="Arial"/>
          <w:b/>
          <w:bCs/>
          <w:sz w:val="22"/>
          <w:szCs w:val="22"/>
        </w:rPr>
        <w:t>réels</w:t>
      </w:r>
      <w:r w:rsidRPr="00551237">
        <w:rPr>
          <w:rFonts w:ascii="Arial" w:hAnsi="Arial" w:cs="Arial"/>
          <w:b/>
          <w:bCs/>
          <w:sz w:val="22"/>
          <w:szCs w:val="22"/>
        </w:rPr>
        <w:t xml:space="preserve"> </w:t>
      </w:r>
      <w:r w:rsidR="00D97ECC" w:rsidRPr="00551237">
        <w:rPr>
          <w:rFonts w:ascii="Arial" w:hAnsi="Arial" w:cs="Arial"/>
          <w:b/>
          <w:bCs/>
          <w:sz w:val="22"/>
          <w:szCs w:val="22"/>
        </w:rPr>
        <w:t xml:space="preserve">sur </w:t>
      </w:r>
      <w:r w:rsidRPr="00551237">
        <w:rPr>
          <w:rFonts w:ascii="Arial" w:hAnsi="Arial" w:cs="Arial"/>
          <w:b/>
          <w:bCs/>
          <w:sz w:val="22"/>
          <w:szCs w:val="22"/>
        </w:rPr>
        <w:t>IR :</w:t>
      </w:r>
      <w:r w:rsidRPr="00551237">
        <w:rPr>
          <w:rFonts w:ascii="Arial" w:hAnsi="Arial" w:cs="Arial"/>
          <w:sz w:val="22"/>
          <w:szCs w:val="22"/>
        </w:rPr>
        <w:t xml:space="preserve"> Relation d’ordre total sur IR, valeur absolue, intervalle, ensemble borné, raisonnement par récurrence.</w:t>
      </w:r>
    </w:p>
    <w:p w:rsidR="00277F82" w:rsidRPr="00551237" w:rsidRDefault="00277F82" w:rsidP="00D97ECC">
      <w:pPr>
        <w:jc w:val="both"/>
        <w:rPr>
          <w:rFonts w:ascii="Arial" w:hAnsi="Arial" w:cs="Arial"/>
          <w:sz w:val="22"/>
          <w:szCs w:val="22"/>
        </w:rPr>
      </w:pPr>
      <w:r w:rsidRPr="00551237">
        <w:rPr>
          <w:rFonts w:ascii="Arial" w:hAnsi="Arial" w:cs="Arial"/>
          <w:b/>
          <w:bCs/>
          <w:sz w:val="22"/>
          <w:szCs w:val="22"/>
        </w:rPr>
        <w:t xml:space="preserve">Fonctions </w:t>
      </w:r>
      <w:r w:rsidR="00D97ECC" w:rsidRPr="00551237">
        <w:rPr>
          <w:rFonts w:ascii="Arial" w:hAnsi="Arial" w:cs="Arial"/>
          <w:b/>
          <w:bCs/>
          <w:sz w:val="22"/>
          <w:szCs w:val="22"/>
        </w:rPr>
        <w:t>r</w:t>
      </w:r>
      <w:r w:rsidRPr="00551237">
        <w:rPr>
          <w:rFonts w:ascii="Arial" w:hAnsi="Arial" w:cs="Arial"/>
          <w:b/>
          <w:bCs/>
          <w:sz w:val="22"/>
          <w:szCs w:val="22"/>
        </w:rPr>
        <w:t>éelles d’une variable réelle</w:t>
      </w:r>
      <w:r w:rsidRPr="00551237">
        <w:rPr>
          <w:rFonts w:ascii="Arial" w:hAnsi="Arial" w:cs="Arial"/>
          <w:sz w:val="22"/>
          <w:szCs w:val="22"/>
        </w:rPr>
        <w:t> : Domaine de définition, composition des fonctions, fonctions périodiques, fonctions paires, fonction impaires, fonction bornées, sens de variations des fonctions.</w:t>
      </w:r>
    </w:p>
    <w:p w:rsidR="00277F82" w:rsidRPr="00551237" w:rsidRDefault="00277F82" w:rsidP="00D97ECC">
      <w:pPr>
        <w:jc w:val="both"/>
        <w:rPr>
          <w:rFonts w:ascii="Arial" w:hAnsi="Arial" w:cs="Arial"/>
          <w:sz w:val="22"/>
          <w:szCs w:val="22"/>
        </w:rPr>
      </w:pPr>
      <w:r w:rsidRPr="00551237">
        <w:rPr>
          <w:rFonts w:ascii="Arial" w:hAnsi="Arial" w:cs="Arial"/>
          <w:b/>
          <w:bCs/>
          <w:sz w:val="22"/>
          <w:szCs w:val="22"/>
        </w:rPr>
        <w:t>Limites des fonctions</w:t>
      </w:r>
      <w:r w:rsidRPr="00551237">
        <w:rPr>
          <w:rFonts w:ascii="Arial" w:hAnsi="Arial" w:cs="Arial"/>
          <w:sz w:val="22"/>
          <w:szCs w:val="22"/>
        </w:rPr>
        <w:t xml:space="preserve"> : Définition de limite, limite à droite, limite à gauche, limites infinies et limite à l’infini, les formes indéterminées, opérations algébriques sur les limites, </w:t>
      </w:r>
      <w:r w:rsidR="003B06C8" w:rsidRPr="00551237">
        <w:rPr>
          <w:rFonts w:ascii="Arial" w:hAnsi="Arial" w:cs="Arial"/>
          <w:sz w:val="22"/>
          <w:szCs w:val="22"/>
        </w:rPr>
        <w:t>limite</w:t>
      </w:r>
      <w:r w:rsidRPr="00551237">
        <w:rPr>
          <w:rFonts w:ascii="Arial" w:hAnsi="Arial" w:cs="Arial"/>
          <w:sz w:val="22"/>
          <w:szCs w:val="22"/>
        </w:rPr>
        <w:t xml:space="preserve"> d’une fonction composée.</w:t>
      </w:r>
    </w:p>
    <w:p w:rsidR="00277F82" w:rsidRPr="00551237" w:rsidRDefault="00277F82" w:rsidP="00D97ECC">
      <w:pPr>
        <w:jc w:val="both"/>
        <w:rPr>
          <w:rFonts w:ascii="Arial" w:hAnsi="Arial" w:cs="Arial"/>
          <w:sz w:val="22"/>
          <w:szCs w:val="22"/>
        </w:rPr>
      </w:pPr>
      <w:r w:rsidRPr="00551237">
        <w:rPr>
          <w:rFonts w:ascii="Arial" w:hAnsi="Arial" w:cs="Arial"/>
          <w:b/>
          <w:bCs/>
          <w:sz w:val="22"/>
          <w:szCs w:val="22"/>
        </w:rPr>
        <w:t>Fonctions continues</w:t>
      </w:r>
      <w:r w:rsidRPr="00551237">
        <w:rPr>
          <w:rFonts w:ascii="Arial" w:hAnsi="Arial" w:cs="Arial"/>
          <w:sz w:val="22"/>
          <w:szCs w:val="22"/>
        </w:rPr>
        <w:t xml:space="preserve"> : Définition de la continuité en un point, continuité à droite, continuité à gauche, prolongement par continuité, opérations algébriques sur les fonctions continues, continuité d’une fonction composée, fonction continue sur un intervalle, théorème des valeurs intermédiaires, fonctions monotones continues. </w:t>
      </w:r>
    </w:p>
    <w:p w:rsidR="00277F82" w:rsidRPr="00551237" w:rsidRDefault="00277F82" w:rsidP="00D97ECC">
      <w:pPr>
        <w:jc w:val="both"/>
        <w:rPr>
          <w:rFonts w:ascii="Arial" w:hAnsi="Arial" w:cs="Arial"/>
          <w:sz w:val="22"/>
          <w:szCs w:val="22"/>
        </w:rPr>
      </w:pPr>
      <w:r w:rsidRPr="00551237">
        <w:rPr>
          <w:rFonts w:ascii="Arial" w:hAnsi="Arial" w:cs="Arial"/>
          <w:b/>
          <w:bCs/>
          <w:sz w:val="22"/>
          <w:szCs w:val="22"/>
        </w:rPr>
        <w:t>Fonctions réciproques</w:t>
      </w:r>
      <w:r w:rsidRPr="00551237">
        <w:rPr>
          <w:rFonts w:ascii="Arial" w:hAnsi="Arial" w:cs="Arial"/>
          <w:sz w:val="22"/>
          <w:szCs w:val="22"/>
        </w:rPr>
        <w:t> : existence et propriétés, fonctions trigonométriques réciproques, fonctions hyperboliques.</w:t>
      </w:r>
    </w:p>
    <w:p w:rsidR="00277F82" w:rsidRPr="00551237" w:rsidRDefault="00277F82" w:rsidP="00733423">
      <w:pPr>
        <w:spacing w:before="60" w:after="60"/>
        <w:jc w:val="both"/>
        <w:rPr>
          <w:rFonts w:ascii="Arial" w:hAnsi="Arial" w:cs="Arial"/>
          <w:sz w:val="22"/>
          <w:szCs w:val="22"/>
          <w:u w:val="single"/>
        </w:rPr>
      </w:pPr>
      <w:r w:rsidRPr="00551237">
        <w:rPr>
          <w:rStyle w:val="lev"/>
          <w:rFonts w:ascii="Arial" w:hAnsi="Arial" w:cs="Arial"/>
          <w:sz w:val="22"/>
          <w:szCs w:val="22"/>
          <w:u w:val="single"/>
        </w:rPr>
        <w:t>Algèbre </w:t>
      </w:r>
      <w:r w:rsidRPr="00551237">
        <w:rPr>
          <w:rFonts w:ascii="Arial" w:hAnsi="Arial" w:cs="Arial"/>
          <w:b/>
          <w:bCs/>
          <w:sz w:val="22"/>
          <w:szCs w:val="22"/>
          <w:u w:val="single"/>
        </w:rPr>
        <w:t>1</w:t>
      </w:r>
    </w:p>
    <w:p w:rsidR="00277F82" w:rsidRPr="00551237" w:rsidRDefault="00277F82" w:rsidP="00D97ECC">
      <w:pPr>
        <w:jc w:val="both"/>
        <w:rPr>
          <w:rFonts w:ascii="Arial" w:hAnsi="Arial" w:cs="Arial"/>
          <w:sz w:val="22"/>
          <w:szCs w:val="22"/>
        </w:rPr>
      </w:pPr>
      <w:r w:rsidRPr="00551237">
        <w:rPr>
          <w:rFonts w:ascii="Arial" w:hAnsi="Arial" w:cs="Arial"/>
          <w:b/>
          <w:bCs/>
          <w:sz w:val="22"/>
          <w:szCs w:val="22"/>
        </w:rPr>
        <w:t>Rappels :</w:t>
      </w:r>
      <w:r w:rsidRPr="00551237">
        <w:rPr>
          <w:rFonts w:ascii="Arial" w:hAnsi="Arial" w:cs="Arial"/>
          <w:sz w:val="22"/>
          <w:szCs w:val="22"/>
        </w:rPr>
        <w:t xml:space="preserve"> Lois de décomposition internes, groupes, anneaux et corps. </w:t>
      </w:r>
    </w:p>
    <w:p w:rsidR="00277F82" w:rsidRPr="00551237" w:rsidRDefault="00277F82" w:rsidP="00D97ECC">
      <w:pPr>
        <w:jc w:val="both"/>
        <w:rPr>
          <w:rFonts w:ascii="Arial" w:hAnsi="Arial" w:cs="Arial"/>
          <w:sz w:val="22"/>
          <w:szCs w:val="22"/>
        </w:rPr>
      </w:pPr>
      <w:r w:rsidRPr="00551237">
        <w:rPr>
          <w:rFonts w:ascii="Arial" w:hAnsi="Arial" w:cs="Arial"/>
          <w:b/>
          <w:bCs/>
          <w:sz w:val="22"/>
          <w:szCs w:val="22"/>
        </w:rPr>
        <w:t>Espaces vectoriels.</w:t>
      </w:r>
      <w:r w:rsidRPr="00551237">
        <w:rPr>
          <w:rFonts w:ascii="Arial" w:hAnsi="Arial" w:cs="Arial"/>
          <w:sz w:val="22"/>
          <w:szCs w:val="22"/>
        </w:rPr>
        <w:t xml:space="preserve"> Bases et dimensions finies. </w:t>
      </w:r>
    </w:p>
    <w:p w:rsidR="00277F82" w:rsidRPr="00551237" w:rsidRDefault="00277F82" w:rsidP="00D97ECC">
      <w:pPr>
        <w:jc w:val="both"/>
        <w:rPr>
          <w:rFonts w:ascii="Arial" w:hAnsi="Arial" w:cs="Arial"/>
          <w:sz w:val="22"/>
          <w:szCs w:val="22"/>
        </w:rPr>
      </w:pPr>
      <w:r w:rsidRPr="00551237">
        <w:rPr>
          <w:rFonts w:ascii="Arial" w:hAnsi="Arial" w:cs="Arial"/>
          <w:b/>
          <w:bCs/>
          <w:sz w:val="22"/>
          <w:szCs w:val="22"/>
        </w:rPr>
        <w:t>Applications linéaires</w:t>
      </w:r>
      <w:r w:rsidRPr="00551237">
        <w:rPr>
          <w:rFonts w:ascii="Arial" w:hAnsi="Arial" w:cs="Arial"/>
          <w:sz w:val="22"/>
          <w:szCs w:val="22"/>
        </w:rPr>
        <w:t xml:space="preserve">, noyau, image. </w:t>
      </w:r>
    </w:p>
    <w:p w:rsidR="00277F82" w:rsidRPr="00551237" w:rsidRDefault="00277F82" w:rsidP="00D97ECC">
      <w:pPr>
        <w:jc w:val="both"/>
        <w:rPr>
          <w:rFonts w:ascii="Arial" w:hAnsi="Arial" w:cs="Arial"/>
          <w:sz w:val="22"/>
          <w:szCs w:val="22"/>
        </w:rPr>
      </w:pPr>
      <w:r w:rsidRPr="00551237">
        <w:rPr>
          <w:rFonts w:ascii="Arial" w:hAnsi="Arial" w:cs="Arial"/>
          <w:b/>
          <w:bCs/>
          <w:sz w:val="22"/>
          <w:szCs w:val="22"/>
        </w:rPr>
        <w:t>Opérations sur les applications linéaires</w:t>
      </w:r>
      <w:r w:rsidRPr="00551237">
        <w:rPr>
          <w:rFonts w:ascii="Arial" w:hAnsi="Arial" w:cs="Arial"/>
          <w:sz w:val="22"/>
          <w:szCs w:val="22"/>
        </w:rPr>
        <w:t>, théorème sur le rang d’une application linéaire.</w:t>
      </w:r>
    </w:p>
    <w:p w:rsidR="0063679B" w:rsidRPr="00551237" w:rsidRDefault="0063679B" w:rsidP="00FB60AB">
      <w:pPr>
        <w:spacing w:line="276" w:lineRule="auto"/>
        <w:jc w:val="both"/>
        <w:rPr>
          <w:rFonts w:ascii="Arial" w:hAnsi="Arial" w:cs="Arial"/>
          <w:b/>
        </w:rPr>
      </w:pPr>
    </w:p>
    <w:p w:rsidR="00C24290" w:rsidRPr="00551237" w:rsidRDefault="0063679B" w:rsidP="00D97ECC">
      <w:pPr>
        <w:spacing w:line="276" w:lineRule="auto"/>
        <w:jc w:val="both"/>
        <w:rPr>
          <w:rFonts w:ascii="Arial" w:hAnsi="Arial" w:cs="Arial"/>
          <w:bCs/>
        </w:rPr>
      </w:pPr>
      <w:r w:rsidRPr="00551237">
        <w:rPr>
          <w:rFonts w:ascii="Arial" w:hAnsi="Arial" w:cs="Arial"/>
          <w:b/>
          <w:u w:val="single"/>
        </w:rPr>
        <w:t>Mode d’évaluation :</w:t>
      </w:r>
      <w:r w:rsidR="00C52617" w:rsidRPr="00551237">
        <w:rPr>
          <w:rFonts w:ascii="Arial" w:hAnsi="Arial" w:cs="Arial"/>
          <w:b/>
        </w:rPr>
        <w:t> </w:t>
      </w:r>
      <w:r w:rsidR="00C52617" w:rsidRPr="00551237">
        <w:rPr>
          <w:rFonts w:ascii="Arial" w:hAnsi="Arial" w:cs="Arial"/>
          <w:bCs/>
        </w:rPr>
        <w:t>Continu</w:t>
      </w:r>
      <w:r w:rsidR="00C24290" w:rsidRPr="00551237">
        <w:rPr>
          <w:rFonts w:ascii="Arial" w:hAnsi="Arial" w:cs="Arial"/>
          <w:bCs/>
        </w:rPr>
        <w:t xml:space="preserve"> : </w:t>
      </w:r>
      <w:r w:rsidR="00D97ECC" w:rsidRPr="00551237">
        <w:rPr>
          <w:rFonts w:ascii="Arial" w:hAnsi="Arial" w:cs="Arial"/>
          <w:bCs/>
        </w:rPr>
        <w:t>33</w:t>
      </w:r>
      <w:r w:rsidR="00C24290" w:rsidRPr="00551237">
        <w:rPr>
          <w:rFonts w:ascii="Arial" w:hAnsi="Arial" w:cs="Arial"/>
          <w:bCs/>
        </w:rPr>
        <w:t>%    Examen : 6</w:t>
      </w:r>
      <w:r w:rsidR="00D97ECC" w:rsidRPr="00551237">
        <w:rPr>
          <w:rFonts w:ascii="Arial" w:hAnsi="Arial" w:cs="Arial"/>
          <w:bCs/>
        </w:rPr>
        <w:t>7</w:t>
      </w:r>
      <w:r w:rsidR="00C24290" w:rsidRPr="00551237">
        <w:rPr>
          <w:rFonts w:ascii="Arial" w:hAnsi="Arial" w:cs="Arial"/>
          <w:bCs/>
        </w:rPr>
        <w:t>%</w:t>
      </w:r>
    </w:p>
    <w:p w:rsidR="0063679B" w:rsidRPr="00551237" w:rsidRDefault="0063679B" w:rsidP="00746163">
      <w:pPr>
        <w:spacing w:line="276" w:lineRule="auto"/>
        <w:jc w:val="both"/>
        <w:rPr>
          <w:rFonts w:ascii="Arial" w:hAnsi="Arial" w:cs="Arial"/>
          <w:iCs/>
        </w:rPr>
      </w:pPr>
      <w:r w:rsidRPr="00551237">
        <w:rPr>
          <w:rFonts w:ascii="Arial" w:hAnsi="Arial" w:cs="Arial"/>
          <w:b/>
          <w:u w:val="single"/>
        </w:rPr>
        <w:t>Références</w:t>
      </w:r>
      <w:r w:rsidRPr="00551237">
        <w:rPr>
          <w:rFonts w:ascii="Arial" w:hAnsi="Arial" w:cs="Arial"/>
        </w:rPr>
        <w:t xml:space="preserve"> </w:t>
      </w:r>
      <w:r w:rsidRPr="00551237">
        <w:rPr>
          <w:rFonts w:ascii="Arial" w:hAnsi="Arial" w:cs="Arial"/>
          <w:i/>
          <w:iCs/>
        </w:rPr>
        <w:t>(Livres</w:t>
      </w:r>
      <w:r w:rsidRPr="00551237">
        <w:rPr>
          <w:rFonts w:ascii="Arial" w:hAnsi="Arial" w:cs="Arial"/>
          <w:i/>
        </w:rPr>
        <w:t xml:space="preserve"> et pol</w:t>
      </w:r>
      <w:r w:rsidR="00DA70A9" w:rsidRPr="00551237">
        <w:rPr>
          <w:rFonts w:ascii="Arial" w:hAnsi="Arial" w:cs="Arial"/>
          <w:i/>
        </w:rPr>
        <w:t xml:space="preserve">ycopiés, sites internet, </w:t>
      </w:r>
      <w:proofErr w:type="spellStart"/>
      <w:r w:rsidR="00DA70A9" w:rsidRPr="00551237">
        <w:rPr>
          <w:rFonts w:ascii="Arial" w:hAnsi="Arial" w:cs="Arial"/>
          <w:i/>
        </w:rPr>
        <w:t>etc</w:t>
      </w:r>
      <w:proofErr w:type="spellEnd"/>
      <w:r w:rsidR="00DA70A9" w:rsidRPr="00551237">
        <w:rPr>
          <w:rFonts w:ascii="Arial" w:hAnsi="Arial" w:cs="Arial"/>
          <w:i/>
        </w:rPr>
        <w:t>)</w:t>
      </w:r>
      <w:r w:rsidR="00DA70A9" w:rsidRPr="00551237">
        <w:rPr>
          <w:rFonts w:ascii="Arial" w:hAnsi="Arial" w:cs="Arial"/>
          <w:iCs/>
        </w:rPr>
        <w:t> :</w:t>
      </w:r>
    </w:p>
    <w:p w:rsidR="00957A7F" w:rsidRPr="00551237" w:rsidRDefault="00957A7F" w:rsidP="00746163">
      <w:pPr>
        <w:numPr>
          <w:ilvl w:val="0"/>
          <w:numId w:val="1"/>
        </w:numPr>
        <w:ind w:left="284" w:hanging="284"/>
        <w:jc w:val="both"/>
        <w:rPr>
          <w:rFonts w:ascii="Arial" w:hAnsi="Arial" w:cs="Arial"/>
          <w:sz w:val="22"/>
          <w:szCs w:val="22"/>
        </w:rPr>
      </w:pPr>
      <w:r w:rsidRPr="00551237">
        <w:rPr>
          <w:rFonts w:ascii="Arial" w:hAnsi="Arial" w:cs="Arial"/>
          <w:sz w:val="22"/>
          <w:szCs w:val="22"/>
        </w:rPr>
        <w:t xml:space="preserve">Elie BELORIZKY, </w:t>
      </w:r>
      <w:r w:rsidRPr="00551237">
        <w:rPr>
          <w:rFonts w:ascii="Arial" w:hAnsi="Arial" w:cs="Arial"/>
          <w:i/>
          <w:iCs/>
          <w:sz w:val="22"/>
          <w:szCs w:val="22"/>
        </w:rPr>
        <w:t>Outils mathématiques à l'usage des scientifiques et des ingénieurs</w:t>
      </w:r>
      <w:r w:rsidRPr="00551237">
        <w:rPr>
          <w:rFonts w:ascii="Arial" w:hAnsi="Arial" w:cs="Arial"/>
          <w:sz w:val="22"/>
          <w:szCs w:val="22"/>
        </w:rPr>
        <w:t xml:space="preserve">, EDP Sciences, Paris, (2007). </w:t>
      </w:r>
    </w:p>
    <w:p w:rsidR="00EC2B33" w:rsidRPr="00551237" w:rsidRDefault="00957A7F" w:rsidP="00746163">
      <w:pPr>
        <w:numPr>
          <w:ilvl w:val="0"/>
          <w:numId w:val="1"/>
        </w:numPr>
        <w:ind w:left="284" w:hanging="284"/>
        <w:jc w:val="both"/>
        <w:rPr>
          <w:rFonts w:ascii="Arial" w:hAnsi="Arial" w:cs="Arial"/>
          <w:sz w:val="22"/>
          <w:szCs w:val="22"/>
        </w:rPr>
      </w:pPr>
      <w:r w:rsidRPr="00551237">
        <w:rPr>
          <w:rFonts w:ascii="Arial" w:hAnsi="Arial" w:cs="Arial"/>
          <w:sz w:val="22"/>
          <w:szCs w:val="22"/>
        </w:rPr>
        <w:t xml:space="preserve">C.  ASLANGUL, </w:t>
      </w:r>
      <w:r w:rsidRPr="00551237">
        <w:rPr>
          <w:rFonts w:ascii="Arial" w:hAnsi="Arial" w:cs="Arial"/>
          <w:i/>
          <w:iCs/>
          <w:sz w:val="22"/>
          <w:szCs w:val="22"/>
        </w:rPr>
        <w:t xml:space="preserve">Des mathématiques pour les sciences2, </w:t>
      </w:r>
      <w:r w:rsidRPr="00551237">
        <w:rPr>
          <w:rFonts w:ascii="Arial" w:hAnsi="Arial" w:cs="Arial"/>
          <w:sz w:val="22"/>
          <w:szCs w:val="22"/>
        </w:rPr>
        <w:t>Corrigés détaillés et commentés des exercices et problèmes, De Boeck, Bruxelles (2013).</w:t>
      </w:r>
    </w:p>
    <w:p w:rsidR="005E338B" w:rsidRPr="00551237" w:rsidRDefault="00EC2B33" w:rsidP="00746163">
      <w:pPr>
        <w:numPr>
          <w:ilvl w:val="0"/>
          <w:numId w:val="1"/>
        </w:numPr>
        <w:ind w:left="284" w:hanging="284"/>
        <w:jc w:val="both"/>
        <w:rPr>
          <w:rFonts w:ascii="Arial" w:hAnsi="Arial" w:cs="Arial"/>
          <w:sz w:val="22"/>
          <w:szCs w:val="22"/>
        </w:rPr>
      </w:pPr>
      <w:r w:rsidRPr="00551237">
        <w:rPr>
          <w:rFonts w:ascii="Arial" w:hAnsi="Arial" w:cs="Arial"/>
          <w:sz w:val="22"/>
          <w:szCs w:val="22"/>
        </w:rPr>
        <w:t xml:space="preserve">F.  </w:t>
      </w:r>
      <w:r w:rsidR="001B03BB" w:rsidRPr="00551237">
        <w:rPr>
          <w:rFonts w:ascii="Arial" w:hAnsi="Arial" w:cs="Arial"/>
          <w:sz w:val="22"/>
          <w:szCs w:val="22"/>
        </w:rPr>
        <w:t>COTTET-EMARD</w:t>
      </w:r>
      <w:r w:rsidRPr="00551237">
        <w:rPr>
          <w:rFonts w:ascii="Arial" w:hAnsi="Arial" w:cs="Arial"/>
          <w:sz w:val="22"/>
          <w:szCs w:val="22"/>
        </w:rPr>
        <w:t>,</w:t>
      </w:r>
      <w:r w:rsidR="001B03BB" w:rsidRPr="00551237">
        <w:rPr>
          <w:rFonts w:ascii="Arial" w:hAnsi="Arial" w:cs="Arial"/>
          <w:sz w:val="22"/>
          <w:szCs w:val="22"/>
        </w:rPr>
        <w:t xml:space="preserve"> </w:t>
      </w:r>
      <w:r w:rsidR="001B03BB" w:rsidRPr="00551237">
        <w:rPr>
          <w:rFonts w:ascii="Arial" w:hAnsi="Arial" w:cs="Arial"/>
          <w:i/>
          <w:iCs/>
          <w:sz w:val="22"/>
          <w:szCs w:val="22"/>
        </w:rPr>
        <w:t>Analyse : tome</w:t>
      </w:r>
      <w:r w:rsidRPr="00551237">
        <w:rPr>
          <w:rFonts w:ascii="Arial" w:hAnsi="Arial" w:cs="Arial"/>
          <w:i/>
          <w:iCs/>
          <w:sz w:val="22"/>
          <w:szCs w:val="22"/>
        </w:rPr>
        <w:t xml:space="preserve"> 1 cours et exercices corrigés</w:t>
      </w:r>
      <w:r w:rsidRPr="00551237">
        <w:rPr>
          <w:rFonts w:ascii="Arial" w:hAnsi="Arial" w:cs="Arial"/>
          <w:sz w:val="22"/>
          <w:szCs w:val="22"/>
        </w:rPr>
        <w:t>,</w:t>
      </w:r>
      <w:r w:rsidR="001B03BB" w:rsidRPr="00551237">
        <w:rPr>
          <w:rFonts w:ascii="Arial" w:hAnsi="Arial" w:cs="Arial"/>
          <w:sz w:val="22"/>
          <w:szCs w:val="22"/>
        </w:rPr>
        <w:t xml:space="preserve"> </w:t>
      </w:r>
      <w:proofErr w:type="spellStart"/>
      <w:r w:rsidR="001B03BB" w:rsidRPr="00551237">
        <w:rPr>
          <w:rFonts w:ascii="Arial" w:hAnsi="Arial" w:cs="Arial"/>
          <w:sz w:val="22"/>
          <w:szCs w:val="22"/>
        </w:rPr>
        <w:t>DeBoeck</w:t>
      </w:r>
      <w:proofErr w:type="spellEnd"/>
      <w:r w:rsidRPr="00551237">
        <w:rPr>
          <w:rFonts w:ascii="Arial" w:hAnsi="Arial" w:cs="Arial"/>
          <w:sz w:val="22"/>
          <w:szCs w:val="22"/>
        </w:rPr>
        <w:t xml:space="preserve">, </w:t>
      </w:r>
      <w:r w:rsidR="001B03BB" w:rsidRPr="00551237">
        <w:rPr>
          <w:rFonts w:ascii="Arial" w:hAnsi="Arial" w:cs="Arial"/>
          <w:sz w:val="22"/>
          <w:szCs w:val="22"/>
        </w:rPr>
        <w:t xml:space="preserve"> Bruxelles </w:t>
      </w:r>
      <w:r w:rsidRPr="00551237">
        <w:rPr>
          <w:rFonts w:ascii="Arial" w:hAnsi="Arial" w:cs="Arial"/>
          <w:sz w:val="22"/>
          <w:szCs w:val="22"/>
        </w:rPr>
        <w:t>(</w:t>
      </w:r>
      <w:r w:rsidR="001B03BB" w:rsidRPr="00551237">
        <w:rPr>
          <w:rFonts w:ascii="Arial" w:hAnsi="Arial" w:cs="Arial"/>
          <w:sz w:val="22"/>
          <w:szCs w:val="22"/>
        </w:rPr>
        <w:t>2005</w:t>
      </w:r>
      <w:r w:rsidRPr="00551237">
        <w:rPr>
          <w:rFonts w:ascii="Arial" w:hAnsi="Arial" w:cs="Arial"/>
          <w:sz w:val="22"/>
          <w:szCs w:val="22"/>
        </w:rPr>
        <w:t>).</w:t>
      </w:r>
    </w:p>
    <w:p w:rsidR="005E338B" w:rsidRPr="00551237" w:rsidRDefault="00EC2B33" w:rsidP="00746163">
      <w:pPr>
        <w:numPr>
          <w:ilvl w:val="0"/>
          <w:numId w:val="1"/>
        </w:numPr>
        <w:ind w:left="284" w:hanging="284"/>
        <w:jc w:val="both"/>
        <w:rPr>
          <w:rFonts w:ascii="Arial" w:hAnsi="Arial" w:cs="Arial"/>
          <w:sz w:val="22"/>
          <w:szCs w:val="22"/>
        </w:rPr>
      </w:pPr>
      <w:r w:rsidRPr="00551237">
        <w:rPr>
          <w:rFonts w:ascii="Arial" w:hAnsi="Arial" w:cs="Arial"/>
          <w:sz w:val="22"/>
          <w:szCs w:val="22"/>
        </w:rPr>
        <w:t xml:space="preserve">P. PHILIBOSSIAN, </w:t>
      </w:r>
      <w:r w:rsidR="001B03BB" w:rsidRPr="00551237">
        <w:rPr>
          <w:rFonts w:ascii="Arial" w:hAnsi="Arial" w:cs="Arial"/>
          <w:i/>
          <w:iCs/>
          <w:sz w:val="22"/>
          <w:szCs w:val="22"/>
        </w:rPr>
        <w:t>Analyse: rappels de cours, exercices et problèm</w:t>
      </w:r>
      <w:r w:rsidRPr="00551237">
        <w:rPr>
          <w:rFonts w:ascii="Arial" w:hAnsi="Arial" w:cs="Arial"/>
          <w:i/>
          <w:iCs/>
          <w:sz w:val="22"/>
          <w:szCs w:val="22"/>
        </w:rPr>
        <w:t>es résolus</w:t>
      </w:r>
      <w:r w:rsidRPr="00551237">
        <w:rPr>
          <w:rFonts w:ascii="Arial" w:hAnsi="Arial" w:cs="Arial"/>
          <w:sz w:val="22"/>
          <w:szCs w:val="22"/>
        </w:rPr>
        <w:t xml:space="preserve">, </w:t>
      </w:r>
      <w:proofErr w:type="spellStart"/>
      <w:r w:rsidR="001B03BB" w:rsidRPr="00551237">
        <w:rPr>
          <w:rFonts w:ascii="Arial" w:hAnsi="Arial" w:cs="Arial"/>
          <w:sz w:val="22"/>
          <w:szCs w:val="22"/>
        </w:rPr>
        <w:t>Dunod</w:t>
      </w:r>
      <w:proofErr w:type="spellEnd"/>
      <w:r w:rsidR="001B03BB" w:rsidRPr="00551237">
        <w:rPr>
          <w:rFonts w:ascii="Arial" w:hAnsi="Arial" w:cs="Arial"/>
          <w:sz w:val="22"/>
          <w:szCs w:val="22"/>
        </w:rPr>
        <w:t xml:space="preserve"> Paris </w:t>
      </w:r>
      <w:r w:rsidRPr="00551237">
        <w:rPr>
          <w:rFonts w:ascii="Arial" w:hAnsi="Arial" w:cs="Arial"/>
          <w:sz w:val="22"/>
          <w:szCs w:val="22"/>
        </w:rPr>
        <w:t>(</w:t>
      </w:r>
      <w:r w:rsidR="001B03BB" w:rsidRPr="00551237">
        <w:rPr>
          <w:rFonts w:ascii="Arial" w:hAnsi="Arial" w:cs="Arial"/>
          <w:sz w:val="22"/>
          <w:szCs w:val="22"/>
        </w:rPr>
        <w:t>1998</w:t>
      </w:r>
      <w:r w:rsidRPr="00551237">
        <w:rPr>
          <w:rFonts w:ascii="Arial" w:hAnsi="Arial" w:cs="Arial"/>
          <w:sz w:val="22"/>
          <w:szCs w:val="22"/>
        </w:rPr>
        <w:t>).</w:t>
      </w:r>
    </w:p>
    <w:p w:rsidR="00EC2B33" w:rsidRPr="00551237" w:rsidRDefault="00DC3328" w:rsidP="00746163">
      <w:pPr>
        <w:numPr>
          <w:ilvl w:val="0"/>
          <w:numId w:val="1"/>
        </w:numPr>
        <w:ind w:left="284" w:hanging="284"/>
        <w:jc w:val="both"/>
        <w:rPr>
          <w:rFonts w:ascii="Arial" w:hAnsi="Arial" w:cs="Arial"/>
          <w:sz w:val="22"/>
          <w:szCs w:val="22"/>
        </w:rPr>
      </w:pPr>
      <w:r w:rsidRPr="00551237">
        <w:rPr>
          <w:rFonts w:ascii="Arial" w:hAnsi="Arial" w:cs="Arial"/>
          <w:sz w:val="22"/>
          <w:szCs w:val="22"/>
        </w:rPr>
        <w:t xml:space="preserve">K. ALLAB, </w:t>
      </w:r>
      <w:r w:rsidRPr="00551237">
        <w:rPr>
          <w:rFonts w:ascii="Arial" w:hAnsi="Arial" w:cs="Arial"/>
          <w:i/>
          <w:iCs/>
          <w:sz w:val="22"/>
          <w:szCs w:val="22"/>
        </w:rPr>
        <w:t>éléments d’analyse (Fonction d’une variable réelle)</w:t>
      </w:r>
      <w:r w:rsidRPr="00551237">
        <w:rPr>
          <w:rFonts w:ascii="Arial" w:hAnsi="Arial" w:cs="Arial"/>
          <w:sz w:val="22"/>
          <w:szCs w:val="22"/>
        </w:rPr>
        <w:t>. OPU Alger, (1986).</w:t>
      </w:r>
    </w:p>
    <w:p w:rsidR="00DC3328" w:rsidRPr="00551237" w:rsidRDefault="00746163" w:rsidP="00746163">
      <w:pPr>
        <w:numPr>
          <w:ilvl w:val="0"/>
          <w:numId w:val="1"/>
        </w:numPr>
        <w:ind w:left="284" w:hanging="284"/>
        <w:jc w:val="both"/>
        <w:rPr>
          <w:rFonts w:ascii="Arial" w:hAnsi="Arial" w:cs="Arial"/>
          <w:sz w:val="22"/>
          <w:szCs w:val="22"/>
        </w:rPr>
      </w:pPr>
      <w:r w:rsidRPr="00551237">
        <w:rPr>
          <w:rFonts w:ascii="Arial" w:hAnsi="Arial" w:cs="Arial"/>
          <w:sz w:val="22"/>
          <w:szCs w:val="22"/>
        </w:rPr>
        <w:t xml:space="preserve">J M Monier,  </w:t>
      </w:r>
      <w:r w:rsidR="00DC3328" w:rsidRPr="00551237">
        <w:rPr>
          <w:rFonts w:ascii="Arial" w:hAnsi="Arial" w:cs="Arial"/>
          <w:i/>
          <w:iCs/>
          <w:sz w:val="22"/>
          <w:szCs w:val="22"/>
        </w:rPr>
        <w:t>Algèbre 1 : cours et 600 exercices corrigés</w:t>
      </w:r>
      <w:r w:rsidRPr="00551237">
        <w:rPr>
          <w:rFonts w:ascii="Arial" w:hAnsi="Arial" w:cs="Arial"/>
          <w:sz w:val="22"/>
          <w:szCs w:val="22"/>
        </w:rPr>
        <w:t>,</w:t>
      </w:r>
      <w:r w:rsidR="00DC3328" w:rsidRPr="00551237">
        <w:rPr>
          <w:rFonts w:ascii="Arial" w:hAnsi="Arial" w:cs="Arial"/>
          <w:sz w:val="22"/>
          <w:szCs w:val="22"/>
        </w:rPr>
        <w:t xml:space="preserve"> 2</w:t>
      </w:r>
      <w:r w:rsidRPr="00551237">
        <w:rPr>
          <w:rFonts w:ascii="Arial" w:hAnsi="Arial" w:cs="Arial"/>
          <w:sz w:val="22"/>
          <w:szCs w:val="22"/>
          <w:vertAlign w:val="superscript"/>
        </w:rPr>
        <w:t>ème</w:t>
      </w:r>
      <w:r w:rsidRPr="00551237">
        <w:rPr>
          <w:rFonts w:ascii="Arial" w:hAnsi="Arial" w:cs="Arial"/>
          <w:sz w:val="22"/>
          <w:szCs w:val="22"/>
        </w:rPr>
        <w:t xml:space="preserve"> Ed</w:t>
      </w:r>
      <w:r w:rsidR="00DC3328" w:rsidRPr="00551237">
        <w:rPr>
          <w:rFonts w:ascii="Arial" w:hAnsi="Arial" w:cs="Arial"/>
          <w:sz w:val="22"/>
          <w:szCs w:val="22"/>
        </w:rPr>
        <w:t xml:space="preserve">., </w:t>
      </w:r>
      <w:proofErr w:type="spellStart"/>
      <w:r w:rsidR="00DC3328" w:rsidRPr="00551237">
        <w:rPr>
          <w:rFonts w:ascii="Arial" w:hAnsi="Arial" w:cs="Arial"/>
          <w:sz w:val="22"/>
          <w:szCs w:val="22"/>
        </w:rPr>
        <w:t>Dunod</w:t>
      </w:r>
      <w:proofErr w:type="spellEnd"/>
      <w:r w:rsidR="00DC3328" w:rsidRPr="00551237">
        <w:rPr>
          <w:rFonts w:ascii="Arial" w:hAnsi="Arial" w:cs="Arial"/>
          <w:sz w:val="22"/>
          <w:szCs w:val="22"/>
        </w:rPr>
        <w:t xml:space="preserve"> Paris </w:t>
      </w:r>
      <w:r w:rsidRPr="00551237">
        <w:rPr>
          <w:rFonts w:ascii="Arial" w:hAnsi="Arial" w:cs="Arial"/>
          <w:sz w:val="22"/>
          <w:szCs w:val="22"/>
        </w:rPr>
        <w:t>(</w:t>
      </w:r>
      <w:r w:rsidR="00DC3328" w:rsidRPr="00551237">
        <w:rPr>
          <w:rFonts w:ascii="Arial" w:hAnsi="Arial" w:cs="Arial"/>
          <w:sz w:val="22"/>
          <w:szCs w:val="22"/>
        </w:rPr>
        <w:t>2000</w:t>
      </w:r>
      <w:r w:rsidRPr="00551237">
        <w:rPr>
          <w:rFonts w:ascii="Arial" w:hAnsi="Arial" w:cs="Arial"/>
          <w:sz w:val="22"/>
          <w:szCs w:val="22"/>
        </w:rPr>
        <w:t>)</w:t>
      </w:r>
    </w:p>
    <w:p w:rsidR="00DC3328" w:rsidRPr="00551237" w:rsidRDefault="00746163" w:rsidP="00746163">
      <w:pPr>
        <w:numPr>
          <w:ilvl w:val="0"/>
          <w:numId w:val="1"/>
        </w:numPr>
        <w:ind w:left="284" w:hanging="284"/>
        <w:jc w:val="both"/>
        <w:rPr>
          <w:rFonts w:ascii="Arial" w:hAnsi="Arial" w:cs="Arial"/>
          <w:sz w:val="22"/>
          <w:szCs w:val="22"/>
        </w:rPr>
      </w:pPr>
      <w:r w:rsidRPr="00551237">
        <w:rPr>
          <w:rFonts w:ascii="Arial" w:hAnsi="Arial" w:cs="Arial"/>
          <w:sz w:val="22"/>
          <w:szCs w:val="22"/>
        </w:rPr>
        <w:t xml:space="preserve">C. BABA HAMED, </w:t>
      </w:r>
      <w:r w:rsidR="00DC3328" w:rsidRPr="00551237">
        <w:rPr>
          <w:rFonts w:ascii="Arial" w:hAnsi="Arial" w:cs="Arial"/>
          <w:i/>
          <w:iCs/>
          <w:sz w:val="22"/>
          <w:szCs w:val="22"/>
        </w:rPr>
        <w:t>Algèbre 1 : rappels de cours et exercices avec solutions</w:t>
      </w:r>
      <w:r w:rsidR="00DC3328" w:rsidRPr="00551237">
        <w:rPr>
          <w:rFonts w:ascii="Arial" w:hAnsi="Arial" w:cs="Arial"/>
          <w:sz w:val="22"/>
          <w:szCs w:val="22"/>
        </w:rPr>
        <w:t xml:space="preserve">, OPU </w:t>
      </w:r>
      <w:r w:rsidRPr="00551237">
        <w:rPr>
          <w:rFonts w:ascii="Arial" w:hAnsi="Arial" w:cs="Arial"/>
          <w:sz w:val="22"/>
          <w:szCs w:val="22"/>
        </w:rPr>
        <w:t>(</w:t>
      </w:r>
      <w:r w:rsidR="00DC3328" w:rsidRPr="00551237">
        <w:rPr>
          <w:rFonts w:ascii="Arial" w:hAnsi="Arial" w:cs="Arial"/>
          <w:sz w:val="22"/>
          <w:szCs w:val="22"/>
        </w:rPr>
        <w:t>1992</w:t>
      </w:r>
      <w:r w:rsidRPr="00551237">
        <w:rPr>
          <w:rFonts w:ascii="Arial" w:hAnsi="Arial" w:cs="Arial"/>
          <w:sz w:val="22"/>
          <w:szCs w:val="22"/>
        </w:rPr>
        <w:t>)</w:t>
      </w:r>
    </w:p>
    <w:p w:rsidR="00DC3328" w:rsidRPr="00551237" w:rsidRDefault="00746163" w:rsidP="00C06422">
      <w:pPr>
        <w:numPr>
          <w:ilvl w:val="0"/>
          <w:numId w:val="1"/>
        </w:numPr>
        <w:ind w:left="284" w:hanging="284"/>
        <w:jc w:val="both"/>
        <w:rPr>
          <w:rFonts w:ascii="Arial" w:hAnsi="Arial" w:cs="Arial"/>
          <w:sz w:val="22"/>
          <w:szCs w:val="22"/>
        </w:rPr>
      </w:pPr>
      <w:r w:rsidRPr="00551237">
        <w:rPr>
          <w:rFonts w:ascii="Arial" w:hAnsi="Arial" w:cs="Arial"/>
          <w:sz w:val="22"/>
          <w:szCs w:val="22"/>
        </w:rPr>
        <w:t xml:space="preserve">G. CHRISTOL, </w:t>
      </w:r>
      <w:r w:rsidR="00DC3328" w:rsidRPr="00551237">
        <w:rPr>
          <w:rFonts w:ascii="Arial" w:hAnsi="Arial" w:cs="Arial"/>
          <w:i/>
          <w:iCs/>
          <w:sz w:val="22"/>
          <w:szCs w:val="22"/>
        </w:rPr>
        <w:t>Algèbre1</w:t>
      </w:r>
      <w:r w:rsidR="00C06422" w:rsidRPr="00551237">
        <w:rPr>
          <w:rFonts w:ascii="Arial" w:hAnsi="Arial" w:cs="Arial"/>
          <w:i/>
          <w:iCs/>
          <w:sz w:val="22"/>
          <w:szCs w:val="22"/>
        </w:rPr>
        <w:t xml:space="preserve"> : </w:t>
      </w:r>
      <w:r w:rsidR="00DC3328" w:rsidRPr="00551237">
        <w:rPr>
          <w:rFonts w:ascii="Arial" w:hAnsi="Arial" w:cs="Arial"/>
          <w:i/>
          <w:iCs/>
          <w:sz w:val="22"/>
          <w:szCs w:val="22"/>
        </w:rPr>
        <w:t>ensembles fondamentaux arithmétique polynômes</w:t>
      </w:r>
      <w:r w:rsidRPr="00551237">
        <w:rPr>
          <w:rFonts w:ascii="Arial" w:hAnsi="Arial" w:cs="Arial"/>
          <w:sz w:val="22"/>
          <w:szCs w:val="22"/>
        </w:rPr>
        <w:t xml:space="preserve">, </w:t>
      </w:r>
      <w:r w:rsidR="00DC3328" w:rsidRPr="00551237">
        <w:rPr>
          <w:rFonts w:ascii="Arial" w:hAnsi="Arial" w:cs="Arial"/>
          <w:sz w:val="22"/>
          <w:szCs w:val="22"/>
        </w:rPr>
        <w:t xml:space="preserve">Ellipses Paris, </w:t>
      </w:r>
      <w:r w:rsidRPr="00551237">
        <w:rPr>
          <w:rFonts w:ascii="Arial" w:hAnsi="Arial" w:cs="Arial"/>
          <w:sz w:val="22"/>
          <w:szCs w:val="22"/>
        </w:rPr>
        <w:t>(</w:t>
      </w:r>
      <w:r w:rsidR="00DC3328" w:rsidRPr="00551237">
        <w:rPr>
          <w:rFonts w:ascii="Arial" w:hAnsi="Arial" w:cs="Arial"/>
          <w:sz w:val="22"/>
          <w:szCs w:val="22"/>
        </w:rPr>
        <w:t>1995</w:t>
      </w:r>
      <w:r w:rsidRPr="00551237">
        <w:rPr>
          <w:rFonts w:ascii="Arial" w:hAnsi="Arial" w:cs="Arial"/>
          <w:sz w:val="22"/>
          <w:szCs w:val="22"/>
        </w:rPr>
        <w:t>).</w:t>
      </w:r>
    </w:p>
    <w:p w:rsidR="0046334C" w:rsidRPr="00551237" w:rsidRDefault="0046334C" w:rsidP="0046334C">
      <w:pPr>
        <w:numPr>
          <w:ilvl w:val="0"/>
          <w:numId w:val="1"/>
        </w:numPr>
        <w:ind w:left="284" w:hanging="284"/>
        <w:jc w:val="both"/>
        <w:rPr>
          <w:rFonts w:ascii="Arial" w:hAnsi="Arial" w:cs="Arial"/>
          <w:sz w:val="22"/>
          <w:szCs w:val="22"/>
        </w:rPr>
      </w:pPr>
      <w:r w:rsidRPr="00551237">
        <w:rPr>
          <w:rFonts w:ascii="Arial" w:hAnsi="Arial" w:cs="Arial"/>
          <w:sz w:val="22"/>
          <w:szCs w:val="22"/>
        </w:rPr>
        <w:t xml:space="preserve">http:// www. les-mathématiques.net </w:t>
      </w:r>
    </w:p>
    <w:p w:rsidR="002338EE" w:rsidRPr="00927409" w:rsidRDefault="002338EE" w:rsidP="00C52617">
      <w:pPr>
        <w:spacing w:line="276" w:lineRule="auto"/>
        <w:jc w:val="both"/>
        <w:rPr>
          <w:rFonts w:ascii="Arial" w:hAnsi="Arial" w:cs="Arial"/>
          <w:b/>
          <w:iCs/>
          <w:color w:val="0000CC"/>
        </w:rPr>
      </w:pPr>
      <w:r w:rsidRPr="00927409">
        <w:rPr>
          <w:rFonts w:ascii="Arial" w:hAnsi="Arial" w:cs="Arial"/>
          <w:b/>
          <w:color w:val="0000CC"/>
        </w:rPr>
        <w:lastRenderedPageBreak/>
        <w:t>Semestre </w:t>
      </w:r>
      <w:r w:rsidRPr="00927409">
        <w:rPr>
          <w:rFonts w:ascii="Arial" w:hAnsi="Arial" w:cs="Arial"/>
          <w:b/>
          <w:iCs/>
          <w:color w:val="0000CC"/>
        </w:rPr>
        <w:t xml:space="preserve">: </w:t>
      </w:r>
      <w:r w:rsidR="00C52617" w:rsidRPr="00927409">
        <w:rPr>
          <w:rFonts w:ascii="Arial" w:hAnsi="Arial" w:cs="Arial"/>
          <w:b/>
          <w:iCs/>
          <w:color w:val="0000CC"/>
        </w:rPr>
        <w:t>1</w:t>
      </w:r>
    </w:p>
    <w:p w:rsidR="002338EE" w:rsidRPr="00927409" w:rsidRDefault="002338EE" w:rsidP="002338EE">
      <w:pPr>
        <w:spacing w:line="276" w:lineRule="auto"/>
        <w:jc w:val="both"/>
        <w:rPr>
          <w:rFonts w:ascii="Arial" w:hAnsi="Arial" w:cs="Arial"/>
          <w:b/>
          <w:iCs/>
          <w:color w:val="0000CC"/>
        </w:rPr>
      </w:pPr>
      <w:r w:rsidRPr="00927409">
        <w:rPr>
          <w:rFonts w:ascii="Arial" w:hAnsi="Arial" w:cs="Arial"/>
          <w:b/>
          <w:iCs/>
          <w:color w:val="0000CC"/>
        </w:rPr>
        <w:t>UE : Fondamentale</w:t>
      </w:r>
    </w:p>
    <w:p w:rsidR="002338EE" w:rsidRPr="00927409" w:rsidRDefault="002338EE" w:rsidP="00C52617">
      <w:pPr>
        <w:spacing w:line="276" w:lineRule="auto"/>
        <w:jc w:val="both"/>
        <w:rPr>
          <w:rFonts w:ascii="Arial" w:hAnsi="Arial" w:cs="Arial"/>
          <w:iCs/>
          <w:color w:val="0000CC"/>
        </w:rPr>
      </w:pPr>
      <w:r w:rsidRPr="00927409">
        <w:rPr>
          <w:rFonts w:ascii="Arial" w:hAnsi="Arial" w:cs="Arial"/>
          <w:b/>
          <w:iCs/>
          <w:color w:val="0000CC"/>
        </w:rPr>
        <w:t xml:space="preserve">Matière : </w:t>
      </w:r>
      <w:r w:rsidR="00C52617" w:rsidRPr="00927409">
        <w:rPr>
          <w:rFonts w:ascii="Arial" w:hAnsi="Arial" w:cs="Arial"/>
          <w:b/>
          <w:bCs/>
          <w:color w:val="0000CC"/>
        </w:rPr>
        <w:t>Physique 1/ Mécanique du point</w:t>
      </w:r>
    </w:p>
    <w:p w:rsidR="002338EE" w:rsidRPr="00364846" w:rsidRDefault="002338EE" w:rsidP="002338EE">
      <w:pPr>
        <w:spacing w:line="276" w:lineRule="auto"/>
        <w:jc w:val="both"/>
        <w:rPr>
          <w:rFonts w:ascii="Arial" w:hAnsi="Arial" w:cs="Arial"/>
          <w:b/>
          <w:bCs/>
          <w:iCs/>
        </w:rPr>
      </w:pPr>
    </w:p>
    <w:p w:rsidR="002338EE" w:rsidRPr="00364846" w:rsidRDefault="002338EE" w:rsidP="005E338B">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BD2A8E" w:rsidRPr="00551237" w:rsidRDefault="00BD2A8E" w:rsidP="00C06422">
      <w:pPr>
        <w:jc w:val="both"/>
        <w:rPr>
          <w:rFonts w:ascii="Arial" w:hAnsi="Arial" w:cs="Arial"/>
          <w:bCs/>
          <w:i/>
        </w:rPr>
      </w:pPr>
      <w:r w:rsidRPr="00551237">
        <w:rPr>
          <w:rFonts w:ascii="Arial" w:hAnsi="Arial" w:cs="Arial"/>
          <w:i/>
        </w:rPr>
        <w:t xml:space="preserve">L’enseignement  de  cette matière  permet à l’étudiant d’acquérir les notions fondamentales de la </w:t>
      </w:r>
      <w:r w:rsidR="00733423" w:rsidRPr="00551237">
        <w:rPr>
          <w:rFonts w:ascii="Arial" w:hAnsi="Arial" w:cs="Arial"/>
          <w:bCs/>
          <w:i/>
        </w:rPr>
        <w:t xml:space="preserve">mécanique </w:t>
      </w:r>
      <w:r w:rsidRPr="00551237">
        <w:rPr>
          <w:rFonts w:ascii="Arial" w:hAnsi="Arial" w:cs="Arial"/>
          <w:bCs/>
          <w:i/>
        </w:rPr>
        <w:t xml:space="preserve">classique </w:t>
      </w:r>
      <w:r w:rsidR="00C06422" w:rsidRPr="00551237">
        <w:rPr>
          <w:rFonts w:ascii="Arial" w:hAnsi="Arial" w:cs="Arial"/>
          <w:bCs/>
          <w:i/>
        </w:rPr>
        <w:t>liée</w:t>
      </w:r>
      <w:r w:rsidRPr="00551237">
        <w:rPr>
          <w:rFonts w:ascii="Arial" w:hAnsi="Arial" w:cs="Arial"/>
          <w:bCs/>
          <w:i/>
        </w:rPr>
        <w:t xml:space="preserve"> au </w:t>
      </w:r>
      <w:r w:rsidR="00733423" w:rsidRPr="00551237">
        <w:rPr>
          <w:rFonts w:ascii="Arial" w:hAnsi="Arial" w:cs="Arial"/>
          <w:bCs/>
          <w:i/>
        </w:rPr>
        <w:t>point matériel</w:t>
      </w:r>
      <w:r w:rsidRPr="00551237">
        <w:rPr>
          <w:rFonts w:ascii="Arial" w:hAnsi="Arial" w:cs="Arial"/>
          <w:bCs/>
          <w:i/>
        </w:rPr>
        <w:t xml:space="preserve"> à travers la cinématique, la dynamique et les concepts travail et énergie.</w:t>
      </w:r>
    </w:p>
    <w:p w:rsidR="00BD2A8E" w:rsidRPr="00551237" w:rsidRDefault="00BD2A8E" w:rsidP="00F20E52">
      <w:pPr>
        <w:spacing w:line="276" w:lineRule="auto"/>
        <w:jc w:val="both"/>
        <w:rPr>
          <w:rFonts w:ascii="Arial" w:hAnsi="Arial" w:cs="Arial"/>
          <w:b/>
          <w:u w:val="single"/>
        </w:rPr>
      </w:pPr>
    </w:p>
    <w:p w:rsidR="002338EE" w:rsidRPr="00551237" w:rsidRDefault="002338EE" w:rsidP="00F20E52">
      <w:pPr>
        <w:spacing w:line="276" w:lineRule="auto"/>
        <w:jc w:val="both"/>
        <w:rPr>
          <w:rFonts w:ascii="Arial" w:hAnsi="Arial" w:cs="Arial"/>
          <w:i/>
        </w:rPr>
      </w:pPr>
      <w:r w:rsidRPr="00551237">
        <w:rPr>
          <w:rFonts w:ascii="Arial" w:hAnsi="Arial" w:cs="Arial"/>
          <w:b/>
          <w:u w:val="single"/>
        </w:rPr>
        <w:t>Connaissances préalables recommandées</w:t>
      </w:r>
      <w:r w:rsidRPr="00551237">
        <w:rPr>
          <w:rFonts w:ascii="Arial" w:hAnsi="Arial" w:cs="Arial"/>
          <w:b/>
        </w:rPr>
        <w:t xml:space="preserve"> </w:t>
      </w:r>
    </w:p>
    <w:p w:rsidR="00BD2A8E" w:rsidRPr="00551237" w:rsidRDefault="00BD2A8E" w:rsidP="00BD2A8E">
      <w:pPr>
        <w:spacing w:line="276" w:lineRule="auto"/>
        <w:jc w:val="both"/>
        <w:rPr>
          <w:rFonts w:ascii="Arial" w:hAnsi="Arial" w:cs="Arial"/>
          <w:i/>
        </w:rPr>
      </w:pPr>
      <w:r w:rsidRPr="00551237">
        <w:rPr>
          <w:rFonts w:ascii="Arial" w:hAnsi="Arial" w:cs="Arial"/>
          <w:i/>
        </w:rPr>
        <w:t>Il est recommandé d’avoir bien maîtrisé les sciences physiques dans le cycle secondaire.</w:t>
      </w:r>
    </w:p>
    <w:p w:rsidR="002338EE" w:rsidRPr="00551237" w:rsidRDefault="002338EE" w:rsidP="002338EE">
      <w:pPr>
        <w:spacing w:line="276" w:lineRule="auto"/>
        <w:jc w:val="both"/>
        <w:rPr>
          <w:rFonts w:ascii="Arial" w:hAnsi="Arial" w:cs="Arial"/>
          <w:i/>
        </w:rPr>
      </w:pPr>
    </w:p>
    <w:p w:rsidR="002338EE" w:rsidRPr="00551237" w:rsidRDefault="002338EE" w:rsidP="002338EE">
      <w:pPr>
        <w:spacing w:line="276" w:lineRule="auto"/>
        <w:jc w:val="both"/>
        <w:rPr>
          <w:rFonts w:ascii="Arial" w:hAnsi="Arial" w:cs="Arial"/>
          <w:b/>
        </w:rPr>
      </w:pPr>
      <w:r w:rsidRPr="00551237">
        <w:rPr>
          <w:rFonts w:ascii="Arial" w:hAnsi="Arial" w:cs="Arial"/>
          <w:b/>
          <w:u w:val="single"/>
        </w:rPr>
        <w:t>Contenu de la matière</w:t>
      </w:r>
      <w:r w:rsidRPr="00551237">
        <w:rPr>
          <w:rFonts w:ascii="Arial" w:hAnsi="Arial" w:cs="Arial"/>
          <w:b/>
        </w:rPr>
        <w:t> : </w:t>
      </w:r>
    </w:p>
    <w:p w:rsidR="00C52617" w:rsidRPr="00551237" w:rsidRDefault="00C52617" w:rsidP="008E410F">
      <w:pPr>
        <w:numPr>
          <w:ilvl w:val="0"/>
          <w:numId w:val="17"/>
        </w:numPr>
        <w:spacing w:line="276" w:lineRule="auto"/>
        <w:ind w:left="284" w:hanging="284"/>
        <w:jc w:val="both"/>
        <w:rPr>
          <w:rFonts w:ascii="Arial" w:hAnsi="Arial" w:cs="Arial"/>
        </w:rPr>
      </w:pPr>
      <w:r w:rsidRPr="00551237">
        <w:rPr>
          <w:rFonts w:ascii="Arial" w:hAnsi="Arial" w:cs="Arial"/>
          <w:b/>
          <w:bCs/>
        </w:rPr>
        <w:t>Rappels mathématiques (2 semaines)</w:t>
      </w:r>
      <w:r w:rsidRPr="00551237">
        <w:rPr>
          <w:rFonts w:ascii="Arial" w:hAnsi="Arial" w:cs="Arial"/>
          <w:b/>
          <w:bCs/>
        </w:rPr>
        <w:cr/>
      </w:r>
      <w:r w:rsidRPr="00551237">
        <w:rPr>
          <w:rFonts w:ascii="Arial" w:hAnsi="Arial" w:cs="Arial"/>
        </w:rPr>
        <w:t>Les équations aux dimensions - calculs d’erreurs - Les vecteurs</w:t>
      </w:r>
    </w:p>
    <w:p w:rsidR="00C52617" w:rsidRPr="00551237" w:rsidRDefault="00C52617" w:rsidP="008E410F">
      <w:pPr>
        <w:numPr>
          <w:ilvl w:val="0"/>
          <w:numId w:val="17"/>
        </w:numPr>
        <w:spacing w:line="276" w:lineRule="auto"/>
        <w:ind w:left="284" w:hanging="284"/>
        <w:jc w:val="both"/>
        <w:rPr>
          <w:rFonts w:ascii="Arial" w:hAnsi="Arial" w:cs="Arial"/>
        </w:rPr>
      </w:pPr>
      <w:r w:rsidRPr="00551237">
        <w:rPr>
          <w:rFonts w:ascii="Arial" w:hAnsi="Arial" w:cs="Arial"/>
          <w:b/>
          <w:bCs/>
        </w:rPr>
        <w:t>Cinématique du point  (3 semaines)</w:t>
      </w:r>
      <w:r w:rsidRPr="00551237">
        <w:rPr>
          <w:rFonts w:ascii="Arial" w:hAnsi="Arial" w:cs="Arial"/>
          <w:b/>
          <w:bCs/>
        </w:rPr>
        <w:cr/>
      </w:r>
      <w:r w:rsidRPr="00551237">
        <w:rPr>
          <w:rFonts w:ascii="Arial" w:hAnsi="Arial" w:cs="Arial"/>
        </w:rPr>
        <w:t xml:space="preserve">Mouvement rectiligne - Mouvement dans l’espace - Etude de mouvements particuliers - Etude de mouvements dans différents systèmes (polaires, cylindriques et sphériques) - Mouvements relatifs. </w:t>
      </w:r>
    </w:p>
    <w:p w:rsidR="00C52617" w:rsidRPr="00551237" w:rsidRDefault="00C52617" w:rsidP="008E410F">
      <w:pPr>
        <w:numPr>
          <w:ilvl w:val="0"/>
          <w:numId w:val="17"/>
        </w:numPr>
        <w:spacing w:line="276" w:lineRule="auto"/>
        <w:ind w:left="284" w:hanging="284"/>
        <w:jc w:val="both"/>
        <w:rPr>
          <w:rFonts w:ascii="Arial" w:hAnsi="Arial" w:cs="Arial"/>
        </w:rPr>
      </w:pPr>
      <w:r w:rsidRPr="00551237">
        <w:rPr>
          <w:rFonts w:ascii="Arial" w:hAnsi="Arial" w:cs="Arial"/>
          <w:b/>
          <w:bCs/>
        </w:rPr>
        <w:t>Dynamique du point (4 semaines)</w:t>
      </w:r>
      <w:r w:rsidRPr="00551237">
        <w:rPr>
          <w:rFonts w:ascii="Arial" w:hAnsi="Arial" w:cs="Arial"/>
          <w:b/>
          <w:bCs/>
        </w:rPr>
        <w:cr/>
      </w:r>
      <w:r w:rsidRPr="00551237">
        <w:rPr>
          <w:rFonts w:ascii="Arial" w:hAnsi="Arial" w:cs="Arial"/>
        </w:rPr>
        <w:t>Le principe d’inertie et les référentiels galiléens - Le principe de conservation de la quantité de mouvement - Définition Newtonienne de la force (3 lois de Newton) - Quelque lois de forces.</w:t>
      </w:r>
    </w:p>
    <w:p w:rsidR="002338EE" w:rsidRPr="00551237" w:rsidRDefault="00C52617" w:rsidP="008E410F">
      <w:pPr>
        <w:numPr>
          <w:ilvl w:val="0"/>
          <w:numId w:val="17"/>
        </w:numPr>
        <w:spacing w:line="276" w:lineRule="auto"/>
        <w:ind w:left="284" w:hanging="284"/>
        <w:jc w:val="both"/>
        <w:rPr>
          <w:rFonts w:ascii="Arial" w:hAnsi="Arial" w:cs="Arial"/>
        </w:rPr>
      </w:pPr>
      <w:r w:rsidRPr="00551237">
        <w:rPr>
          <w:rFonts w:ascii="Arial" w:hAnsi="Arial" w:cs="Arial"/>
          <w:b/>
          <w:bCs/>
        </w:rPr>
        <w:t>Travail et énergie dans le cas d’un point matériel  (4 semaines)</w:t>
      </w:r>
      <w:r w:rsidRPr="00551237">
        <w:rPr>
          <w:rFonts w:ascii="Arial" w:hAnsi="Arial" w:cs="Arial"/>
          <w:b/>
          <w:bCs/>
        </w:rPr>
        <w:cr/>
      </w:r>
      <w:r w:rsidRPr="00551237">
        <w:rPr>
          <w:rFonts w:ascii="Arial" w:hAnsi="Arial" w:cs="Arial"/>
        </w:rPr>
        <w:t>Energie cinétique- Energie potentielle de gravitation et élastique - Champ de forces - Forces non conservatives.</w:t>
      </w:r>
      <w:r w:rsidRPr="00551237">
        <w:rPr>
          <w:rFonts w:ascii="Arial" w:hAnsi="Arial" w:cs="Arial"/>
        </w:rPr>
        <w:cr/>
      </w:r>
    </w:p>
    <w:p w:rsidR="00BD2A8E" w:rsidRPr="00551237" w:rsidRDefault="002338EE" w:rsidP="00935A66">
      <w:pPr>
        <w:spacing w:line="276" w:lineRule="auto"/>
        <w:jc w:val="both"/>
        <w:rPr>
          <w:rFonts w:ascii="Arial" w:hAnsi="Arial" w:cs="Arial"/>
          <w:bCs/>
        </w:rPr>
      </w:pPr>
      <w:r w:rsidRPr="00551237">
        <w:rPr>
          <w:rFonts w:ascii="Arial" w:hAnsi="Arial" w:cs="Arial"/>
          <w:b/>
          <w:u w:val="single"/>
        </w:rPr>
        <w:t>Mode d’évaluation :</w:t>
      </w:r>
      <w:r w:rsidRPr="00551237">
        <w:rPr>
          <w:rFonts w:ascii="Arial" w:hAnsi="Arial" w:cs="Arial"/>
          <w:b/>
        </w:rPr>
        <w:t> </w:t>
      </w:r>
      <w:r w:rsidR="00BD2A8E" w:rsidRPr="00551237">
        <w:rPr>
          <w:rFonts w:ascii="Arial" w:hAnsi="Arial" w:cs="Arial"/>
          <w:bCs/>
        </w:rPr>
        <w:t xml:space="preserve">Continu : </w:t>
      </w:r>
      <w:r w:rsidR="00935A66" w:rsidRPr="00551237">
        <w:rPr>
          <w:rFonts w:ascii="Arial" w:hAnsi="Arial" w:cs="Arial"/>
          <w:bCs/>
        </w:rPr>
        <w:t>33</w:t>
      </w:r>
      <w:r w:rsidR="00BD2A8E" w:rsidRPr="00551237">
        <w:rPr>
          <w:rFonts w:ascii="Arial" w:hAnsi="Arial" w:cs="Arial"/>
          <w:bCs/>
        </w:rPr>
        <w:t>%    Examen : 6</w:t>
      </w:r>
      <w:r w:rsidR="00935A66" w:rsidRPr="00551237">
        <w:rPr>
          <w:rFonts w:ascii="Arial" w:hAnsi="Arial" w:cs="Arial"/>
          <w:bCs/>
        </w:rPr>
        <w:t>7</w:t>
      </w:r>
      <w:r w:rsidR="00BD2A8E" w:rsidRPr="00551237">
        <w:rPr>
          <w:rFonts w:ascii="Arial" w:hAnsi="Arial" w:cs="Arial"/>
          <w:bCs/>
        </w:rPr>
        <w:t>%</w:t>
      </w:r>
    </w:p>
    <w:p w:rsidR="002338EE" w:rsidRPr="00551237" w:rsidRDefault="002338EE" w:rsidP="002338EE">
      <w:pPr>
        <w:spacing w:line="276" w:lineRule="auto"/>
        <w:jc w:val="both"/>
        <w:rPr>
          <w:rFonts w:ascii="Arial" w:hAnsi="Arial" w:cs="Arial"/>
          <w:b/>
        </w:rPr>
      </w:pPr>
    </w:p>
    <w:p w:rsidR="002338EE" w:rsidRPr="00551237" w:rsidRDefault="002338EE" w:rsidP="002338EE">
      <w:pPr>
        <w:spacing w:line="276" w:lineRule="auto"/>
        <w:jc w:val="both"/>
        <w:rPr>
          <w:rFonts w:ascii="Arial" w:hAnsi="Arial" w:cs="Arial"/>
          <w:iCs/>
        </w:rPr>
      </w:pPr>
      <w:r w:rsidRPr="00551237">
        <w:rPr>
          <w:rFonts w:ascii="Arial" w:hAnsi="Arial" w:cs="Arial"/>
          <w:b/>
          <w:u w:val="single"/>
        </w:rPr>
        <w:t>Références</w:t>
      </w:r>
      <w:r w:rsidRPr="00551237">
        <w:rPr>
          <w:rFonts w:ascii="Arial" w:hAnsi="Arial" w:cs="Arial"/>
        </w:rPr>
        <w:t xml:space="preserve"> </w:t>
      </w:r>
      <w:r w:rsidRPr="00551237">
        <w:rPr>
          <w:rFonts w:ascii="Arial" w:hAnsi="Arial" w:cs="Arial"/>
          <w:i/>
          <w:iCs/>
        </w:rPr>
        <w:t>(Livres</w:t>
      </w:r>
      <w:r w:rsidRPr="00551237">
        <w:rPr>
          <w:rFonts w:ascii="Arial" w:hAnsi="Arial" w:cs="Arial"/>
          <w:i/>
        </w:rPr>
        <w:t xml:space="preserve"> et polycopiés, sites internet, </w:t>
      </w:r>
      <w:proofErr w:type="spellStart"/>
      <w:r w:rsidRPr="00551237">
        <w:rPr>
          <w:rFonts w:ascii="Arial" w:hAnsi="Arial" w:cs="Arial"/>
          <w:i/>
        </w:rPr>
        <w:t>etc</w:t>
      </w:r>
      <w:proofErr w:type="spellEnd"/>
      <w:r w:rsidRPr="00551237">
        <w:rPr>
          <w:rFonts w:ascii="Arial" w:hAnsi="Arial" w:cs="Arial"/>
          <w:i/>
        </w:rPr>
        <w:t>)</w:t>
      </w:r>
      <w:r w:rsidRPr="00551237">
        <w:rPr>
          <w:rFonts w:ascii="Arial" w:hAnsi="Arial" w:cs="Arial"/>
          <w:iCs/>
        </w:rPr>
        <w:t> :</w:t>
      </w:r>
    </w:p>
    <w:p w:rsidR="008B2BAC" w:rsidRPr="00551237" w:rsidRDefault="008B2BAC" w:rsidP="008B2BAC">
      <w:pPr>
        <w:numPr>
          <w:ilvl w:val="0"/>
          <w:numId w:val="2"/>
        </w:numPr>
        <w:ind w:left="284" w:hanging="284"/>
        <w:jc w:val="both"/>
        <w:rPr>
          <w:rFonts w:ascii="Arial" w:hAnsi="Arial" w:cs="Arial"/>
          <w:sz w:val="22"/>
          <w:szCs w:val="22"/>
        </w:rPr>
      </w:pPr>
      <w:r w:rsidRPr="00551237">
        <w:rPr>
          <w:rFonts w:ascii="Arial" w:hAnsi="Arial" w:cs="Arial"/>
          <w:sz w:val="22"/>
          <w:szCs w:val="22"/>
        </w:rPr>
        <w:t xml:space="preserve">T. HANNI,  </w:t>
      </w:r>
      <w:r w:rsidRPr="00551237">
        <w:rPr>
          <w:rFonts w:ascii="Arial" w:hAnsi="Arial" w:cs="Arial"/>
          <w:i/>
          <w:iCs/>
          <w:sz w:val="22"/>
          <w:szCs w:val="22"/>
        </w:rPr>
        <w:t>Mécanique générale</w:t>
      </w:r>
      <w:r w:rsidRPr="00551237">
        <w:rPr>
          <w:rFonts w:ascii="Arial" w:hAnsi="Arial" w:cs="Arial"/>
          <w:sz w:val="22"/>
          <w:szCs w:val="22"/>
        </w:rPr>
        <w:t xml:space="preserve"> </w:t>
      </w:r>
      <w:r w:rsidRPr="00551237">
        <w:rPr>
          <w:rFonts w:ascii="Arial" w:hAnsi="Arial" w:cs="Arial"/>
          <w:i/>
          <w:iCs/>
          <w:sz w:val="22"/>
          <w:szCs w:val="22"/>
        </w:rPr>
        <w:t>cours et exercices</w:t>
      </w:r>
      <w:r w:rsidRPr="00551237">
        <w:rPr>
          <w:rFonts w:ascii="Arial" w:hAnsi="Arial" w:cs="Arial"/>
          <w:sz w:val="22"/>
          <w:szCs w:val="22"/>
        </w:rPr>
        <w:t>, OPU (1996).</w:t>
      </w:r>
    </w:p>
    <w:p w:rsidR="00F36002" w:rsidRPr="00551237" w:rsidRDefault="00BA4FAC" w:rsidP="008E410F">
      <w:pPr>
        <w:numPr>
          <w:ilvl w:val="0"/>
          <w:numId w:val="2"/>
        </w:numPr>
        <w:ind w:left="284" w:hanging="284"/>
        <w:jc w:val="both"/>
        <w:rPr>
          <w:rStyle w:val="StrongEmphasis"/>
          <w:rFonts w:ascii="Arial" w:hAnsi="Arial" w:cs="Arial"/>
          <w:b w:val="0"/>
          <w:bCs w:val="0"/>
          <w:sz w:val="22"/>
          <w:szCs w:val="22"/>
        </w:rPr>
      </w:pPr>
      <w:r w:rsidRPr="00551237">
        <w:rPr>
          <w:rStyle w:val="StrongEmphasis"/>
          <w:rFonts w:ascii="Arial" w:hAnsi="Arial" w:cs="Arial"/>
          <w:b w:val="0"/>
          <w:bCs w:val="0"/>
          <w:sz w:val="22"/>
          <w:szCs w:val="22"/>
        </w:rPr>
        <w:t xml:space="preserve">J. </w:t>
      </w:r>
      <w:r w:rsidR="00F36002" w:rsidRPr="00551237">
        <w:rPr>
          <w:rStyle w:val="StrongEmphasis"/>
          <w:rFonts w:ascii="Arial" w:hAnsi="Arial" w:cs="Arial"/>
          <w:b w:val="0"/>
          <w:bCs w:val="0"/>
          <w:sz w:val="22"/>
          <w:szCs w:val="22"/>
        </w:rPr>
        <w:t xml:space="preserve">TAYLOR, </w:t>
      </w:r>
      <w:r w:rsidR="00F36002" w:rsidRPr="00551237">
        <w:rPr>
          <w:rFonts w:ascii="Arial" w:hAnsi="Arial" w:cs="Arial"/>
          <w:i/>
          <w:iCs/>
          <w:sz w:val="22"/>
          <w:szCs w:val="22"/>
        </w:rPr>
        <w:t>Mécanique classique</w:t>
      </w:r>
      <w:r w:rsidR="00F36002" w:rsidRPr="00551237">
        <w:rPr>
          <w:rStyle w:val="StrongEmphasis"/>
          <w:rFonts w:ascii="Arial" w:hAnsi="Arial" w:cs="Arial"/>
          <w:b w:val="0"/>
          <w:bCs w:val="0"/>
          <w:i/>
          <w:iCs/>
          <w:sz w:val="22"/>
          <w:szCs w:val="22"/>
        </w:rPr>
        <w:t xml:space="preserve">, </w:t>
      </w:r>
      <w:r w:rsidR="00F36002" w:rsidRPr="00551237">
        <w:rPr>
          <w:rStyle w:val="StrongEmphasis"/>
          <w:rFonts w:ascii="Arial" w:hAnsi="Arial" w:cs="Arial"/>
          <w:b w:val="0"/>
          <w:bCs w:val="0"/>
          <w:sz w:val="22"/>
          <w:szCs w:val="22"/>
        </w:rPr>
        <w:t>Ellipses, Paris, (2007)</w:t>
      </w:r>
    </w:p>
    <w:p w:rsidR="00BA4FAC" w:rsidRPr="00551237" w:rsidRDefault="00BA4FAC" w:rsidP="00BA4FAC">
      <w:pPr>
        <w:numPr>
          <w:ilvl w:val="0"/>
          <w:numId w:val="2"/>
        </w:numPr>
        <w:ind w:left="284" w:hanging="284"/>
        <w:jc w:val="both"/>
        <w:rPr>
          <w:rStyle w:val="StrongEmphasis"/>
          <w:rFonts w:ascii="Arial" w:hAnsi="Arial" w:cs="Arial"/>
          <w:b w:val="0"/>
          <w:bCs w:val="0"/>
          <w:sz w:val="22"/>
          <w:szCs w:val="22"/>
        </w:rPr>
      </w:pPr>
      <w:r w:rsidRPr="00551237">
        <w:rPr>
          <w:rStyle w:val="StrongEmphasis"/>
          <w:rFonts w:ascii="Arial" w:hAnsi="Arial" w:cs="Arial"/>
          <w:b w:val="0"/>
          <w:bCs w:val="0"/>
          <w:sz w:val="22"/>
          <w:szCs w:val="22"/>
        </w:rPr>
        <w:t xml:space="preserve">J TAYLOR, </w:t>
      </w:r>
      <w:r w:rsidRPr="00551237">
        <w:rPr>
          <w:rStyle w:val="StrongEmphasis"/>
          <w:rFonts w:ascii="Arial" w:hAnsi="Arial" w:cs="Arial"/>
          <w:b w:val="0"/>
          <w:bCs w:val="0"/>
          <w:i/>
          <w:iCs/>
          <w:sz w:val="22"/>
          <w:szCs w:val="22"/>
        </w:rPr>
        <w:t>Incertitudes et analyse des erreurs dans les mesures physiques</w:t>
      </w:r>
      <w:r w:rsidRPr="00551237">
        <w:rPr>
          <w:rStyle w:val="StrongEmphasis"/>
          <w:rFonts w:ascii="Arial" w:hAnsi="Arial" w:cs="Arial"/>
          <w:b w:val="0"/>
          <w:bCs w:val="0"/>
          <w:sz w:val="22"/>
          <w:szCs w:val="22"/>
        </w:rPr>
        <w:t xml:space="preserve">, </w:t>
      </w:r>
      <w:proofErr w:type="spellStart"/>
      <w:r w:rsidRPr="00551237">
        <w:rPr>
          <w:rStyle w:val="StrongEmphasis"/>
          <w:rFonts w:ascii="Arial" w:hAnsi="Arial" w:cs="Arial"/>
          <w:b w:val="0"/>
          <w:bCs w:val="0"/>
          <w:sz w:val="22"/>
          <w:szCs w:val="22"/>
        </w:rPr>
        <w:t>Dunod</w:t>
      </w:r>
      <w:proofErr w:type="spellEnd"/>
      <w:r w:rsidRPr="00551237">
        <w:rPr>
          <w:rStyle w:val="StrongEmphasis"/>
          <w:rFonts w:ascii="Arial" w:hAnsi="Arial" w:cs="Arial"/>
          <w:b w:val="0"/>
          <w:bCs w:val="0"/>
          <w:sz w:val="22"/>
          <w:szCs w:val="22"/>
        </w:rPr>
        <w:t>, Paris, (2000).</w:t>
      </w:r>
    </w:p>
    <w:p w:rsidR="00BA4FAC" w:rsidRPr="00551237" w:rsidRDefault="00BA4FAC" w:rsidP="00BA4FAC">
      <w:pPr>
        <w:numPr>
          <w:ilvl w:val="0"/>
          <w:numId w:val="2"/>
        </w:numPr>
        <w:ind w:left="284" w:hanging="284"/>
        <w:jc w:val="both"/>
        <w:rPr>
          <w:rStyle w:val="StrongEmphasis"/>
          <w:rFonts w:ascii="Arial" w:hAnsi="Arial" w:cs="Arial"/>
          <w:b w:val="0"/>
          <w:bCs w:val="0"/>
          <w:sz w:val="22"/>
          <w:szCs w:val="22"/>
        </w:rPr>
      </w:pPr>
      <w:r w:rsidRPr="00551237">
        <w:rPr>
          <w:rStyle w:val="StrongEmphasis"/>
          <w:rFonts w:ascii="Arial" w:hAnsi="Arial" w:cs="Arial"/>
          <w:b w:val="0"/>
          <w:bCs w:val="0"/>
          <w:sz w:val="22"/>
          <w:szCs w:val="22"/>
        </w:rPr>
        <w:t xml:space="preserve">H. LUMBROSO, </w:t>
      </w:r>
      <w:r w:rsidRPr="00551237">
        <w:rPr>
          <w:rStyle w:val="StrongEmphasis"/>
          <w:rFonts w:ascii="Arial" w:hAnsi="Arial" w:cs="Arial"/>
          <w:b w:val="0"/>
          <w:bCs w:val="0"/>
          <w:i/>
          <w:iCs/>
          <w:sz w:val="22"/>
          <w:szCs w:val="22"/>
        </w:rPr>
        <w:t xml:space="preserve">Mécanique  du  point, </w:t>
      </w:r>
      <w:r w:rsidRPr="00551237">
        <w:rPr>
          <w:rStyle w:val="StrongEmphasis"/>
          <w:rFonts w:ascii="Arial" w:hAnsi="Arial" w:cs="Arial"/>
          <w:b w:val="0"/>
          <w:bCs w:val="0"/>
          <w:sz w:val="22"/>
          <w:szCs w:val="22"/>
        </w:rPr>
        <w:t>1</w:t>
      </w:r>
      <w:r w:rsidRPr="00551237">
        <w:rPr>
          <w:rStyle w:val="StrongEmphasis"/>
          <w:rFonts w:ascii="Arial" w:hAnsi="Arial" w:cs="Arial"/>
          <w:b w:val="0"/>
          <w:bCs w:val="0"/>
          <w:sz w:val="22"/>
          <w:szCs w:val="22"/>
          <w:vertAlign w:val="superscript"/>
        </w:rPr>
        <w:t>ère</w:t>
      </w:r>
      <w:r w:rsidRPr="00551237">
        <w:rPr>
          <w:rStyle w:val="StrongEmphasis"/>
          <w:rFonts w:ascii="Arial" w:hAnsi="Arial" w:cs="Arial"/>
          <w:b w:val="0"/>
          <w:bCs w:val="0"/>
          <w:sz w:val="22"/>
          <w:szCs w:val="22"/>
        </w:rPr>
        <w:t xml:space="preserve"> an.  MPSI  -  PCSI  -  PTSI  -  Problèmes  résolus,</w:t>
      </w:r>
      <w:r w:rsidR="007351DE" w:rsidRPr="00551237">
        <w:rPr>
          <w:rStyle w:val="StrongEmphasis"/>
          <w:rFonts w:ascii="Arial" w:hAnsi="Arial" w:cs="Arial"/>
          <w:b w:val="0"/>
          <w:bCs w:val="0"/>
          <w:sz w:val="22"/>
          <w:szCs w:val="22"/>
        </w:rPr>
        <w:t xml:space="preserve"> </w:t>
      </w:r>
      <w:proofErr w:type="spellStart"/>
      <w:r w:rsidR="007351DE" w:rsidRPr="00551237">
        <w:rPr>
          <w:rStyle w:val="StrongEmphasis"/>
          <w:rFonts w:ascii="Arial" w:hAnsi="Arial" w:cs="Arial"/>
          <w:b w:val="0"/>
          <w:bCs w:val="0"/>
          <w:sz w:val="22"/>
          <w:szCs w:val="22"/>
        </w:rPr>
        <w:t>Dunod</w:t>
      </w:r>
      <w:proofErr w:type="spellEnd"/>
      <w:r w:rsidR="007351DE" w:rsidRPr="00551237">
        <w:rPr>
          <w:rStyle w:val="StrongEmphasis"/>
          <w:rFonts w:ascii="Arial" w:hAnsi="Arial" w:cs="Arial"/>
          <w:b w:val="0"/>
          <w:bCs w:val="0"/>
          <w:sz w:val="22"/>
          <w:szCs w:val="22"/>
        </w:rPr>
        <w:t>, Paris</w:t>
      </w:r>
      <w:r w:rsidR="00C06422" w:rsidRPr="00551237">
        <w:rPr>
          <w:rStyle w:val="StrongEmphasis"/>
          <w:rFonts w:ascii="Arial" w:hAnsi="Arial" w:cs="Arial"/>
          <w:b w:val="0"/>
          <w:bCs w:val="0"/>
          <w:sz w:val="22"/>
          <w:szCs w:val="22"/>
        </w:rPr>
        <w:t xml:space="preserve"> (2002)</w:t>
      </w:r>
    </w:p>
    <w:p w:rsidR="00BA4FAC" w:rsidRPr="00551237" w:rsidRDefault="00BA4FAC" w:rsidP="00BA4FAC">
      <w:pPr>
        <w:numPr>
          <w:ilvl w:val="0"/>
          <w:numId w:val="2"/>
        </w:numPr>
        <w:ind w:left="284" w:hanging="284"/>
        <w:jc w:val="both"/>
        <w:rPr>
          <w:rStyle w:val="StrongEmphasis"/>
          <w:rFonts w:ascii="Arial" w:hAnsi="Arial" w:cs="Arial"/>
          <w:b w:val="0"/>
          <w:bCs w:val="0"/>
          <w:sz w:val="22"/>
          <w:szCs w:val="22"/>
        </w:rPr>
      </w:pPr>
      <w:r w:rsidRPr="00551237">
        <w:rPr>
          <w:rStyle w:val="StrongEmphasis"/>
          <w:rFonts w:ascii="Arial" w:hAnsi="Arial" w:cs="Arial"/>
          <w:b w:val="0"/>
          <w:bCs w:val="0"/>
          <w:sz w:val="22"/>
          <w:szCs w:val="22"/>
        </w:rPr>
        <w:t xml:space="preserve">D. TEYSSIER, </w:t>
      </w:r>
      <w:r w:rsidRPr="00551237">
        <w:rPr>
          <w:rStyle w:val="StrongEmphasis"/>
          <w:rFonts w:ascii="Arial" w:hAnsi="Arial" w:cs="Arial"/>
          <w:b w:val="0"/>
          <w:bCs w:val="0"/>
          <w:i/>
          <w:iCs/>
          <w:sz w:val="22"/>
          <w:szCs w:val="22"/>
        </w:rPr>
        <w:t>Mécanique du point : exercices corrigés</w:t>
      </w:r>
      <w:r w:rsidRPr="00551237">
        <w:rPr>
          <w:rStyle w:val="StrongEmphasis"/>
          <w:rFonts w:ascii="Arial" w:hAnsi="Arial" w:cs="Arial"/>
          <w:b w:val="0"/>
          <w:bCs w:val="0"/>
          <w:sz w:val="22"/>
          <w:szCs w:val="22"/>
        </w:rPr>
        <w:t>, Ed. Ellipses Paris, (2005)</w:t>
      </w:r>
    </w:p>
    <w:p w:rsidR="00BA4FAC" w:rsidRDefault="009E592F" w:rsidP="009E592F">
      <w:pPr>
        <w:numPr>
          <w:ilvl w:val="0"/>
          <w:numId w:val="2"/>
        </w:numPr>
        <w:ind w:left="284" w:hanging="284"/>
        <w:jc w:val="both"/>
        <w:rPr>
          <w:rStyle w:val="StrongEmphasis"/>
          <w:rFonts w:ascii="Arial" w:hAnsi="Arial" w:cs="Arial"/>
          <w:b w:val="0"/>
          <w:bCs w:val="0"/>
          <w:sz w:val="22"/>
          <w:szCs w:val="22"/>
        </w:rPr>
      </w:pPr>
      <w:r>
        <w:rPr>
          <w:rStyle w:val="StrongEmphasis"/>
          <w:rFonts w:ascii="Arial" w:hAnsi="Arial" w:cs="Arial"/>
          <w:b w:val="0"/>
          <w:bCs w:val="0"/>
          <w:sz w:val="22"/>
          <w:szCs w:val="22"/>
        </w:rPr>
        <w:t>J</w:t>
      </w:r>
      <w:r w:rsidR="00BA4FAC" w:rsidRPr="00551237">
        <w:rPr>
          <w:rStyle w:val="StrongEmphasis"/>
          <w:rFonts w:ascii="Arial" w:hAnsi="Arial" w:cs="Arial"/>
          <w:b w:val="0"/>
          <w:bCs w:val="0"/>
          <w:sz w:val="22"/>
          <w:szCs w:val="22"/>
        </w:rPr>
        <w:t xml:space="preserve">. </w:t>
      </w:r>
      <w:r w:rsidR="004E6976" w:rsidRPr="00551237">
        <w:rPr>
          <w:rStyle w:val="StrongEmphasis"/>
          <w:rFonts w:ascii="Arial" w:hAnsi="Arial" w:cs="Arial"/>
          <w:b w:val="0"/>
          <w:bCs w:val="0"/>
          <w:sz w:val="22"/>
          <w:szCs w:val="22"/>
        </w:rPr>
        <w:t>FAGET,</w:t>
      </w:r>
      <w:r w:rsidR="00BA4FAC" w:rsidRPr="00551237">
        <w:rPr>
          <w:rStyle w:val="StrongEmphasis"/>
          <w:rFonts w:ascii="Arial" w:hAnsi="Arial" w:cs="Arial"/>
          <w:b w:val="0"/>
          <w:bCs w:val="0"/>
          <w:sz w:val="22"/>
          <w:szCs w:val="22"/>
        </w:rPr>
        <w:t xml:space="preserve"> </w:t>
      </w:r>
      <w:r>
        <w:rPr>
          <w:rStyle w:val="StrongEmphasis"/>
          <w:rFonts w:ascii="Arial" w:hAnsi="Arial" w:cs="Arial"/>
          <w:b w:val="0"/>
          <w:bCs w:val="0"/>
          <w:sz w:val="22"/>
          <w:szCs w:val="22"/>
        </w:rPr>
        <w:t>J</w:t>
      </w:r>
      <w:r w:rsidR="00BA4FAC" w:rsidRPr="00551237">
        <w:rPr>
          <w:rStyle w:val="StrongEmphasis"/>
          <w:rFonts w:ascii="Arial" w:hAnsi="Arial" w:cs="Arial"/>
          <w:b w:val="0"/>
          <w:bCs w:val="0"/>
          <w:sz w:val="22"/>
          <w:szCs w:val="22"/>
        </w:rPr>
        <w:t>. M</w:t>
      </w:r>
      <w:r w:rsidR="004E6976" w:rsidRPr="00551237">
        <w:rPr>
          <w:rStyle w:val="StrongEmphasis"/>
          <w:rFonts w:ascii="Arial" w:hAnsi="Arial" w:cs="Arial"/>
          <w:b w:val="0"/>
          <w:bCs w:val="0"/>
          <w:sz w:val="22"/>
          <w:szCs w:val="22"/>
        </w:rPr>
        <w:t>AZZASCHI</w:t>
      </w:r>
      <w:r w:rsidR="00BA4FAC" w:rsidRPr="00551237">
        <w:rPr>
          <w:rStyle w:val="StrongEmphasis"/>
          <w:rFonts w:ascii="Arial" w:hAnsi="Arial" w:cs="Arial"/>
          <w:b w:val="0"/>
          <w:bCs w:val="0"/>
          <w:sz w:val="22"/>
          <w:szCs w:val="22"/>
        </w:rPr>
        <w:t xml:space="preserve">, </w:t>
      </w:r>
      <w:r>
        <w:rPr>
          <w:rStyle w:val="StrongEmphasis"/>
          <w:rFonts w:ascii="Arial" w:hAnsi="Arial" w:cs="Arial"/>
          <w:b w:val="0"/>
          <w:bCs w:val="0"/>
          <w:i/>
          <w:iCs/>
          <w:sz w:val="22"/>
          <w:szCs w:val="22"/>
        </w:rPr>
        <w:t>Travaux Dirigés de Physique</w:t>
      </w:r>
      <w:r w:rsidR="00BA4FAC" w:rsidRPr="00551237">
        <w:rPr>
          <w:rStyle w:val="StrongEmphasis"/>
          <w:rFonts w:ascii="Arial" w:hAnsi="Arial" w:cs="Arial"/>
          <w:b w:val="0"/>
          <w:bCs w:val="0"/>
          <w:i/>
          <w:iCs/>
          <w:sz w:val="22"/>
          <w:szCs w:val="22"/>
        </w:rPr>
        <w:t xml:space="preserve"> </w:t>
      </w:r>
      <w:r>
        <w:rPr>
          <w:rStyle w:val="StrongEmphasis"/>
          <w:rFonts w:ascii="Arial" w:hAnsi="Arial" w:cs="Arial"/>
          <w:b w:val="0"/>
          <w:bCs w:val="0"/>
          <w:i/>
          <w:iCs/>
          <w:sz w:val="22"/>
          <w:szCs w:val="22"/>
        </w:rPr>
        <w:t>Généralités,</w:t>
      </w:r>
      <w:r w:rsidR="00BA4FAC" w:rsidRPr="00551237">
        <w:rPr>
          <w:rStyle w:val="StrongEmphasis"/>
          <w:rFonts w:ascii="Arial" w:hAnsi="Arial" w:cs="Arial"/>
          <w:b w:val="0"/>
          <w:bCs w:val="0"/>
          <w:sz w:val="22"/>
          <w:szCs w:val="22"/>
        </w:rPr>
        <w:t xml:space="preserve"> Ed. </w:t>
      </w:r>
      <w:r>
        <w:rPr>
          <w:rStyle w:val="StrongEmphasis"/>
          <w:rFonts w:ascii="Arial" w:hAnsi="Arial" w:cs="Arial"/>
          <w:b w:val="0"/>
          <w:bCs w:val="0"/>
          <w:sz w:val="22"/>
          <w:szCs w:val="22"/>
        </w:rPr>
        <w:t>Vuibert</w:t>
      </w:r>
      <w:r w:rsidR="00BA4FAC" w:rsidRPr="00551237">
        <w:rPr>
          <w:rStyle w:val="StrongEmphasis"/>
          <w:rFonts w:ascii="Arial" w:hAnsi="Arial" w:cs="Arial"/>
          <w:b w:val="0"/>
          <w:bCs w:val="0"/>
          <w:sz w:val="22"/>
          <w:szCs w:val="22"/>
        </w:rPr>
        <w:t xml:space="preserve"> Paris, (</w:t>
      </w:r>
      <w:r w:rsidR="004E6976" w:rsidRPr="00551237">
        <w:rPr>
          <w:rStyle w:val="StrongEmphasis"/>
          <w:rFonts w:ascii="Arial" w:hAnsi="Arial" w:cs="Arial"/>
          <w:b w:val="0"/>
          <w:bCs w:val="0"/>
          <w:sz w:val="22"/>
          <w:szCs w:val="22"/>
        </w:rPr>
        <w:t>19</w:t>
      </w:r>
      <w:r>
        <w:rPr>
          <w:rStyle w:val="StrongEmphasis"/>
          <w:rFonts w:ascii="Arial" w:hAnsi="Arial" w:cs="Arial"/>
          <w:b w:val="0"/>
          <w:bCs w:val="0"/>
          <w:sz w:val="22"/>
          <w:szCs w:val="22"/>
        </w:rPr>
        <w:t>70</w:t>
      </w:r>
      <w:r w:rsidR="00BA4FAC" w:rsidRPr="00551237">
        <w:rPr>
          <w:rStyle w:val="StrongEmphasis"/>
          <w:rFonts w:ascii="Arial" w:hAnsi="Arial" w:cs="Arial"/>
          <w:b w:val="0"/>
          <w:bCs w:val="0"/>
          <w:sz w:val="22"/>
          <w:szCs w:val="22"/>
        </w:rPr>
        <w:t>)</w:t>
      </w:r>
    </w:p>
    <w:p w:rsidR="009E592F" w:rsidRPr="00551237" w:rsidRDefault="009E592F" w:rsidP="009E592F">
      <w:pPr>
        <w:numPr>
          <w:ilvl w:val="0"/>
          <w:numId w:val="2"/>
        </w:numPr>
        <w:ind w:left="284" w:hanging="284"/>
        <w:jc w:val="both"/>
        <w:rPr>
          <w:rStyle w:val="StrongEmphasis"/>
          <w:rFonts w:ascii="Arial" w:hAnsi="Arial" w:cs="Arial"/>
          <w:b w:val="0"/>
          <w:bCs w:val="0"/>
          <w:sz w:val="22"/>
          <w:szCs w:val="22"/>
        </w:rPr>
      </w:pPr>
      <w:r>
        <w:rPr>
          <w:rStyle w:val="StrongEmphasis"/>
          <w:rFonts w:ascii="Arial" w:hAnsi="Arial" w:cs="Arial"/>
          <w:b w:val="0"/>
          <w:bCs w:val="0"/>
          <w:sz w:val="22"/>
          <w:szCs w:val="22"/>
        </w:rPr>
        <w:t>J</w:t>
      </w:r>
      <w:r w:rsidRPr="00551237">
        <w:rPr>
          <w:rStyle w:val="StrongEmphasis"/>
          <w:rFonts w:ascii="Arial" w:hAnsi="Arial" w:cs="Arial"/>
          <w:b w:val="0"/>
          <w:bCs w:val="0"/>
          <w:sz w:val="22"/>
          <w:szCs w:val="22"/>
        </w:rPr>
        <w:t xml:space="preserve">. FAGET, </w:t>
      </w:r>
      <w:r>
        <w:rPr>
          <w:rStyle w:val="StrongEmphasis"/>
          <w:rFonts w:ascii="Arial" w:hAnsi="Arial" w:cs="Arial"/>
          <w:b w:val="0"/>
          <w:bCs w:val="0"/>
          <w:sz w:val="22"/>
          <w:szCs w:val="22"/>
        </w:rPr>
        <w:t>J</w:t>
      </w:r>
      <w:r w:rsidRPr="00551237">
        <w:rPr>
          <w:rStyle w:val="StrongEmphasis"/>
          <w:rFonts w:ascii="Arial" w:hAnsi="Arial" w:cs="Arial"/>
          <w:b w:val="0"/>
          <w:bCs w:val="0"/>
          <w:sz w:val="22"/>
          <w:szCs w:val="22"/>
        </w:rPr>
        <w:t xml:space="preserve">. MAZZASCHI, </w:t>
      </w:r>
      <w:r>
        <w:rPr>
          <w:rStyle w:val="StrongEmphasis"/>
          <w:rFonts w:ascii="Arial" w:hAnsi="Arial" w:cs="Arial"/>
          <w:b w:val="0"/>
          <w:bCs w:val="0"/>
          <w:i/>
          <w:iCs/>
          <w:sz w:val="22"/>
          <w:szCs w:val="22"/>
        </w:rPr>
        <w:t>Travaux Dirigés de Physique</w:t>
      </w:r>
      <w:r w:rsidRPr="00551237">
        <w:rPr>
          <w:rStyle w:val="StrongEmphasis"/>
          <w:rFonts w:ascii="Arial" w:hAnsi="Arial" w:cs="Arial"/>
          <w:b w:val="0"/>
          <w:bCs w:val="0"/>
          <w:i/>
          <w:iCs/>
          <w:sz w:val="22"/>
          <w:szCs w:val="22"/>
        </w:rPr>
        <w:t xml:space="preserve"> </w:t>
      </w:r>
      <w:r>
        <w:rPr>
          <w:rStyle w:val="StrongEmphasis"/>
          <w:rFonts w:ascii="Arial" w:hAnsi="Arial" w:cs="Arial"/>
          <w:b w:val="0"/>
          <w:bCs w:val="0"/>
          <w:i/>
          <w:iCs/>
          <w:sz w:val="22"/>
          <w:szCs w:val="22"/>
        </w:rPr>
        <w:t>Mécanique,</w:t>
      </w:r>
      <w:r w:rsidRPr="00551237">
        <w:rPr>
          <w:rStyle w:val="StrongEmphasis"/>
          <w:rFonts w:ascii="Arial" w:hAnsi="Arial" w:cs="Arial"/>
          <w:b w:val="0"/>
          <w:bCs w:val="0"/>
          <w:sz w:val="22"/>
          <w:szCs w:val="22"/>
        </w:rPr>
        <w:t xml:space="preserve"> Ed. </w:t>
      </w:r>
      <w:r>
        <w:rPr>
          <w:rStyle w:val="StrongEmphasis"/>
          <w:rFonts w:ascii="Arial" w:hAnsi="Arial" w:cs="Arial"/>
          <w:b w:val="0"/>
          <w:bCs w:val="0"/>
          <w:sz w:val="22"/>
          <w:szCs w:val="22"/>
        </w:rPr>
        <w:t>Vuibert</w:t>
      </w:r>
      <w:r w:rsidRPr="00551237">
        <w:rPr>
          <w:rStyle w:val="StrongEmphasis"/>
          <w:rFonts w:ascii="Arial" w:hAnsi="Arial" w:cs="Arial"/>
          <w:b w:val="0"/>
          <w:bCs w:val="0"/>
          <w:sz w:val="22"/>
          <w:szCs w:val="22"/>
        </w:rPr>
        <w:t xml:space="preserve"> Paris, (19</w:t>
      </w:r>
      <w:r>
        <w:rPr>
          <w:rStyle w:val="StrongEmphasis"/>
          <w:rFonts w:ascii="Arial" w:hAnsi="Arial" w:cs="Arial"/>
          <w:b w:val="0"/>
          <w:bCs w:val="0"/>
          <w:sz w:val="22"/>
          <w:szCs w:val="22"/>
        </w:rPr>
        <w:t>70</w:t>
      </w:r>
      <w:r w:rsidRPr="00551237">
        <w:rPr>
          <w:rStyle w:val="StrongEmphasis"/>
          <w:rFonts w:ascii="Arial" w:hAnsi="Arial" w:cs="Arial"/>
          <w:b w:val="0"/>
          <w:bCs w:val="0"/>
          <w:sz w:val="22"/>
          <w:szCs w:val="22"/>
        </w:rPr>
        <w:t>)</w:t>
      </w:r>
    </w:p>
    <w:p w:rsidR="009E592F" w:rsidRPr="00551237" w:rsidRDefault="009E592F" w:rsidP="009E592F">
      <w:pPr>
        <w:numPr>
          <w:ilvl w:val="0"/>
          <w:numId w:val="2"/>
        </w:numPr>
        <w:ind w:left="284" w:hanging="284"/>
        <w:jc w:val="both"/>
        <w:rPr>
          <w:rStyle w:val="StrongEmphasis"/>
          <w:rFonts w:ascii="Arial" w:hAnsi="Arial" w:cs="Arial"/>
          <w:b w:val="0"/>
          <w:bCs w:val="0"/>
          <w:sz w:val="22"/>
          <w:szCs w:val="22"/>
        </w:rPr>
      </w:pPr>
    </w:p>
    <w:p w:rsidR="00BA4FAC" w:rsidRPr="00551237" w:rsidRDefault="00BA4FAC" w:rsidP="00BA4FAC">
      <w:pPr>
        <w:ind w:left="284"/>
        <w:jc w:val="both"/>
        <w:rPr>
          <w:rStyle w:val="StrongEmphasis"/>
          <w:rFonts w:ascii="Arial" w:hAnsi="Arial" w:cs="Arial"/>
          <w:b w:val="0"/>
          <w:bCs w:val="0"/>
        </w:rPr>
      </w:pPr>
    </w:p>
    <w:p w:rsidR="005E338B" w:rsidRPr="00927409" w:rsidRDefault="005E338B" w:rsidP="005E338B">
      <w:pPr>
        <w:jc w:val="both"/>
        <w:rPr>
          <w:rStyle w:val="StrongEmphasis"/>
          <w:rFonts w:ascii="Arial" w:hAnsi="Arial" w:cs="Arial"/>
          <w:b w:val="0"/>
          <w:bCs w:val="0"/>
          <w:color w:val="0000CC"/>
          <w:sz w:val="22"/>
          <w:szCs w:val="22"/>
        </w:rPr>
      </w:pPr>
    </w:p>
    <w:p w:rsidR="00B307E6" w:rsidRPr="00927409" w:rsidRDefault="00B307E6" w:rsidP="005E338B">
      <w:pPr>
        <w:jc w:val="both"/>
        <w:rPr>
          <w:rStyle w:val="StrongEmphasis"/>
          <w:rFonts w:ascii="Arial" w:hAnsi="Arial" w:cs="Arial"/>
          <w:b w:val="0"/>
          <w:bCs w:val="0"/>
          <w:color w:val="0000CC"/>
          <w:sz w:val="22"/>
          <w:szCs w:val="22"/>
        </w:rPr>
      </w:pPr>
    </w:p>
    <w:p w:rsidR="00B307E6" w:rsidRPr="00BA4FAC" w:rsidRDefault="00B307E6" w:rsidP="005E338B">
      <w:pPr>
        <w:jc w:val="both"/>
        <w:rPr>
          <w:rStyle w:val="StrongEmphasis"/>
          <w:rFonts w:ascii="Arial" w:hAnsi="Arial" w:cs="Arial"/>
          <w:b w:val="0"/>
          <w:bCs w:val="0"/>
          <w:sz w:val="22"/>
          <w:szCs w:val="22"/>
        </w:rPr>
      </w:pPr>
    </w:p>
    <w:p w:rsidR="00BA4FAC" w:rsidRDefault="00BA4FAC" w:rsidP="00BA4FAC">
      <w:pPr>
        <w:jc w:val="both"/>
        <w:rPr>
          <w:rStyle w:val="StrongEmphasis"/>
          <w:rFonts w:ascii="Arial" w:hAnsi="Arial" w:cs="Arial"/>
          <w:b w:val="0"/>
          <w:bCs w:val="0"/>
          <w:sz w:val="22"/>
          <w:szCs w:val="22"/>
        </w:rPr>
      </w:pPr>
      <w:r w:rsidRPr="00BA4FAC">
        <w:rPr>
          <w:rStyle w:val="StrongEmphasis"/>
          <w:rFonts w:ascii="Arial" w:hAnsi="Arial" w:cs="Arial"/>
          <w:b w:val="0"/>
          <w:bCs w:val="0"/>
          <w:sz w:val="22"/>
          <w:szCs w:val="22"/>
        </w:rPr>
        <w:t xml:space="preserve">, </w:t>
      </w:r>
    </w:p>
    <w:p w:rsidR="004E6976" w:rsidRPr="00BA4FAC" w:rsidRDefault="004E6976" w:rsidP="00BA4FAC">
      <w:pPr>
        <w:jc w:val="both"/>
        <w:rPr>
          <w:rStyle w:val="StrongEmphasis"/>
          <w:rFonts w:ascii="Arial" w:hAnsi="Arial" w:cs="Arial"/>
          <w:b w:val="0"/>
          <w:bCs w:val="0"/>
          <w:sz w:val="22"/>
          <w:szCs w:val="22"/>
        </w:rPr>
      </w:pPr>
    </w:p>
    <w:p w:rsidR="00BD2A8E" w:rsidRPr="00BA4FAC" w:rsidRDefault="00BD2A8E" w:rsidP="005E338B">
      <w:pPr>
        <w:jc w:val="both"/>
        <w:rPr>
          <w:rStyle w:val="StrongEmphasis"/>
          <w:rFonts w:ascii="Arial" w:hAnsi="Arial" w:cs="Arial"/>
          <w:b w:val="0"/>
          <w:bCs w:val="0"/>
          <w:sz w:val="22"/>
          <w:szCs w:val="22"/>
        </w:rPr>
      </w:pPr>
    </w:p>
    <w:p w:rsidR="00BD2A8E" w:rsidRPr="00BA4FAC" w:rsidRDefault="00BD2A8E" w:rsidP="005E338B">
      <w:pPr>
        <w:jc w:val="both"/>
        <w:rPr>
          <w:rStyle w:val="StrongEmphasis"/>
          <w:rFonts w:ascii="Arial" w:hAnsi="Arial" w:cs="Arial"/>
          <w:b w:val="0"/>
          <w:bCs w:val="0"/>
          <w:sz w:val="22"/>
          <w:szCs w:val="22"/>
        </w:rPr>
      </w:pPr>
    </w:p>
    <w:p w:rsidR="00981899" w:rsidRPr="00BA4FAC" w:rsidRDefault="00981899" w:rsidP="005E338B">
      <w:pPr>
        <w:jc w:val="both"/>
        <w:rPr>
          <w:rStyle w:val="StrongEmphasis"/>
          <w:rFonts w:ascii="Arial" w:hAnsi="Arial" w:cs="Arial"/>
          <w:b w:val="0"/>
          <w:bCs w:val="0"/>
          <w:sz w:val="22"/>
          <w:szCs w:val="22"/>
        </w:rPr>
      </w:pPr>
    </w:p>
    <w:p w:rsidR="003916D7" w:rsidRPr="00927409" w:rsidRDefault="003916D7" w:rsidP="00DB1EF9">
      <w:pPr>
        <w:spacing w:line="276" w:lineRule="auto"/>
        <w:jc w:val="both"/>
        <w:rPr>
          <w:rFonts w:ascii="Arial" w:hAnsi="Arial" w:cs="Arial"/>
          <w:b/>
          <w:iCs/>
          <w:color w:val="0000CC"/>
        </w:rPr>
      </w:pPr>
      <w:r w:rsidRPr="00927409">
        <w:rPr>
          <w:rFonts w:ascii="Arial" w:hAnsi="Arial" w:cs="Arial"/>
          <w:b/>
          <w:color w:val="0000CC"/>
        </w:rPr>
        <w:lastRenderedPageBreak/>
        <w:t>Semestre </w:t>
      </w:r>
      <w:r w:rsidRPr="00927409">
        <w:rPr>
          <w:rFonts w:ascii="Arial" w:hAnsi="Arial" w:cs="Arial"/>
          <w:b/>
          <w:iCs/>
          <w:color w:val="0000CC"/>
        </w:rPr>
        <w:t xml:space="preserve">: </w:t>
      </w:r>
      <w:r w:rsidR="00DB1EF9" w:rsidRPr="00927409">
        <w:rPr>
          <w:rFonts w:ascii="Arial" w:hAnsi="Arial" w:cs="Arial"/>
          <w:b/>
          <w:iCs/>
          <w:color w:val="0000CC"/>
        </w:rPr>
        <w:t>1</w:t>
      </w:r>
    </w:p>
    <w:p w:rsidR="003916D7" w:rsidRPr="00927409" w:rsidRDefault="003916D7" w:rsidP="003916D7">
      <w:pPr>
        <w:spacing w:line="276" w:lineRule="auto"/>
        <w:jc w:val="both"/>
        <w:rPr>
          <w:rFonts w:ascii="Arial" w:hAnsi="Arial" w:cs="Arial"/>
          <w:b/>
          <w:iCs/>
          <w:color w:val="0000CC"/>
        </w:rPr>
      </w:pPr>
      <w:r w:rsidRPr="00927409">
        <w:rPr>
          <w:rFonts w:ascii="Arial" w:hAnsi="Arial" w:cs="Arial"/>
          <w:b/>
          <w:iCs/>
          <w:color w:val="0000CC"/>
        </w:rPr>
        <w:t>UE : Fondamentale</w:t>
      </w:r>
    </w:p>
    <w:p w:rsidR="00282359" w:rsidRPr="00927409" w:rsidRDefault="003916D7" w:rsidP="00981899">
      <w:pPr>
        <w:spacing w:after="60"/>
        <w:rPr>
          <w:color w:val="0000CC"/>
        </w:rPr>
      </w:pPr>
      <w:r w:rsidRPr="00927409">
        <w:rPr>
          <w:rFonts w:ascii="Arial" w:hAnsi="Arial" w:cs="Arial"/>
          <w:b/>
          <w:iCs/>
          <w:color w:val="0000CC"/>
        </w:rPr>
        <w:t xml:space="preserve">Matière : </w:t>
      </w:r>
      <w:r w:rsidR="00981899" w:rsidRPr="00927409">
        <w:rPr>
          <w:rFonts w:ascii="Arial" w:hAnsi="Arial" w:cs="Arial"/>
          <w:b/>
          <w:bCs/>
          <w:color w:val="0000CC"/>
        </w:rPr>
        <w:t>Chimie 1/ Structure de la matière</w:t>
      </w:r>
    </w:p>
    <w:p w:rsidR="003916D7" w:rsidRPr="00927409" w:rsidRDefault="003916D7" w:rsidP="003916D7">
      <w:pPr>
        <w:spacing w:line="276" w:lineRule="auto"/>
        <w:jc w:val="both"/>
        <w:rPr>
          <w:rFonts w:ascii="Arial" w:hAnsi="Arial" w:cs="Arial"/>
          <w:b/>
          <w:bCs/>
          <w:iCs/>
          <w:color w:val="0000CC"/>
        </w:rPr>
      </w:pPr>
    </w:p>
    <w:p w:rsidR="003916D7" w:rsidRPr="00551237" w:rsidRDefault="003916D7" w:rsidP="004D36CF">
      <w:pPr>
        <w:spacing w:line="276" w:lineRule="auto"/>
        <w:jc w:val="both"/>
        <w:rPr>
          <w:rFonts w:ascii="Arial" w:hAnsi="Arial" w:cs="Arial"/>
          <w:i/>
        </w:rPr>
      </w:pPr>
      <w:r w:rsidRPr="00551237">
        <w:rPr>
          <w:rFonts w:ascii="Arial" w:hAnsi="Arial" w:cs="Arial"/>
          <w:b/>
          <w:u w:val="single"/>
        </w:rPr>
        <w:t>Objectifs de l’enseignement</w:t>
      </w:r>
      <w:r w:rsidRPr="00551237">
        <w:rPr>
          <w:rFonts w:ascii="Arial" w:hAnsi="Arial" w:cs="Arial"/>
        </w:rPr>
        <w:t xml:space="preserve"> </w:t>
      </w:r>
    </w:p>
    <w:p w:rsidR="003773D8" w:rsidRPr="00551237" w:rsidRDefault="004E6976" w:rsidP="00402311">
      <w:pPr>
        <w:spacing w:line="276" w:lineRule="auto"/>
        <w:jc w:val="both"/>
        <w:rPr>
          <w:rFonts w:ascii="Arial" w:hAnsi="Arial" w:cs="Arial"/>
          <w:bCs/>
        </w:rPr>
      </w:pPr>
      <w:r w:rsidRPr="00551237">
        <w:rPr>
          <w:rFonts w:ascii="Arial" w:hAnsi="Arial" w:cs="Arial"/>
          <w:i/>
        </w:rPr>
        <w:t>L’enseignement  de  cette matière  permet à l’étudiant l’a</w:t>
      </w:r>
      <w:r w:rsidRPr="00551237">
        <w:rPr>
          <w:rFonts w:ascii="Arial" w:hAnsi="Arial" w:cs="Arial"/>
          <w:bCs/>
          <w:i/>
          <w:iCs/>
        </w:rPr>
        <w:t xml:space="preserve">cquisition des formalismes de base en chimie notamment au sein de </w:t>
      </w:r>
      <w:r w:rsidR="00402311" w:rsidRPr="00551237">
        <w:rPr>
          <w:rFonts w:ascii="Arial" w:hAnsi="Arial" w:cs="Arial"/>
          <w:bCs/>
          <w:i/>
          <w:iCs/>
        </w:rPr>
        <w:t xml:space="preserve">la </w:t>
      </w:r>
      <w:r w:rsidRPr="00551237">
        <w:rPr>
          <w:rFonts w:ascii="Arial" w:hAnsi="Arial" w:cs="Arial"/>
          <w:bCs/>
          <w:i/>
          <w:iCs/>
        </w:rPr>
        <w:t>matière</w:t>
      </w:r>
      <w:r w:rsidRPr="00551237">
        <w:rPr>
          <w:i/>
          <w:iCs/>
        </w:rPr>
        <w:t xml:space="preserve"> </w:t>
      </w:r>
      <w:r w:rsidRPr="00551237">
        <w:rPr>
          <w:rFonts w:ascii="Arial" w:hAnsi="Arial" w:cs="Arial"/>
          <w:bCs/>
          <w:i/>
          <w:iCs/>
        </w:rPr>
        <w:t xml:space="preserve">décrivant l'atome et la liaison chimique, les éléments chimiques </w:t>
      </w:r>
      <w:r w:rsidR="00402311" w:rsidRPr="00551237">
        <w:rPr>
          <w:rFonts w:ascii="Arial" w:hAnsi="Arial" w:cs="Arial"/>
          <w:bCs/>
          <w:i/>
          <w:iCs/>
        </w:rPr>
        <w:t>et</w:t>
      </w:r>
      <w:r w:rsidRPr="00551237">
        <w:rPr>
          <w:rFonts w:ascii="Arial" w:hAnsi="Arial" w:cs="Arial"/>
          <w:bCs/>
          <w:i/>
          <w:iCs/>
        </w:rPr>
        <w:t xml:space="preserve"> le tableau périodique </w:t>
      </w:r>
      <w:r w:rsidR="00402311" w:rsidRPr="00551237">
        <w:rPr>
          <w:rFonts w:ascii="Arial" w:hAnsi="Arial" w:cs="Arial"/>
          <w:bCs/>
          <w:i/>
          <w:iCs/>
        </w:rPr>
        <w:t>avec</w:t>
      </w:r>
      <w:r w:rsidRPr="00551237">
        <w:rPr>
          <w:rFonts w:ascii="Arial" w:hAnsi="Arial" w:cs="Arial"/>
          <w:bCs/>
          <w:i/>
          <w:iCs/>
        </w:rPr>
        <w:t xml:space="preserve"> la quantification énergétique.</w:t>
      </w:r>
      <w:r w:rsidRPr="00551237">
        <w:rPr>
          <w:rFonts w:ascii="Arial" w:hAnsi="Arial" w:cs="Arial"/>
          <w:bCs/>
        </w:rPr>
        <w:t xml:space="preserve"> </w:t>
      </w:r>
    </w:p>
    <w:p w:rsidR="003916D7" w:rsidRPr="00551237" w:rsidRDefault="003916D7" w:rsidP="003773D8">
      <w:pPr>
        <w:spacing w:line="276" w:lineRule="auto"/>
        <w:jc w:val="both"/>
        <w:rPr>
          <w:rFonts w:ascii="Arial" w:hAnsi="Arial" w:cs="Arial"/>
          <w:i/>
        </w:rPr>
      </w:pPr>
      <w:r w:rsidRPr="00551237">
        <w:rPr>
          <w:rFonts w:ascii="Arial" w:hAnsi="Arial" w:cs="Arial"/>
          <w:b/>
          <w:u w:val="single"/>
        </w:rPr>
        <w:t>Connaissances préalables recommandées</w:t>
      </w:r>
      <w:r w:rsidRPr="00551237">
        <w:rPr>
          <w:rFonts w:ascii="Arial" w:hAnsi="Arial" w:cs="Arial"/>
          <w:b/>
        </w:rPr>
        <w:t xml:space="preserve"> </w:t>
      </w:r>
    </w:p>
    <w:p w:rsidR="00402311" w:rsidRPr="00551237" w:rsidRDefault="00402311" w:rsidP="00402311">
      <w:pPr>
        <w:spacing w:line="276" w:lineRule="auto"/>
        <w:jc w:val="both"/>
        <w:rPr>
          <w:rFonts w:ascii="Arial" w:hAnsi="Arial" w:cs="Arial"/>
          <w:i/>
        </w:rPr>
      </w:pPr>
      <w:r w:rsidRPr="00551237">
        <w:rPr>
          <w:rFonts w:ascii="Arial" w:hAnsi="Arial" w:cs="Arial"/>
          <w:i/>
        </w:rPr>
        <w:t>Il est recommandé d’avoir bien maîtrisé les sciences physiques dans le cycle secondaire.</w:t>
      </w:r>
    </w:p>
    <w:p w:rsidR="003916D7" w:rsidRPr="00551237" w:rsidRDefault="003916D7" w:rsidP="003916D7">
      <w:pPr>
        <w:spacing w:line="276" w:lineRule="auto"/>
        <w:jc w:val="both"/>
        <w:rPr>
          <w:rFonts w:ascii="Arial" w:hAnsi="Arial" w:cs="Arial"/>
          <w:i/>
        </w:rPr>
      </w:pPr>
    </w:p>
    <w:p w:rsidR="003916D7" w:rsidRPr="00551237" w:rsidRDefault="003916D7" w:rsidP="00C41A34">
      <w:pPr>
        <w:spacing w:line="300" w:lineRule="auto"/>
        <w:jc w:val="both"/>
        <w:rPr>
          <w:rFonts w:ascii="Arial" w:hAnsi="Arial" w:cs="Arial"/>
          <w:b/>
        </w:rPr>
      </w:pPr>
      <w:r w:rsidRPr="00551237">
        <w:rPr>
          <w:rFonts w:ascii="Arial" w:hAnsi="Arial" w:cs="Arial"/>
          <w:b/>
          <w:u w:val="single"/>
        </w:rPr>
        <w:t>Contenu de la matière</w:t>
      </w:r>
      <w:r w:rsidRPr="00551237">
        <w:rPr>
          <w:rFonts w:ascii="Arial" w:hAnsi="Arial" w:cs="Arial"/>
          <w:b/>
        </w:rPr>
        <w:t> : </w:t>
      </w:r>
    </w:p>
    <w:p w:rsidR="00981899" w:rsidRPr="00551237" w:rsidRDefault="00981899" w:rsidP="00287144">
      <w:pPr>
        <w:spacing w:line="300" w:lineRule="auto"/>
        <w:jc w:val="both"/>
        <w:rPr>
          <w:rFonts w:ascii="Arial" w:hAnsi="Arial" w:cs="Arial"/>
        </w:rPr>
      </w:pPr>
      <w:r w:rsidRPr="00551237">
        <w:rPr>
          <w:rFonts w:ascii="Arial" w:hAnsi="Arial" w:cs="Arial"/>
          <w:b/>
          <w:bCs/>
        </w:rPr>
        <w:t xml:space="preserve">Structure de l’atome </w:t>
      </w:r>
      <w:r w:rsidRPr="00551237">
        <w:rPr>
          <w:rFonts w:ascii="Arial" w:hAnsi="Arial" w:cs="Arial"/>
          <w:b/>
          <w:bCs/>
        </w:rPr>
        <w:cr/>
      </w:r>
      <w:r w:rsidRPr="00551237">
        <w:rPr>
          <w:rFonts w:ascii="Arial" w:hAnsi="Arial" w:cs="Arial"/>
        </w:rPr>
        <w:t>Le noyau - Atome, élément, masse atomique - Radioactivité, les réactions nucléaires</w:t>
      </w:r>
      <w:r w:rsidRPr="00551237">
        <w:rPr>
          <w:rFonts w:ascii="Arial" w:hAnsi="Arial" w:cs="Arial"/>
        </w:rPr>
        <w:cr/>
      </w:r>
      <w:r w:rsidRPr="00551237">
        <w:rPr>
          <w:rFonts w:ascii="Arial" w:hAnsi="Arial" w:cs="Arial"/>
          <w:b/>
          <w:bCs/>
        </w:rPr>
        <w:t>Quantification de l’énergie</w:t>
      </w:r>
      <w:r w:rsidRPr="00551237">
        <w:rPr>
          <w:rFonts w:ascii="Arial" w:hAnsi="Arial" w:cs="Arial"/>
          <w:b/>
          <w:bCs/>
        </w:rPr>
        <w:cr/>
      </w:r>
      <w:r w:rsidRPr="00551237">
        <w:rPr>
          <w:rFonts w:ascii="Arial" w:hAnsi="Arial" w:cs="Arial"/>
        </w:rPr>
        <w:t>Modèle semi-atomique - Modèle de Bohr - Insuffisances de l’approche classique - Eléments de la théorie qu</w:t>
      </w:r>
      <w:r w:rsidR="00287144">
        <w:rPr>
          <w:rFonts w:ascii="Arial" w:hAnsi="Arial" w:cs="Arial"/>
        </w:rPr>
        <w:t>antique - Equation de Schröding</w:t>
      </w:r>
      <w:r w:rsidRPr="00551237">
        <w:rPr>
          <w:rFonts w:ascii="Arial" w:hAnsi="Arial" w:cs="Arial"/>
        </w:rPr>
        <w:t>er - Les nombres quantiques - Probabilité de présence - Atome d’hydrogène et hydrogéno</w:t>
      </w:r>
      <w:r w:rsidR="00287144">
        <w:rPr>
          <w:rFonts w:ascii="Arial" w:hAnsi="Arial" w:cs="Arial"/>
        </w:rPr>
        <w:t>ï</w:t>
      </w:r>
      <w:r w:rsidRPr="00551237">
        <w:rPr>
          <w:rFonts w:ascii="Arial" w:hAnsi="Arial" w:cs="Arial"/>
        </w:rPr>
        <w:t xml:space="preserve">des - Orbitales atomiques - </w:t>
      </w:r>
      <w:r w:rsidRPr="00287144">
        <w:rPr>
          <w:rFonts w:ascii="Arial" w:hAnsi="Arial" w:cs="Arial"/>
        </w:rPr>
        <w:t xml:space="preserve">Structure électronique - Atome </w:t>
      </w:r>
      <w:r w:rsidR="00287144">
        <w:rPr>
          <w:rFonts w:ascii="Arial" w:hAnsi="Arial" w:cs="Arial"/>
        </w:rPr>
        <w:t>poly</w:t>
      </w:r>
      <w:r w:rsidR="00287144" w:rsidRPr="00287144">
        <w:rPr>
          <w:rFonts w:ascii="Arial" w:hAnsi="Arial" w:cs="Arial"/>
        </w:rPr>
        <w:t>électronique</w:t>
      </w:r>
      <w:r w:rsidRPr="00287144">
        <w:rPr>
          <w:rFonts w:ascii="Arial" w:hAnsi="Arial" w:cs="Arial"/>
        </w:rPr>
        <w:t xml:space="preserve"> (Effet d’écran)</w:t>
      </w:r>
      <w:r w:rsidRPr="00287144">
        <w:rPr>
          <w:rFonts w:ascii="Arial" w:hAnsi="Arial" w:cs="Arial"/>
        </w:rPr>
        <w:cr/>
      </w:r>
      <w:r w:rsidRPr="00551237">
        <w:rPr>
          <w:rFonts w:ascii="Arial" w:hAnsi="Arial" w:cs="Arial"/>
          <w:b/>
          <w:bCs/>
        </w:rPr>
        <w:t>Classification périodique des éléments</w:t>
      </w:r>
      <w:r w:rsidRPr="00551237">
        <w:rPr>
          <w:rFonts w:ascii="Arial" w:hAnsi="Arial" w:cs="Arial"/>
          <w:b/>
          <w:bCs/>
        </w:rPr>
        <w:cr/>
      </w:r>
      <w:r w:rsidRPr="00551237">
        <w:rPr>
          <w:rFonts w:ascii="Arial" w:hAnsi="Arial" w:cs="Arial"/>
        </w:rPr>
        <w:t>Périodicité (période et groupe) - Propriétés chimiques (rayon atomique, énergie d’ionisation, affinité électronique, électronégativité)</w:t>
      </w:r>
    </w:p>
    <w:p w:rsidR="00981899" w:rsidRPr="00551237" w:rsidRDefault="00981899" w:rsidP="00C41A34">
      <w:pPr>
        <w:pStyle w:val="Titre2"/>
        <w:spacing w:line="300" w:lineRule="auto"/>
        <w:jc w:val="both"/>
        <w:rPr>
          <w:rFonts w:ascii="Arial" w:hAnsi="Arial" w:cs="Arial"/>
          <w:sz w:val="24"/>
          <w:szCs w:val="24"/>
        </w:rPr>
      </w:pPr>
      <w:r w:rsidRPr="00551237">
        <w:rPr>
          <w:rFonts w:ascii="Arial" w:hAnsi="Arial" w:cs="Arial"/>
          <w:sz w:val="24"/>
          <w:szCs w:val="24"/>
        </w:rPr>
        <w:t>La liaison chimique</w:t>
      </w:r>
    </w:p>
    <w:p w:rsidR="00981899" w:rsidRPr="00551237" w:rsidRDefault="00981899" w:rsidP="00C41A34">
      <w:pPr>
        <w:spacing w:line="300" w:lineRule="auto"/>
        <w:jc w:val="both"/>
        <w:rPr>
          <w:rFonts w:ascii="Arial" w:hAnsi="Arial" w:cs="Arial"/>
        </w:rPr>
      </w:pPr>
      <w:r w:rsidRPr="00551237">
        <w:rPr>
          <w:rFonts w:ascii="Arial" w:hAnsi="Arial" w:cs="Arial"/>
        </w:rPr>
        <w:t xml:space="preserve">Modèle classique - Liaison covalente - Orbitales moléculaires - Liaison </w:t>
      </w:r>
      <w:r w:rsidRPr="00551237">
        <w:rPr>
          <w:rFonts w:ascii="Arial" w:hAnsi="Arial" w:cs="Arial"/>
          <w:lang w:val="el-GR"/>
        </w:rPr>
        <w:t>σ</w:t>
      </w:r>
      <w:r w:rsidRPr="00551237">
        <w:rPr>
          <w:rFonts w:ascii="Arial" w:hAnsi="Arial" w:cs="Arial"/>
        </w:rPr>
        <w:t xml:space="preserve"> et liaison </w:t>
      </w:r>
      <w:r w:rsidRPr="00551237">
        <w:rPr>
          <w:rFonts w:ascii="Arial" w:hAnsi="Arial" w:cs="Arial"/>
          <w:lang w:val="ru-RU"/>
        </w:rPr>
        <w:t>П</w:t>
      </w:r>
      <w:r w:rsidRPr="00551237">
        <w:rPr>
          <w:rFonts w:ascii="Arial" w:hAnsi="Arial" w:cs="Arial"/>
        </w:rPr>
        <w:t xml:space="preserve"> - Diagramme énergétique des molécules, ordre de liaison - Liaison ionique - Caractère ionique partiel – Hybridations - Géométrie des molécules, méthode de Gillespie.</w:t>
      </w:r>
    </w:p>
    <w:p w:rsidR="003916D7" w:rsidRPr="00551237" w:rsidRDefault="003916D7" w:rsidP="003916D7">
      <w:pPr>
        <w:spacing w:line="276" w:lineRule="auto"/>
        <w:jc w:val="both"/>
        <w:rPr>
          <w:rFonts w:ascii="Arial" w:hAnsi="Arial" w:cs="Arial"/>
          <w:b/>
        </w:rPr>
      </w:pPr>
    </w:p>
    <w:p w:rsidR="00A74A61" w:rsidRPr="00551237" w:rsidRDefault="003916D7" w:rsidP="00A74A61">
      <w:pPr>
        <w:spacing w:line="276" w:lineRule="auto"/>
        <w:jc w:val="both"/>
        <w:rPr>
          <w:rFonts w:ascii="Arial" w:hAnsi="Arial" w:cs="Arial"/>
          <w:bCs/>
        </w:rPr>
      </w:pPr>
      <w:r w:rsidRPr="00551237">
        <w:rPr>
          <w:rFonts w:ascii="Arial" w:hAnsi="Arial" w:cs="Arial"/>
          <w:b/>
          <w:u w:val="single"/>
        </w:rPr>
        <w:t>Mode d’évaluation :</w:t>
      </w:r>
      <w:r w:rsidRPr="00551237">
        <w:rPr>
          <w:rFonts w:ascii="Arial" w:hAnsi="Arial" w:cs="Arial"/>
          <w:b/>
        </w:rPr>
        <w:t> </w:t>
      </w:r>
      <w:r w:rsidR="00A74A61" w:rsidRPr="00551237">
        <w:rPr>
          <w:rFonts w:ascii="Arial" w:hAnsi="Arial" w:cs="Arial"/>
          <w:bCs/>
        </w:rPr>
        <w:t>Continu : 33%    Examen : 67%</w:t>
      </w:r>
    </w:p>
    <w:p w:rsidR="003916D7" w:rsidRPr="00551237" w:rsidRDefault="003916D7" w:rsidP="003916D7">
      <w:pPr>
        <w:spacing w:line="276" w:lineRule="auto"/>
        <w:jc w:val="both"/>
        <w:rPr>
          <w:rFonts w:ascii="Arial" w:hAnsi="Arial" w:cs="Arial"/>
          <w:b/>
          <w:u w:val="single"/>
        </w:rPr>
      </w:pPr>
    </w:p>
    <w:p w:rsidR="003916D7" w:rsidRPr="00551237" w:rsidRDefault="003916D7" w:rsidP="003916D7">
      <w:pPr>
        <w:spacing w:line="276" w:lineRule="auto"/>
        <w:jc w:val="both"/>
        <w:rPr>
          <w:rFonts w:ascii="Arial" w:hAnsi="Arial" w:cs="Arial"/>
          <w:iCs/>
        </w:rPr>
      </w:pPr>
      <w:r w:rsidRPr="00551237">
        <w:rPr>
          <w:rFonts w:ascii="Arial" w:hAnsi="Arial" w:cs="Arial"/>
          <w:b/>
          <w:u w:val="single"/>
        </w:rPr>
        <w:t>Références</w:t>
      </w:r>
      <w:r w:rsidRPr="00551237">
        <w:rPr>
          <w:rFonts w:ascii="Arial" w:hAnsi="Arial" w:cs="Arial"/>
        </w:rPr>
        <w:t xml:space="preserve"> </w:t>
      </w:r>
      <w:r w:rsidRPr="00551237">
        <w:rPr>
          <w:rFonts w:ascii="Arial" w:hAnsi="Arial" w:cs="Arial"/>
          <w:i/>
          <w:iCs/>
        </w:rPr>
        <w:t>(Livres</w:t>
      </w:r>
      <w:r w:rsidRPr="00551237">
        <w:rPr>
          <w:rFonts w:ascii="Arial" w:hAnsi="Arial" w:cs="Arial"/>
          <w:i/>
        </w:rPr>
        <w:t xml:space="preserve"> et polycopiés, sites internet, </w:t>
      </w:r>
      <w:proofErr w:type="spellStart"/>
      <w:r w:rsidRPr="00551237">
        <w:rPr>
          <w:rFonts w:ascii="Arial" w:hAnsi="Arial" w:cs="Arial"/>
          <w:i/>
        </w:rPr>
        <w:t>etc</w:t>
      </w:r>
      <w:proofErr w:type="spellEnd"/>
      <w:r w:rsidRPr="00551237">
        <w:rPr>
          <w:rFonts w:ascii="Arial" w:hAnsi="Arial" w:cs="Arial"/>
          <w:i/>
        </w:rPr>
        <w:t>)</w:t>
      </w:r>
      <w:r w:rsidRPr="00551237">
        <w:rPr>
          <w:rFonts w:ascii="Arial" w:hAnsi="Arial" w:cs="Arial"/>
          <w:iCs/>
        </w:rPr>
        <w:t> :</w:t>
      </w:r>
    </w:p>
    <w:p w:rsidR="00282359" w:rsidRPr="00551237" w:rsidRDefault="008645B7" w:rsidP="008645B7">
      <w:pPr>
        <w:numPr>
          <w:ilvl w:val="0"/>
          <w:numId w:val="1"/>
        </w:numPr>
        <w:ind w:left="426" w:hanging="426"/>
        <w:jc w:val="both"/>
        <w:rPr>
          <w:rFonts w:ascii="Arial" w:hAnsi="Arial" w:cs="Arial"/>
          <w:sz w:val="22"/>
          <w:szCs w:val="22"/>
        </w:rPr>
      </w:pPr>
      <w:r w:rsidRPr="00551237">
        <w:rPr>
          <w:rFonts w:ascii="Arial" w:hAnsi="Arial" w:cs="Arial"/>
          <w:sz w:val="22"/>
          <w:szCs w:val="22"/>
        </w:rPr>
        <w:t>M</w:t>
      </w:r>
      <w:r w:rsidR="00282359" w:rsidRPr="00551237">
        <w:rPr>
          <w:rFonts w:ascii="Arial" w:hAnsi="Arial" w:cs="Arial"/>
          <w:sz w:val="22"/>
          <w:szCs w:val="22"/>
        </w:rPr>
        <w:t xml:space="preserve">. </w:t>
      </w:r>
      <w:r w:rsidRPr="00551237">
        <w:rPr>
          <w:rFonts w:ascii="Arial" w:hAnsi="Arial" w:cs="Arial"/>
          <w:sz w:val="22"/>
          <w:szCs w:val="22"/>
        </w:rPr>
        <w:t>FAYARD</w:t>
      </w:r>
      <w:r w:rsidR="00282359" w:rsidRPr="00551237">
        <w:rPr>
          <w:rFonts w:ascii="Arial" w:hAnsi="Arial" w:cs="Arial"/>
          <w:sz w:val="22"/>
          <w:szCs w:val="22"/>
        </w:rPr>
        <w:t xml:space="preserve">, </w:t>
      </w:r>
      <w:r w:rsidR="00282359" w:rsidRPr="00551237">
        <w:rPr>
          <w:rFonts w:ascii="Arial" w:hAnsi="Arial" w:cs="Arial"/>
          <w:i/>
          <w:iCs/>
          <w:sz w:val="22"/>
          <w:szCs w:val="22"/>
        </w:rPr>
        <w:t xml:space="preserve"> </w:t>
      </w:r>
      <w:r w:rsidRPr="00551237">
        <w:rPr>
          <w:rFonts w:ascii="Arial" w:hAnsi="Arial" w:cs="Arial"/>
          <w:i/>
          <w:iCs/>
          <w:sz w:val="22"/>
          <w:szCs w:val="22"/>
        </w:rPr>
        <w:t>Structure électronique atomes et molécules simples</w:t>
      </w:r>
      <w:r w:rsidR="00282359" w:rsidRPr="00551237">
        <w:rPr>
          <w:rFonts w:ascii="Arial" w:hAnsi="Arial" w:cs="Arial"/>
          <w:i/>
          <w:iCs/>
          <w:sz w:val="22"/>
          <w:szCs w:val="22"/>
        </w:rPr>
        <w:t>, </w:t>
      </w:r>
      <w:r w:rsidRPr="00551237">
        <w:rPr>
          <w:rFonts w:ascii="Arial" w:hAnsi="Arial" w:cs="Arial"/>
          <w:sz w:val="22"/>
          <w:szCs w:val="22"/>
        </w:rPr>
        <w:t>Hermann, France, (1969)</w:t>
      </w:r>
      <w:r w:rsidR="00282359" w:rsidRPr="00551237">
        <w:rPr>
          <w:rFonts w:ascii="Arial" w:hAnsi="Arial" w:cs="Arial"/>
          <w:sz w:val="22"/>
          <w:szCs w:val="22"/>
        </w:rPr>
        <w:t>.</w:t>
      </w:r>
    </w:p>
    <w:p w:rsidR="00A74A61" w:rsidRPr="00551237" w:rsidRDefault="008645B7" w:rsidP="00A74A61">
      <w:pPr>
        <w:numPr>
          <w:ilvl w:val="0"/>
          <w:numId w:val="1"/>
        </w:numPr>
        <w:ind w:left="426" w:hanging="426"/>
        <w:jc w:val="both"/>
        <w:rPr>
          <w:rFonts w:ascii="Arial" w:hAnsi="Arial" w:cs="Arial"/>
          <w:bCs/>
        </w:rPr>
      </w:pPr>
      <w:r w:rsidRPr="00551237">
        <w:rPr>
          <w:rFonts w:ascii="Arial" w:hAnsi="Arial" w:cs="Arial"/>
          <w:bCs/>
        </w:rPr>
        <w:t>Y. JEAN</w:t>
      </w:r>
      <w:r w:rsidR="00282359" w:rsidRPr="00551237">
        <w:rPr>
          <w:rStyle w:val="StrongEmphasis"/>
          <w:rFonts w:ascii="Arial" w:hAnsi="Arial" w:cs="Arial"/>
          <w:bCs w:val="0"/>
          <w:sz w:val="22"/>
          <w:szCs w:val="22"/>
        </w:rPr>
        <w:t xml:space="preserve">, </w:t>
      </w:r>
      <w:r w:rsidRPr="00551237">
        <w:rPr>
          <w:rFonts w:ascii="Arial" w:hAnsi="Arial" w:cs="Arial"/>
          <w:bCs/>
          <w:i/>
          <w:iCs/>
        </w:rPr>
        <w:t>Structure électronique des molécules : 1 de l'atome aux molécules simples</w:t>
      </w:r>
      <w:r w:rsidRPr="00551237">
        <w:rPr>
          <w:rFonts w:ascii="Arial" w:hAnsi="Arial" w:cs="Arial"/>
          <w:bCs/>
        </w:rPr>
        <w:t xml:space="preserve"> 3</w:t>
      </w:r>
      <w:r w:rsidR="00A74A61" w:rsidRPr="00551237">
        <w:rPr>
          <w:rFonts w:ascii="Arial" w:hAnsi="Arial" w:cs="Arial"/>
          <w:bCs/>
          <w:vertAlign w:val="superscript"/>
        </w:rPr>
        <w:t>ème</w:t>
      </w:r>
      <w:r w:rsidR="00A74A61" w:rsidRPr="00551237">
        <w:rPr>
          <w:rFonts w:ascii="Arial" w:hAnsi="Arial" w:cs="Arial"/>
          <w:bCs/>
        </w:rPr>
        <w:t xml:space="preserve"> </w:t>
      </w:r>
      <w:r w:rsidRPr="00551237">
        <w:rPr>
          <w:rFonts w:ascii="Arial" w:hAnsi="Arial" w:cs="Arial"/>
          <w:bCs/>
        </w:rPr>
        <w:t xml:space="preserve"> </w:t>
      </w:r>
      <w:r w:rsidR="00A74A61" w:rsidRPr="00551237">
        <w:rPr>
          <w:rFonts w:ascii="Arial" w:hAnsi="Arial" w:cs="Arial"/>
          <w:bCs/>
        </w:rPr>
        <w:t>E</w:t>
      </w:r>
      <w:r w:rsidR="00935A66" w:rsidRPr="00551237">
        <w:rPr>
          <w:rFonts w:ascii="Arial" w:hAnsi="Arial" w:cs="Arial"/>
          <w:bCs/>
        </w:rPr>
        <w:t>d.</w:t>
      </w:r>
      <w:r w:rsidRPr="00551237">
        <w:rPr>
          <w:rFonts w:ascii="Arial" w:hAnsi="Arial" w:cs="Arial"/>
          <w:bCs/>
        </w:rPr>
        <w:t xml:space="preserve"> </w:t>
      </w:r>
      <w:proofErr w:type="spellStart"/>
      <w:r w:rsidRPr="00551237">
        <w:rPr>
          <w:rFonts w:ascii="Arial" w:hAnsi="Arial" w:cs="Arial"/>
          <w:bCs/>
        </w:rPr>
        <w:t>Dunod</w:t>
      </w:r>
      <w:proofErr w:type="spellEnd"/>
      <w:r w:rsidR="00A74A61" w:rsidRPr="00551237">
        <w:rPr>
          <w:rFonts w:ascii="Arial" w:hAnsi="Arial" w:cs="Arial"/>
          <w:bCs/>
        </w:rPr>
        <w:t>,</w:t>
      </w:r>
      <w:r w:rsidRPr="00551237">
        <w:rPr>
          <w:rFonts w:ascii="Arial" w:hAnsi="Arial" w:cs="Arial"/>
          <w:bCs/>
        </w:rPr>
        <w:t xml:space="preserve"> </w:t>
      </w:r>
      <w:r w:rsidR="00A74A61" w:rsidRPr="00551237">
        <w:rPr>
          <w:rFonts w:ascii="Arial" w:hAnsi="Arial" w:cs="Arial"/>
          <w:bCs/>
        </w:rPr>
        <w:t>Paris,  (2003).</w:t>
      </w:r>
    </w:p>
    <w:p w:rsidR="00A74A61" w:rsidRPr="00551237" w:rsidRDefault="00A74A61" w:rsidP="00A74A61">
      <w:pPr>
        <w:numPr>
          <w:ilvl w:val="0"/>
          <w:numId w:val="1"/>
        </w:numPr>
        <w:ind w:left="426" w:hanging="426"/>
        <w:jc w:val="both"/>
        <w:rPr>
          <w:rFonts w:ascii="Arial" w:hAnsi="Arial" w:cs="Arial"/>
        </w:rPr>
      </w:pPr>
      <w:r w:rsidRPr="00551237">
        <w:rPr>
          <w:rFonts w:ascii="Arial" w:hAnsi="Arial" w:cs="Arial"/>
        </w:rPr>
        <w:t xml:space="preserve">M. GUYMONT, </w:t>
      </w:r>
      <w:r w:rsidRPr="00551237">
        <w:rPr>
          <w:rFonts w:ascii="Arial" w:hAnsi="Arial" w:cs="Arial"/>
          <w:i/>
          <w:iCs/>
        </w:rPr>
        <w:t>Structure de la matière</w:t>
      </w:r>
      <w:r w:rsidRPr="00551237">
        <w:rPr>
          <w:rFonts w:ascii="Arial" w:hAnsi="Arial" w:cs="Arial"/>
        </w:rPr>
        <w:t> ; Belin</w:t>
      </w:r>
      <w:r w:rsidR="005A7584" w:rsidRPr="00551237">
        <w:rPr>
          <w:rFonts w:ascii="Arial" w:hAnsi="Arial" w:cs="Arial"/>
        </w:rPr>
        <w:t xml:space="preserve"> Coll.,</w:t>
      </w:r>
      <w:r w:rsidRPr="00551237">
        <w:rPr>
          <w:rFonts w:ascii="Arial" w:hAnsi="Arial" w:cs="Arial"/>
        </w:rPr>
        <w:t xml:space="preserve"> Paris, </w:t>
      </w:r>
      <w:r w:rsidR="005A7584" w:rsidRPr="00551237">
        <w:rPr>
          <w:rFonts w:ascii="Arial" w:hAnsi="Arial" w:cs="Arial"/>
        </w:rPr>
        <w:t>(2003</w:t>
      </w:r>
      <w:r w:rsidRPr="00551237">
        <w:rPr>
          <w:rFonts w:ascii="Arial" w:hAnsi="Arial" w:cs="Arial"/>
        </w:rPr>
        <w:t>)</w:t>
      </w:r>
      <w:r w:rsidR="005A7584" w:rsidRPr="00551237">
        <w:rPr>
          <w:rFonts w:ascii="Arial" w:hAnsi="Arial" w:cs="Arial"/>
        </w:rPr>
        <w:t>.</w:t>
      </w:r>
    </w:p>
    <w:p w:rsidR="005A7584" w:rsidRPr="00551237" w:rsidRDefault="005A7584" w:rsidP="005A7584">
      <w:pPr>
        <w:numPr>
          <w:ilvl w:val="0"/>
          <w:numId w:val="1"/>
        </w:numPr>
        <w:ind w:left="426" w:hanging="426"/>
        <w:jc w:val="both"/>
        <w:rPr>
          <w:rFonts w:ascii="Arial" w:hAnsi="Arial" w:cs="Arial"/>
        </w:rPr>
      </w:pPr>
      <w:r w:rsidRPr="00551237">
        <w:rPr>
          <w:rFonts w:ascii="Arial" w:hAnsi="Arial" w:cs="Arial"/>
        </w:rPr>
        <w:t xml:space="preserve">G. DEVORE, </w:t>
      </w:r>
      <w:r w:rsidRPr="00551237">
        <w:rPr>
          <w:rFonts w:ascii="Arial" w:hAnsi="Arial" w:cs="Arial"/>
          <w:i/>
          <w:iCs/>
        </w:rPr>
        <w:t>Chimie générale : T1, étude des structures</w:t>
      </w:r>
      <w:r w:rsidRPr="00551237">
        <w:rPr>
          <w:rFonts w:ascii="Arial" w:hAnsi="Arial" w:cs="Arial"/>
        </w:rPr>
        <w:t>, Coll.  Vuibert Paris, (1980).</w:t>
      </w:r>
    </w:p>
    <w:p w:rsidR="0050506D" w:rsidRPr="00551237" w:rsidRDefault="0050506D" w:rsidP="0050506D">
      <w:pPr>
        <w:numPr>
          <w:ilvl w:val="0"/>
          <w:numId w:val="1"/>
        </w:numPr>
        <w:ind w:left="426" w:hanging="426"/>
        <w:jc w:val="both"/>
        <w:rPr>
          <w:rFonts w:ascii="Arial" w:hAnsi="Arial" w:cs="Arial"/>
        </w:rPr>
      </w:pPr>
      <w:r w:rsidRPr="00551237">
        <w:rPr>
          <w:rFonts w:ascii="Arial" w:hAnsi="Arial" w:cs="Arial"/>
        </w:rPr>
        <w:t xml:space="preserve">M.  KARAPETIANTZ, </w:t>
      </w:r>
      <w:r w:rsidRPr="00551237">
        <w:rPr>
          <w:rFonts w:ascii="Arial" w:hAnsi="Arial" w:cs="Arial"/>
          <w:i/>
          <w:iCs/>
        </w:rPr>
        <w:t>Constitution de la matière</w:t>
      </w:r>
      <w:r w:rsidRPr="00551237">
        <w:rPr>
          <w:rFonts w:ascii="Arial" w:hAnsi="Arial" w:cs="Arial"/>
        </w:rPr>
        <w:t>, Ed. Mir, Moscou, (1980).</w:t>
      </w:r>
    </w:p>
    <w:p w:rsidR="008645B7" w:rsidRPr="00551237" w:rsidRDefault="008645B7" w:rsidP="00A74A61">
      <w:pPr>
        <w:ind w:left="426"/>
        <w:jc w:val="both"/>
        <w:rPr>
          <w:rFonts w:ascii="Arial" w:hAnsi="Arial" w:cs="Arial"/>
          <w:bCs/>
        </w:rPr>
      </w:pPr>
    </w:p>
    <w:p w:rsidR="00981899" w:rsidRPr="00551237" w:rsidRDefault="00981899" w:rsidP="00282359">
      <w:pPr>
        <w:spacing w:line="276" w:lineRule="auto"/>
        <w:jc w:val="both"/>
        <w:rPr>
          <w:rFonts w:ascii="Arial" w:hAnsi="Arial" w:cs="Arial"/>
          <w:b/>
        </w:rPr>
      </w:pPr>
    </w:p>
    <w:p w:rsidR="00981899" w:rsidRPr="00551237" w:rsidRDefault="00981899" w:rsidP="00282359">
      <w:pPr>
        <w:spacing w:line="276" w:lineRule="auto"/>
        <w:jc w:val="both"/>
        <w:rPr>
          <w:rFonts w:ascii="Arial" w:hAnsi="Arial" w:cs="Arial"/>
          <w:b/>
        </w:rPr>
      </w:pPr>
    </w:p>
    <w:p w:rsidR="00981899" w:rsidRDefault="00981899" w:rsidP="00282359">
      <w:pPr>
        <w:spacing w:line="276" w:lineRule="auto"/>
        <w:jc w:val="both"/>
        <w:rPr>
          <w:rFonts w:ascii="Arial" w:hAnsi="Arial" w:cs="Arial"/>
          <w:b/>
        </w:rPr>
      </w:pPr>
    </w:p>
    <w:p w:rsidR="00551237" w:rsidRPr="00551237" w:rsidRDefault="00551237" w:rsidP="00282359">
      <w:pPr>
        <w:spacing w:line="276" w:lineRule="auto"/>
        <w:jc w:val="both"/>
        <w:rPr>
          <w:rFonts w:ascii="Arial" w:hAnsi="Arial" w:cs="Arial"/>
          <w:b/>
        </w:rPr>
      </w:pPr>
    </w:p>
    <w:p w:rsidR="00981899" w:rsidRPr="00551237" w:rsidRDefault="00981899" w:rsidP="00282359">
      <w:pPr>
        <w:spacing w:line="276" w:lineRule="auto"/>
        <w:jc w:val="both"/>
        <w:rPr>
          <w:rFonts w:ascii="Arial" w:hAnsi="Arial" w:cs="Arial"/>
          <w:b/>
        </w:rPr>
      </w:pPr>
    </w:p>
    <w:p w:rsidR="00981899" w:rsidRPr="00927409" w:rsidRDefault="00981899" w:rsidP="00282359">
      <w:pPr>
        <w:spacing w:line="276" w:lineRule="auto"/>
        <w:jc w:val="both"/>
        <w:rPr>
          <w:rFonts w:ascii="Arial" w:hAnsi="Arial" w:cs="Arial"/>
          <w:b/>
          <w:color w:val="0000CC"/>
        </w:rPr>
      </w:pPr>
    </w:p>
    <w:p w:rsidR="00981899" w:rsidRPr="00927409" w:rsidRDefault="00981899" w:rsidP="00282359">
      <w:pPr>
        <w:spacing w:line="276" w:lineRule="auto"/>
        <w:jc w:val="both"/>
        <w:rPr>
          <w:rFonts w:ascii="Arial" w:hAnsi="Arial" w:cs="Arial"/>
          <w:b/>
          <w:color w:val="0000CC"/>
        </w:rPr>
      </w:pPr>
    </w:p>
    <w:p w:rsidR="00282359" w:rsidRPr="00927409" w:rsidRDefault="00282359" w:rsidP="003149AC">
      <w:pPr>
        <w:spacing w:line="276" w:lineRule="auto"/>
        <w:jc w:val="both"/>
        <w:rPr>
          <w:rFonts w:ascii="Arial" w:hAnsi="Arial" w:cs="Arial"/>
          <w:b/>
          <w:iCs/>
          <w:color w:val="0000CC"/>
        </w:rPr>
      </w:pPr>
      <w:r w:rsidRPr="00927409">
        <w:rPr>
          <w:rFonts w:ascii="Arial" w:hAnsi="Arial" w:cs="Arial"/>
          <w:b/>
          <w:color w:val="0000CC"/>
        </w:rPr>
        <w:lastRenderedPageBreak/>
        <w:t>Semestre </w:t>
      </w:r>
      <w:r w:rsidRPr="00927409">
        <w:rPr>
          <w:rFonts w:ascii="Arial" w:hAnsi="Arial" w:cs="Arial"/>
          <w:b/>
          <w:iCs/>
          <w:color w:val="0000CC"/>
        </w:rPr>
        <w:t xml:space="preserve">: </w:t>
      </w:r>
      <w:r w:rsidR="003149AC" w:rsidRPr="00927409">
        <w:rPr>
          <w:rFonts w:ascii="Arial" w:hAnsi="Arial" w:cs="Arial"/>
          <w:b/>
          <w:iCs/>
          <w:color w:val="0000CC"/>
        </w:rPr>
        <w:t>1</w:t>
      </w:r>
    </w:p>
    <w:p w:rsidR="00282359" w:rsidRPr="00927409" w:rsidRDefault="00282359" w:rsidP="001C235D">
      <w:pPr>
        <w:spacing w:line="276" w:lineRule="auto"/>
        <w:jc w:val="both"/>
        <w:rPr>
          <w:rFonts w:ascii="Arial" w:hAnsi="Arial" w:cs="Arial"/>
          <w:b/>
          <w:iCs/>
          <w:color w:val="0000CC"/>
        </w:rPr>
      </w:pPr>
      <w:r w:rsidRPr="00927409">
        <w:rPr>
          <w:rFonts w:ascii="Arial" w:hAnsi="Arial" w:cs="Arial"/>
          <w:b/>
          <w:iCs/>
          <w:color w:val="0000CC"/>
        </w:rPr>
        <w:t xml:space="preserve">UE : </w:t>
      </w:r>
      <w:r w:rsidR="001C235D" w:rsidRPr="00927409">
        <w:rPr>
          <w:rFonts w:ascii="Arial" w:hAnsi="Arial" w:cs="Arial"/>
          <w:b/>
          <w:iCs/>
          <w:color w:val="0000CC"/>
        </w:rPr>
        <w:t>Méthodologie</w:t>
      </w:r>
    </w:p>
    <w:p w:rsidR="00282359" w:rsidRPr="00927409" w:rsidRDefault="00282359" w:rsidP="002B5371">
      <w:pPr>
        <w:spacing w:line="276" w:lineRule="auto"/>
        <w:jc w:val="both"/>
        <w:rPr>
          <w:rFonts w:ascii="Arial" w:hAnsi="Arial" w:cs="Arial"/>
          <w:iCs/>
          <w:color w:val="0000CC"/>
        </w:rPr>
      </w:pPr>
      <w:r w:rsidRPr="00927409">
        <w:rPr>
          <w:rFonts w:ascii="Arial" w:hAnsi="Arial" w:cs="Arial"/>
          <w:b/>
          <w:iCs/>
          <w:color w:val="0000CC"/>
        </w:rPr>
        <w:t xml:space="preserve">Matière : </w:t>
      </w:r>
      <w:r w:rsidR="002B5371" w:rsidRPr="00927409">
        <w:rPr>
          <w:rFonts w:ascii="Arial" w:hAnsi="Arial" w:cs="Arial"/>
          <w:b/>
          <w:bCs/>
          <w:color w:val="0000CC"/>
        </w:rPr>
        <w:t>TP Mécanique</w:t>
      </w:r>
    </w:p>
    <w:p w:rsidR="00282359" w:rsidRPr="00927409" w:rsidRDefault="00282359" w:rsidP="00282359">
      <w:pPr>
        <w:spacing w:line="276" w:lineRule="auto"/>
        <w:jc w:val="both"/>
        <w:rPr>
          <w:rFonts w:ascii="Arial" w:hAnsi="Arial" w:cs="Arial"/>
          <w:b/>
          <w:bCs/>
          <w:iCs/>
          <w:color w:val="0000CC"/>
        </w:rPr>
      </w:pPr>
    </w:p>
    <w:p w:rsidR="00282359" w:rsidRPr="00551237" w:rsidRDefault="00282359" w:rsidP="007A1D54">
      <w:pPr>
        <w:spacing w:line="276" w:lineRule="auto"/>
        <w:jc w:val="both"/>
        <w:rPr>
          <w:rFonts w:ascii="Arial" w:hAnsi="Arial" w:cs="Arial"/>
          <w:i/>
        </w:rPr>
      </w:pPr>
      <w:r w:rsidRPr="00551237">
        <w:rPr>
          <w:rFonts w:ascii="Arial" w:hAnsi="Arial" w:cs="Arial"/>
          <w:b/>
          <w:u w:val="single"/>
        </w:rPr>
        <w:t>Objectifs de l’enseignement</w:t>
      </w:r>
      <w:r w:rsidRPr="00551237">
        <w:rPr>
          <w:rFonts w:ascii="Arial" w:hAnsi="Arial" w:cs="Arial"/>
        </w:rPr>
        <w:t xml:space="preserve"> </w:t>
      </w:r>
    </w:p>
    <w:p w:rsidR="007A1D54" w:rsidRPr="00551237" w:rsidRDefault="007A1D54" w:rsidP="00311DBA">
      <w:pPr>
        <w:numPr>
          <w:ilvl w:val="0"/>
          <w:numId w:val="1"/>
        </w:numPr>
        <w:spacing w:line="276" w:lineRule="auto"/>
        <w:jc w:val="both"/>
        <w:rPr>
          <w:rFonts w:ascii="Arial" w:hAnsi="Arial" w:cs="Arial"/>
          <w:iCs/>
        </w:rPr>
      </w:pPr>
      <w:r w:rsidRPr="00551237">
        <w:rPr>
          <w:rFonts w:ascii="Arial" w:hAnsi="Arial" w:cs="Arial"/>
          <w:iCs/>
        </w:rPr>
        <w:t xml:space="preserve">Consolidation des connaissances théoriques </w:t>
      </w:r>
      <w:r w:rsidR="00311DBA" w:rsidRPr="00551237">
        <w:rPr>
          <w:rFonts w:ascii="Arial" w:hAnsi="Arial" w:cs="Arial"/>
        </w:rPr>
        <w:t>acquises en cours de Mécanique du point (Physique1)</w:t>
      </w:r>
      <w:r w:rsidR="00311DBA" w:rsidRPr="00551237">
        <w:rPr>
          <w:rFonts w:ascii="Arial" w:hAnsi="Arial" w:cs="Arial"/>
          <w:iCs/>
        </w:rPr>
        <w:t xml:space="preserve"> avec l’application du calcul d’erreurs.</w:t>
      </w:r>
    </w:p>
    <w:p w:rsidR="007A1D54" w:rsidRPr="00551237" w:rsidRDefault="007A1D54" w:rsidP="00311DBA">
      <w:pPr>
        <w:numPr>
          <w:ilvl w:val="0"/>
          <w:numId w:val="1"/>
        </w:numPr>
        <w:spacing w:line="276" w:lineRule="auto"/>
        <w:jc w:val="both"/>
        <w:rPr>
          <w:rFonts w:ascii="Arial" w:hAnsi="Arial" w:cs="Arial"/>
          <w:iCs/>
        </w:rPr>
      </w:pPr>
      <w:r w:rsidRPr="00551237">
        <w:rPr>
          <w:rFonts w:ascii="Arial" w:hAnsi="Arial" w:cs="Arial"/>
          <w:iCs/>
        </w:rPr>
        <w:t xml:space="preserve"> </w:t>
      </w:r>
      <w:r w:rsidR="004F2F65" w:rsidRPr="00551237">
        <w:rPr>
          <w:rFonts w:ascii="Arial" w:hAnsi="Arial" w:cs="Arial"/>
          <w:iCs/>
        </w:rPr>
        <w:t xml:space="preserve">Apprentissage  et visualisation des phénomènes liés à </w:t>
      </w:r>
      <w:r w:rsidR="002B5371" w:rsidRPr="00551237">
        <w:rPr>
          <w:rFonts w:ascii="Arial" w:hAnsi="Arial" w:cs="Arial"/>
          <w:iCs/>
        </w:rPr>
        <w:t>la Mécanique</w:t>
      </w:r>
      <w:r w:rsidR="00311DBA" w:rsidRPr="00551237">
        <w:rPr>
          <w:rFonts w:ascii="Arial" w:hAnsi="Arial" w:cs="Arial"/>
          <w:iCs/>
        </w:rPr>
        <w:t xml:space="preserve"> classique.</w:t>
      </w:r>
    </w:p>
    <w:p w:rsidR="00B67F76" w:rsidRPr="00551237" w:rsidRDefault="00B67F76" w:rsidP="00282359">
      <w:pPr>
        <w:spacing w:line="276" w:lineRule="auto"/>
        <w:jc w:val="both"/>
        <w:rPr>
          <w:rFonts w:ascii="Arial" w:hAnsi="Arial" w:cs="Arial"/>
          <w:i/>
        </w:rPr>
      </w:pPr>
    </w:p>
    <w:p w:rsidR="00282359" w:rsidRPr="00551237" w:rsidRDefault="00282359" w:rsidP="004F2F65">
      <w:pPr>
        <w:spacing w:line="276" w:lineRule="auto"/>
        <w:jc w:val="both"/>
        <w:rPr>
          <w:rFonts w:ascii="Arial" w:hAnsi="Arial" w:cs="Arial"/>
          <w:i/>
        </w:rPr>
      </w:pPr>
      <w:r w:rsidRPr="00551237">
        <w:rPr>
          <w:rFonts w:ascii="Arial" w:hAnsi="Arial" w:cs="Arial"/>
          <w:b/>
          <w:u w:val="single"/>
        </w:rPr>
        <w:t>Connaissances préalables recommandées</w:t>
      </w:r>
      <w:r w:rsidRPr="00551237">
        <w:rPr>
          <w:rFonts w:ascii="Arial" w:hAnsi="Arial" w:cs="Arial"/>
          <w:b/>
        </w:rPr>
        <w:t xml:space="preserve"> </w:t>
      </w:r>
    </w:p>
    <w:p w:rsidR="00023A76" w:rsidRPr="00551237" w:rsidRDefault="00023A76" w:rsidP="00023A76">
      <w:pPr>
        <w:numPr>
          <w:ilvl w:val="0"/>
          <w:numId w:val="1"/>
        </w:numPr>
        <w:spacing w:line="276" w:lineRule="auto"/>
        <w:jc w:val="both"/>
        <w:rPr>
          <w:rFonts w:ascii="Arial" w:hAnsi="Arial" w:cs="Arial"/>
          <w:i/>
        </w:rPr>
      </w:pPr>
      <w:r w:rsidRPr="00551237">
        <w:rPr>
          <w:rFonts w:ascii="Arial" w:hAnsi="Arial" w:cs="Arial"/>
          <w:i/>
        </w:rPr>
        <w:t>Il est recommandé d’avoir bien maîtrisé les sciences physiques dans le cycle secondaire.</w:t>
      </w:r>
    </w:p>
    <w:p w:rsidR="00C85D87" w:rsidRPr="00551237" w:rsidRDefault="00C85D87" w:rsidP="00C85D87">
      <w:pPr>
        <w:spacing w:line="276" w:lineRule="auto"/>
        <w:ind w:left="1080"/>
        <w:jc w:val="both"/>
        <w:rPr>
          <w:rFonts w:ascii="Arial" w:hAnsi="Arial" w:cs="Arial"/>
          <w:i/>
        </w:rPr>
      </w:pPr>
    </w:p>
    <w:p w:rsidR="00282359" w:rsidRPr="00551237" w:rsidRDefault="00282359" w:rsidP="00282359">
      <w:pPr>
        <w:spacing w:line="276" w:lineRule="auto"/>
        <w:jc w:val="both"/>
        <w:rPr>
          <w:rFonts w:ascii="Arial" w:hAnsi="Arial" w:cs="Arial"/>
          <w:b/>
        </w:rPr>
      </w:pPr>
      <w:r w:rsidRPr="00551237">
        <w:rPr>
          <w:rFonts w:ascii="Arial" w:hAnsi="Arial" w:cs="Arial"/>
          <w:b/>
          <w:u w:val="single"/>
        </w:rPr>
        <w:t>Contenu de la matière</w:t>
      </w:r>
      <w:r w:rsidRPr="00551237">
        <w:rPr>
          <w:rFonts w:ascii="Arial" w:hAnsi="Arial" w:cs="Arial"/>
          <w:b/>
        </w:rPr>
        <w:t> : </w:t>
      </w:r>
    </w:p>
    <w:p w:rsidR="007114DA" w:rsidRPr="00551237" w:rsidRDefault="007114DA" w:rsidP="008E410F">
      <w:pPr>
        <w:numPr>
          <w:ilvl w:val="0"/>
          <w:numId w:val="18"/>
        </w:numPr>
        <w:rPr>
          <w:rFonts w:ascii="Arial" w:hAnsi="Arial" w:cs="Arial"/>
        </w:rPr>
      </w:pPr>
      <w:r w:rsidRPr="00551237">
        <w:rPr>
          <w:rFonts w:ascii="Arial" w:hAnsi="Arial" w:cs="Arial"/>
        </w:rPr>
        <w:t>Calculs d’erreurs</w:t>
      </w:r>
    </w:p>
    <w:p w:rsidR="007114DA" w:rsidRPr="00551237" w:rsidRDefault="007114DA" w:rsidP="008E410F">
      <w:pPr>
        <w:numPr>
          <w:ilvl w:val="0"/>
          <w:numId w:val="18"/>
        </w:numPr>
        <w:rPr>
          <w:rFonts w:ascii="Arial" w:hAnsi="Arial" w:cs="Arial"/>
        </w:rPr>
      </w:pPr>
      <w:r w:rsidRPr="00551237">
        <w:rPr>
          <w:rFonts w:ascii="Arial" w:hAnsi="Arial" w:cs="Arial"/>
        </w:rPr>
        <w:t>Vérification de la 2ème loi de Newton</w:t>
      </w:r>
    </w:p>
    <w:p w:rsidR="007114DA" w:rsidRPr="00551237" w:rsidRDefault="007114DA" w:rsidP="008E410F">
      <w:pPr>
        <w:numPr>
          <w:ilvl w:val="0"/>
          <w:numId w:val="18"/>
        </w:numPr>
        <w:rPr>
          <w:rFonts w:ascii="Arial" w:hAnsi="Arial" w:cs="Arial"/>
        </w:rPr>
      </w:pPr>
      <w:r w:rsidRPr="00551237">
        <w:rPr>
          <w:rFonts w:ascii="Arial" w:hAnsi="Arial" w:cs="Arial"/>
        </w:rPr>
        <w:t>Etude de pendule physique</w:t>
      </w:r>
    </w:p>
    <w:p w:rsidR="007114DA" w:rsidRPr="00551237" w:rsidRDefault="007114DA" w:rsidP="008E410F">
      <w:pPr>
        <w:numPr>
          <w:ilvl w:val="0"/>
          <w:numId w:val="18"/>
        </w:numPr>
        <w:rPr>
          <w:rFonts w:ascii="Arial" w:hAnsi="Arial" w:cs="Arial"/>
        </w:rPr>
      </w:pPr>
      <w:r w:rsidRPr="00551237">
        <w:rPr>
          <w:rFonts w:ascii="Arial" w:hAnsi="Arial" w:cs="Arial"/>
        </w:rPr>
        <w:t>Chute libre</w:t>
      </w:r>
    </w:p>
    <w:p w:rsidR="007114DA" w:rsidRPr="00551237" w:rsidRDefault="007114DA" w:rsidP="008E410F">
      <w:pPr>
        <w:numPr>
          <w:ilvl w:val="0"/>
          <w:numId w:val="18"/>
        </w:numPr>
        <w:rPr>
          <w:rFonts w:ascii="Arial" w:hAnsi="Arial" w:cs="Arial"/>
        </w:rPr>
      </w:pPr>
      <w:r w:rsidRPr="00551237">
        <w:rPr>
          <w:rFonts w:ascii="Arial" w:hAnsi="Arial" w:cs="Arial"/>
        </w:rPr>
        <w:t>Pendule simple</w:t>
      </w:r>
    </w:p>
    <w:p w:rsidR="007114DA" w:rsidRPr="00551237" w:rsidRDefault="007114DA" w:rsidP="008E410F">
      <w:pPr>
        <w:numPr>
          <w:ilvl w:val="0"/>
          <w:numId w:val="18"/>
        </w:numPr>
        <w:rPr>
          <w:rFonts w:ascii="Arial" w:hAnsi="Arial" w:cs="Arial"/>
        </w:rPr>
      </w:pPr>
      <w:r w:rsidRPr="00551237">
        <w:rPr>
          <w:rFonts w:ascii="Arial" w:hAnsi="Arial" w:cs="Arial"/>
        </w:rPr>
        <w:t>Pendule de Maxwell</w:t>
      </w:r>
    </w:p>
    <w:p w:rsidR="007114DA" w:rsidRPr="00551237" w:rsidRDefault="007114DA" w:rsidP="008E410F">
      <w:pPr>
        <w:numPr>
          <w:ilvl w:val="0"/>
          <w:numId w:val="18"/>
        </w:numPr>
        <w:rPr>
          <w:rFonts w:ascii="Arial" w:hAnsi="Arial" w:cs="Arial"/>
        </w:rPr>
      </w:pPr>
      <w:r w:rsidRPr="00551237">
        <w:rPr>
          <w:rFonts w:ascii="Arial" w:hAnsi="Arial" w:cs="Arial"/>
        </w:rPr>
        <w:t>Etude de la rotation d’un solide</w:t>
      </w:r>
    </w:p>
    <w:p w:rsidR="007114DA" w:rsidRPr="00551237" w:rsidRDefault="007114DA" w:rsidP="008E410F">
      <w:pPr>
        <w:numPr>
          <w:ilvl w:val="0"/>
          <w:numId w:val="18"/>
        </w:numPr>
        <w:rPr>
          <w:rFonts w:ascii="Arial" w:hAnsi="Arial" w:cs="Arial"/>
        </w:rPr>
      </w:pPr>
      <w:r w:rsidRPr="00551237">
        <w:rPr>
          <w:rFonts w:ascii="Arial" w:hAnsi="Arial" w:cs="Arial"/>
        </w:rPr>
        <w:t xml:space="preserve">Vérification de la fondamentale d’un mouvement circulaire – conservation de l’énergie mécanique </w:t>
      </w:r>
    </w:p>
    <w:p w:rsidR="00282359" w:rsidRPr="00551237" w:rsidRDefault="00282359" w:rsidP="00282359">
      <w:pPr>
        <w:spacing w:line="276" w:lineRule="auto"/>
        <w:jc w:val="both"/>
        <w:rPr>
          <w:rFonts w:ascii="Arial" w:hAnsi="Arial" w:cs="Arial"/>
          <w:b/>
        </w:rPr>
      </w:pPr>
    </w:p>
    <w:p w:rsidR="00282359" w:rsidRPr="00551237" w:rsidRDefault="00282359" w:rsidP="00282359">
      <w:pPr>
        <w:spacing w:line="276" w:lineRule="auto"/>
        <w:jc w:val="both"/>
        <w:rPr>
          <w:rFonts w:ascii="Arial" w:hAnsi="Arial" w:cs="Arial"/>
          <w:b/>
          <w:u w:val="single"/>
        </w:rPr>
      </w:pPr>
      <w:r w:rsidRPr="00551237">
        <w:rPr>
          <w:rFonts w:ascii="Arial" w:hAnsi="Arial" w:cs="Arial"/>
          <w:b/>
          <w:u w:val="single"/>
        </w:rPr>
        <w:t>Mode d’évaluation : </w:t>
      </w:r>
    </w:p>
    <w:p w:rsidR="00282359" w:rsidRPr="00551237" w:rsidRDefault="00282359" w:rsidP="00B32AA7">
      <w:pPr>
        <w:spacing w:line="276" w:lineRule="auto"/>
        <w:jc w:val="both"/>
        <w:rPr>
          <w:rFonts w:ascii="Arial" w:hAnsi="Arial" w:cs="Arial"/>
          <w:bCs/>
        </w:rPr>
      </w:pPr>
      <w:r w:rsidRPr="00551237">
        <w:rPr>
          <w:rFonts w:ascii="Arial" w:hAnsi="Arial" w:cs="Arial"/>
          <w:bCs/>
        </w:rPr>
        <w:t xml:space="preserve">Continu : </w:t>
      </w:r>
      <w:r w:rsidR="00B32AA7" w:rsidRPr="00551237">
        <w:rPr>
          <w:rFonts w:ascii="Arial" w:hAnsi="Arial" w:cs="Arial"/>
          <w:bCs/>
        </w:rPr>
        <w:t>50</w:t>
      </w:r>
      <w:r w:rsidRPr="00551237">
        <w:rPr>
          <w:rFonts w:ascii="Arial" w:hAnsi="Arial" w:cs="Arial"/>
          <w:bCs/>
        </w:rPr>
        <w:t xml:space="preserve">%    Examen : </w:t>
      </w:r>
      <w:r w:rsidR="00B32AA7" w:rsidRPr="00551237">
        <w:rPr>
          <w:rFonts w:ascii="Arial" w:hAnsi="Arial" w:cs="Arial"/>
          <w:bCs/>
        </w:rPr>
        <w:t>50</w:t>
      </w:r>
      <w:r w:rsidRPr="00551237">
        <w:rPr>
          <w:rFonts w:ascii="Arial" w:hAnsi="Arial" w:cs="Arial"/>
          <w:bCs/>
        </w:rPr>
        <w:t>%</w:t>
      </w:r>
    </w:p>
    <w:p w:rsidR="00282359" w:rsidRPr="00551237" w:rsidRDefault="00282359" w:rsidP="00282359">
      <w:pPr>
        <w:spacing w:line="276" w:lineRule="auto"/>
        <w:jc w:val="both"/>
        <w:rPr>
          <w:rFonts w:ascii="Arial" w:hAnsi="Arial" w:cs="Arial"/>
          <w:b/>
        </w:rPr>
      </w:pPr>
    </w:p>
    <w:p w:rsidR="00282359" w:rsidRPr="00551237" w:rsidRDefault="00282359" w:rsidP="00282359">
      <w:pPr>
        <w:spacing w:line="276" w:lineRule="auto"/>
        <w:jc w:val="both"/>
        <w:rPr>
          <w:rFonts w:ascii="Arial" w:hAnsi="Arial" w:cs="Arial"/>
          <w:iCs/>
        </w:rPr>
      </w:pPr>
      <w:r w:rsidRPr="00551237">
        <w:rPr>
          <w:rFonts w:ascii="Arial" w:hAnsi="Arial" w:cs="Arial"/>
          <w:b/>
          <w:u w:val="single"/>
        </w:rPr>
        <w:t>Références</w:t>
      </w:r>
      <w:r w:rsidRPr="00551237">
        <w:rPr>
          <w:rFonts w:ascii="Arial" w:hAnsi="Arial" w:cs="Arial"/>
        </w:rPr>
        <w:t xml:space="preserve"> </w:t>
      </w:r>
      <w:r w:rsidRPr="00551237">
        <w:rPr>
          <w:rFonts w:ascii="Arial" w:hAnsi="Arial" w:cs="Arial"/>
          <w:i/>
          <w:iCs/>
        </w:rPr>
        <w:t>(Livres</w:t>
      </w:r>
      <w:r w:rsidRPr="00551237">
        <w:rPr>
          <w:rFonts w:ascii="Arial" w:hAnsi="Arial" w:cs="Arial"/>
          <w:i/>
        </w:rPr>
        <w:t xml:space="preserve"> et polycopiés, sites internet, </w:t>
      </w:r>
      <w:proofErr w:type="spellStart"/>
      <w:r w:rsidRPr="00551237">
        <w:rPr>
          <w:rFonts w:ascii="Arial" w:hAnsi="Arial" w:cs="Arial"/>
          <w:i/>
        </w:rPr>
        <w:t>etc</w:t>
      </w:r>
      <w:proofErr w:type="spellEnd"/>
      <w:r w:rsidRPr="00551237">
        <w:rPr>
          <w:rFonts w:ascii="Arial" w:hAnsi="Arial" w:cs="Arial"/>
          <w:i/>
        </w:rPr>
        <w:t>)</w:t>
      </w:r>
      <w:r w:rsidRPr="00551237">
        <w:rPr>
          <w:rFonts w:ascii="Arial" w:hAnsi="Arial" w:cs="Arial"/>
          <w:iCs/>
        </w:rPr>
        <w:t> :</w:t>
      </w:r>
    </w:p>
    <w:p w:rsidR="00B43A91" w:rsidRPr="00551237" w:rsidRDefault="00B43A91" w:rsidP="00B32AA7">
      <w:pPr>
        <w:jc w:val="both"/>
        <w:rPr>
          <w:rFonts w:ascii="Arial" w:hAnsi="Arial" w:cs="Arial"/>
          <w:sz w:val="22"/>
          <w:szCs w:val="22"/>
        </w:rPr>
      </w:pPr>
    </w:p>
    <w:p w:rsidR="00DD0946" w:rsidRPr="00551237" w:rsidRDefault="00DD0946" w:rsidP="00DD0946">
      <w:pPr>
        <w:numPr>
          <w:ilvl w:val="0"/>
          <w:numId w:val="2"/>
        </w:numPr>
        <w:ind w:left="284" w:hanging="284"/>
        <w:jc w:val="both"/>
        <w:rPr>
          <w:rFonts w:ascii="Arial" w:hAnsi="Arial" w:cs="Arial"/>
          <w:sz w:val="22"/>
          <w:szCs w:val="22"/>
        </w:rPr>
      </w:pPr>
      <w:r w:rsidRPr="00551237">
        <w:rPr>
          <w:rFonts w:ascii="Arial" w:hAnsi="Arial" w:cs="Arial"/>
          <w:sz w:val="22"/>
          <w:szCs w:val="22"/>
        </w:rPr>
        <w:t xml:space="preserve">T. HANNI,  </w:t>
      </w:r>
      <w:r w:rsidRPr="00551237">
        <w:rPr>
          <w:rFonts w:ascii="Arial" w:hAnsi="Arial" w:cs="Arial"/>
          <w:i/>
          <w:iCs/>
          <w:sz w:val="22"/>
          <w:szCs w:val="22"/>
        </w:rPr>
        <w:t>Mécanique générale</w:t>
      </w:r>
      <w:r w:rsidRPr="00551237">
        <w:rPr>
          <w:rFonts w:ascii="Arial" w:hAnsi="Arial" w:cs="Arial"/>
          <w:sz w:val="22"/>
          <w:szCs w:val="22"/>
        </w:rPr>
        <w:t xml:space="preserve"> </w:t>
      </w:r>
      <w:r w:rsidRPr="00551237">
        <w:rPr>
          <w:rFonts w:ascii="Arial" w:hAnsi="Arial" w:cs="Arial"/>
          <w:i/>
          <w:iCs/>
          <w:sz w:val="22"/>
          <w:szCs w:val="22"/>
        </w:rPr>
        <w:t>cours et exercices</w:t>
      </w:r>
      <w:r w:rsidRPr="00551237">
        <w:rPr>
          <w:rFonts w:ascii="Arial" w:hAnsi="Arial" w:cs="Arial"/>
          <w:sz w:val="22"/>
          <w:szCs w:val="22"/>
        </w:rPr>
        <w:t>, OPU (1996).</w:t>
      </w:r>
    </w:p>
    <w:p w:rsidR="00DD0946" w:rsidRPr="00551237" w:rsidRDefault="00DD0946" w:rsidP="00DD0946">
      <w:pPr>
        <w:numPr>
          <w:ilvl w:val="0"/>
          <w:numId w:val="2"/>
        </w:numPr>
        <w:ind w:left="284" w:hanging="284"/>
        <w:jc w:val="both"/>
        <w:rPr>
          <w:rStyle w:val="StrongEmphasis"/>
          <w:rFonts w:ascii="Arial" w:hAnsi="Arial" w:cs="Arial"/>
          <w:b w:val="0"/>
          <w:bCs w:val="0"/>
          <w:sz w:val="22"/>
          <w:szCs w:val="22"/>
        </w:rPr>
      </w:pPr>
      <w:r w:rsidRPr="00551237">
        <w:rPr>
          <w:rStyle w:val="StrongEmphasis"/>
          <w:rFonts w:ascii="Arial" w:hAnsi="Arial" w:cs="Arial"/>
          <w:b w:val="0"/>
          <w:bCs w:val="0"/>
          <w:sz w:val="22"/>
          <w:szCs w:val="22"/>
        </w:rPr>
        <w:t xml:space="preserve">J TAYLOR, </w:t>
      </w:r>
      <w:r w:rsidRPr="00551237">
        <w:rPr>
          <w:rStyle w:val="StrongEmphasis"/>
          <w:rFonts w:ascii="Arial" w:hAnsi="Arial" w:cs="Arial"/>
          <w:b w:val="0"/>
          <w:bCs w:val="0"/>
          <w:i/>
          <w:iCs/>
          <w:sz w:val="22"/>
          <w:szCs w:val="22"/>
        </w:rPr>
        <w:t>Incertitudes et analyse des erreurs dans les mesures physiques</w:t>
      </w:r>
      <w:r w:rsidRPr="00551237">
        <w:rPr>
          <w:rStyle w:val="StrongEmphasis"/>
          <w:rFonts w:ascii="Arial" w:hAnsi="Arial" w:cs="Arial"/>
          <w:b w:val="0"/>
          <w:bCs w:val="0"/>
          <w:sz w:val="22"/>
          <w:szCs w:val="22"/>
        </w:rPr>
        <w:t xml:space="preserve">, </w:t>
      </w:r>
      <w:proofErr w:type="spellStart"/>
      <w:r w:rsidRPr="00551237">
        <w:rPr>
          <w:rStyle w:val="StrongEmphasis"/>
          <w:rFonts w:ascii="Arial" w:hAnsi="Arial" w:cs="Arial"/>
          <w:b w:val="0"/>
          <w:bCs w:val="0"/>
          <w:sz w:val="22"/>
          <w:szCs w:val="22"/>
        </w:rPr>
        <w:t>Dunod</w:t>
      </w:r>
      <w:proofErr w:type="spellEnd"/>
      <w:r w:rsidRPr="00551237">
        <w:rPr>
          <w:rStyle w:val="StrongEmphasis"/>
          <w:rFonts w:ascii="Arial" w:hAnsi="Arial" w:cs="Arial"/>
          <w:b w:val="0"/>
          <w:bCs w:val="0"/>
          <w:sz w:val="22"/>
          <w:szCs w:val="22"/>
        </w:rPr>
        <w:t>, Paris, (2000).</w:t>
      </w:r>
    </w:p>
    <w:p w:rsidR="00DD0946" w:rsidRPr="00551237" w:rsidRDefault="00DD0946" w:rsidP="00DD0946">
      <w:pPr>
        <w:numPr>
          <w:ilvl w:val="0"/>
          <w:numId w:val="2"/>
        </w:numPr>
        <w:ind w:left="284" w:hanging="284"/>
        <w:jc w:val="both"/>
        <w:rPr>
          <w:rStyle w:val="StrongEmphasis"/>
          <w:rFonts w:ascii="Arial" w:hAnsi="Arial" w:cs="Arial"/>
          <w:b w:val="0"/>
          <w:bCs w:val="0"/>
          <w:sz w:val="22"/>
          <w:szCs w:val="22"/>
        </w:rPr>
      </w:pPr>
      <w:r w:rsidRPr="00551237">
        <w:rPr>
          <w:rStyle w:val="StrongEmphasis"/>
          <w:rFonts w:ascii="Arial" w:hAnsi="Arial" w:cs="Arial"/>
          <w:b w:val="0"/>
          <w:bCs w:val="0"/>
          <w:sz w:val="22"/>
          <w:szCs w:val="22"/>
        </w:rPr>
        <w:t xml:space="preserve">H. LUMBROSO, </w:t>
      </w:r>
      <w:r w:rsidRPr="00551237">
        <w:rPr>
          <w:rStyle w:val="StrongEmphasis"/>
          <w:rFonts w:ascii="Arial" w:hAnsi="Arial" w:cs="Arial"/>
          <w:b w:val="0"/>
          <w:bCs w:val="0"/>
          <w:i/>
          <w:iCs/>
          <w:sz w:val="22"/>
          <w:szCs w:val="22"/>
        </w:rPr>
        <w:t xml:space="preserve">Mécanique  du  point, </w:t>
      </w:r>
      <w:r w:rsidRPr="00551237">
        <w:rPr>
          <w:rStyle w:val="StrongEmphasis"/>
          <w:rFonts w:ascii="Arial" w:hAnsi="Arial" w:cs="Arial"/>
          <w:b w:val="0"/>
          <w:bCs w:val="0"/>
          <w:sz w:val="22"/>
          <w:szCs w:val="22"/>
        </w:rPr>
        <w:t>1</w:t>
      </w:r>
      <w:r w:rsidRPr="00551237">
        <w:rPr>
          <w:rStyle w:val="StrongEmphasis"/>
          <w:rFonts w:ascii="Arial" w:hAnsi="Arial" w:cs="Arial"/>
          <w:b w:val="0"/>
          <w:bCs w:val="0"/>
          <w:sz w:val="22"/>
          <w:szCs w:val="22"/>
          <w:vertAlign w:val="superscript"/>
        </w:rPr>
        <w:t>ère</w:t>
      </w:r>
      <w:r w:rsidRPr="00551237">
        <w:rPr>
          <w:rStyle w:val="StrongEmphasis"/>
          <w:rFonts w:ascii="Arial" w:hAnsi="Arial" w:cs="Arial"/>
          <w:b w:val="0"/>
          <w:bCs w:val="0"/>
          <w:sz w:val="22"/>
          <w:szCs w:val="22"/>
        </w:rPr>
        <w:t xml:space="preserve"> an.  MPSI  -  PCSI  -  PTSI  -  Problèmes  résolus,</w:t>
      </w:r>
    </w:p>
    <w:p w:rsidR="00DD0946" w:rsidRPr="00551237" w:rsidRDefault="00DD0946" w:rsidP="00DD0946">
      <w:pPr>
        <w:numPr>
          <w:ilvl w:val="0"/>
          <w:numId w:val="2"/>
        </w:numPr>
        <w:ind w:left="284" w:hanging="284"/>
        <w:jc w:val="both"/>
        <w:rPr>
          <w:rStyle w:val="StrongEmphasis"/>
          <w:rFonts w:ascii="Arial" w:hAnsi="Arial" w:cs="Arial"/>
          <w:b w:val="0"/>
          <w:bCs w:val="0"/>
          <w:sz w:val="22"/>
          <w:szCs w:val="22"/>
        </w:rPr>
      </w:pPr>
      <w:r w:rsidRPr="00551237">
        <w:rPr>
          <w:rStyle w:val="StrongEmphasis"/>
          <w:rFonts w:ascii="Arial" w:hAnsi="Arial" w:cs="Arial"/>
          <w:b w:val="0"/>
          <w:bCs w:val="0"/>
          <w:sz w:val="22"/>
          <w:szCs w:val="22"/>
        </w:rPr>
        <w:t xml:space="preserve">F. FAGET, M. MAZZASCHI, </w:t>
      </w:r>
      <w:r w:rsidRPr="00551237">
        <w:rPr>
          <w:rStyle w:val="StrongEmphasis"/>
          <w:rFonts w:ascii="Arial" w:hAnsi="Arial" w:cs="Arial"/>
          <w:b w:val="0"/>
          <w:bCs w:val="0"/>
          <w:i/>
          <w:iCs/>
          <w:sz w:val="22"/>
          <w:szCs w:val="22"/>
        </w:rPr>
        <w:t>Mécanique du point, Exercices corrigés</w:t>
      </w:r>
      <w:r w:rsidRPr="00551237">
        <w:rPr>
          <w:rStyle w:val="StrongEmphasis"/>
          <w:rFonts w:ascii="Arial" w:hAnsi="Arial" w:cs="Arial"/>
          <w:b w:val="0"/>
          <w:bCs w:val="0"/>
          <w:sz w:val="22"/>
          <w:szCs w:val="22"/>
        </w:rPr>
        <w:t xml:space="preserve">, Ed. </w:t>
      </w:r>
      <w:proofErr w:type="spellStart"/>
      <w:r w:rsidRPr="00551237">
        <w:rPr>
          <w:rStyle w:val="StrongEmphasis"/>
          <w:rFonts w:ascii="Arial" w:hAnsi="Arial" w:cs="Arial"/>
          <w:b w:val="0"/>
          <w:bCs w:val="0"/>
          <w:sz w:val="22"/>
          <w:szCs w:val="22"/>
        </w:rPr>
        <w:t>Dunod</w:t>
      </w:r>
      <w:proofErr w:type="spellEnd"/>
      <w:r w:rsidRPr="00551237">
        <w:rPr>
          <w:rStyle w:val="StrongEmphasis"/>
          <w:rFonts w:ascii="Arial" w:hAnsi="Arial" w:cs="Arial"/>
          <w:b w:val="0"/>
          <w:bCs w:val="0"/>
          <w:sz w:val="22"/>
          <w:szCs w:val="22"/>
        </w:rPr>
        <w:t xml:space="preserve"> Paris, (1999)</w:t>
      </w:r>
    </w:p>
    <w:p w:rsidR="00B43A91" w:rsidRPr="00551237" w:rsidRDefault="00B43A91" w:rsidP="00B32AA7">
      <w:pPr>
        <w:jc w:val="both"/>
        <w:rPr>
          <w:rFonts w:ascii="Arial" w:hAnsi="Arial" w:cs="Arial"/>
          <w:sz w:val="22"/>
          <w:szCs w:val="22"/>
        </w:rPr>
      </w:pPr>
    </w:p>
    <w:p w:rsidR="00B43A91" w:rsidRPr="00551237" w:rsidRDefault="00B43A91" w:rsidP="00B32AA7">
      <w:pPr>
        <w:jc w:val="both"/>
        <w:rPr>
          <w:rFonts w:ascii="Arial" w:hAnsi="Arial" w:cs="Arial"/>
          <w:sz w:val="22"/>
          <w:szCs w:val="22"/>
        </w:rPr>
      </w:pPr>
    </w:p>
    <w:p w:rsidR="00B43A91" w:rsidRPr="00551237" w:rsidRDefault="00B43A91" w:rsidP="00B32AA7">
      <w:pPr>
        <w:jc w:val="both"/>
        <w:rPr>
          <w:rFonts w:ascii="Arial" w:hAnsi="Arial" w:cs="Arial"/>
          <w:sz w:val="22"/>
          <w:szCs w:val="22"/>
        </w:rPr>
      </w:pPr>
    </w:p>
    <w:p w:rsidR="00B32AA7" w:rsidRPr="00927409" w:rsidRDefault="00B32AA7" w:rsidP="00B32AA7">
      <w:pPr>
        <w:jc w:val="both"/>
        <w:rPr>
          <w:rFonts w:ascii="Arial" w:hAnsi="Arial" w:cs="Arial"/>
          <w:color w:val="0000CC"/>
          <w:sz w:val="22"/>
          <w:szCs w:val="22"/>
        </w:rPr>
      </w:pPr>
    </w:p>
    <w:p w:rsidR="00B32AA7" w:rsidRPr="00927409" w:rsidRDefault="00B32AA7" w:rsidP="00B32AA7">
      <w:pPr>
        <w:jc w:val="both"/>
        <w:rPr>
          <w:rFonts w:ascii="Arial" w:hAnsi="Arial" w:cs="Arial"/>
          <w:color w:val="0000CC"/>
          <w:sz w:val="22"/>
          <w:szCs w:val="22"/>
        </w:rPr>
      </w:pPr>
    </w:p>
    <w:p w:rsidR="00B32AA7" w:rsidRPr="00927409" w:rsidRDefault="00B32AA7" w:rsidP="00B32AA7">
      <w:pPr>
        <w:jc w:val="both"/>
        <w:rPr>
          <w:rFonts w:ascii="Arial" w:hAnsi="Arial" w:cs="Arial"/>
          <w:color w:val="0000CC"/>
          <w:sz w:val="22"/>
          <w:szCs w:val="22"/>
        </w:rPr>
      </w:pPr>
    </w:p>
    <w:p w:rsidR="00B32AA7" w:rsidRPr="00927409" w:rsidRDefault="00B32AA7" w:rsidP="00B32AA7">
      <w:pPr>
        <w:jc w:val="both"/>
        <w:rPr>
          <w:rFonts w:ascii="Arial" w:hAnsi="Arial" w:cs="Arial"/>
          <w:color w:val="0000CC"/>
          <w:sz w:val="22"/>
          <w:szCs w:val="22"/>
        </w:rPr>
      </w:pPr>
    </w:p>
    <w:p w:rsidR="00B32AA7" w:rsidRPr="00927409" w:rsidRDefault="00B32AA7" w:rsidP="00B32AA7">
      <w:pPr>
        <w:jc w:val="both"/>
        <w:rPr>
          <w:rFonts w:ascii="Arial" w:hAnsi="Arial" w:cs="Arial"/>
          <w:color w:val="0000CC"/>
          <w:sz w:val="22"/>
          <w:szCs w:val="22"/>
        </w:rPr>
      </w:pPr>
    </w:p>
    <w:p w:rsidR="00B32AA7" w:rsidRPr="00927409" w:rsidRDefault="00B32AA7" w:rsidP="00B32AA7">
      <w:pPr>
        <w:jc w:val="both"/>
        <w:rPr>
          <w:rFonts w:ascii="Arial" w:hAnsi="Arial" w:cs="Arial"/>
          <w:color w:val="0000CC"/>
          <w:sz w:val="22"/>
          <w:szCs w:val="22"/>
        </w:rPr>
      </w:pPr>
    </w:p>
    <w:p w:rsidR="00B32AA7" w:rsidRPr="00927409" w:rsidRDefault="00B32AA7" w:rsidP="00B32AA7">
      <w:pPr>
        <w:jc w:val="both"/>
        <w:rPr>
          <w:rFonts w:ascii="Arial" w:hAnsi="Arial" w:cs="Arial"/>
          <w:color w:val="0000CC"/>
          <w:sz w:val="22"/>
          <w:szCs w:val="22"/>
        </w:rPr>
      </w:pPr>
    </w:p>
    <w:p w:rsidR="00B32AA7" w:rsidRPr="00927409" w:rsidRDefault="00B32AA7" w:rsidP="00B32AA7">
      <w:pPr>
        <w:jc w:val="both"/>
        <w:rPr>
          <w:rFonts w:ascii="Arial" w:hAnsi="Arial" w:cs="Arial"/>
          <w:color w:val="0000CC"/>
          <w:sz w:val="22"/>
          <w:szCs w:val="22"/>
        </w:rPr>
      </w:pPr>
    </w:p>
    <w:p w:rsidR="00B32AA7" w:rsidRPr="00927409" w:rsidRDefault="00B32AA7" w:rsidP="00B32AA7">
      <w:pPr>
        <w:jc w:val="both"/>
        <w:rPr>
          <w:rFonts w:ascii="Arial" w:hAnsi="Arial" w:cs="Arial"/>
          <w:color w:val="0000CC"/>
          <w:sz w:val="22"/>
          <w:szCs w:val="22"/>
        </w:rPr>
      </w:pPr>
    </w:p>
    <w:p w:rsidR="004F2F65" w:rsidRPr="00927409" w:rsidRDefault="004F2F65" w:rsidP="00B32AA7">
      <w:pPr>
        <w:jc w:val="both"/>
        <w:rPr>
          <w:rFonts w:ascii="Arial" w:hAnsi="Arial" w:cs="Arial"/>
          <w:color w:val="0000CC"/>
          <w:sz w:val="22"/>
          <w:szCs w:val="22"/>
        </w:rPr>
      </w:pPr>
    </w:p>
    <w:p w:rsidR="00023A76" w:rsidRPr="00927409" w:rsidRDefault="00023A76" w:rsidP="00B32AA7">
      <w:pPr>
        <w:jc w:val="both"/>
        <w:rPr>
          <w:rFonts w:ascii="Arial" w:hAnsi="Arial" w:cs="Arial"/>
          <w:color w:val="0000CC"/>
          <w:sz w:val="22"/>
          <w:szCs w:val="22"/>
        </w:rPr>
      </w:pPr>
    </w:p>
    <w:p w:rsidR="00023A76" w:rsidRPr="00927409" w:rsidRDefault="00023A76" w:rsidP="00B32AA7">
      <w:pPr>
        <w:jc w:val="both"/>
        <w:rPr>
          <w:rFonts w:ascii="Arial" w:hAnsi="Arial" w:cs="Arial"/>
          <w:color w:val="0000CC"/>
          <w:sz w:val="22"/>
          <w:szCs w:val="22"/>
        </w:rPr>
      </w:pPr>
    </w:p>
    <w:p w:rsidR="00023A76" w:rsidRPr="00927409" w:rsidRDefault="00023A76" w:rsidP="00B32AA7">
      <w:pPr>
        <w:jc w:val="both"/>
        <w:rPr>
          <w:rFonts w:ascii="Arial" w:hAnsi="Arial" w:cs="Arial"/>
          <w:color w:val="0000CC"/>
          <w:sz w:val="22"/>
          <w:szCs w:val="22"/>
        </w:rPr>
      </w:pPr>
    </w:p>
    <w:p w:rsidR="00825046" w:rsidRPr="00927409" w:rsidRDefault="00825046" w:rsidP="00B32AA7">
      <w:pPr>
        <w:jc w:val="both"/>
        <w:rPr>
          <w:rFonts w:ascii="Arial" w:hAnsi="Arial" w:cs="Arial"/>
          <w:color w:val="0000CC"/>
          <w:sz w:val="22"/>
          <w:szCs w:val="22"/>
        </w:rPr>
      </w:pPr>
    </w:p>
    <w:p w:rsidR="00B43A91" w:rsidRPr="00927409" w:rsidRDefault="00B43A91" w:rsidP="00682AE6">
      <w:pPr>
        <w:spacing w:line="276" w:lineRule="auto"/>
        <w:jc w:val="both"/>
        <w:rPr>
          <w:rFonts w:ascii="Arial" w:hAnsi="Arial" w:cs="Arial"/>
          <w:b/>
          <w:iCs/>
          <w:color w:val="0000CC"/>
        </w:rPr>
      </w:pPr>
      <w:r w:rsidRPr="00927409">
        <w:rPr>
          <w:rFonts w:ascii="Arial" w:hAnsi="Arial" w:cs="Arial"/>
          <w:b/>
          <w:color w:val="0000CC"/>
        </w:rPr>
        <w:lastRenderedPageBreak/>
        <w:t>Semestre </w:t>
      </w:r>
      <w:r w:rsidRPr="00927409">
        <w:rPr>
          <w:rFonts w:ascii="Arial" w:hAnsi="Arial" w:cs="Arial"/>
          <w:b/>
          <w:iCs/>
          <w:color w:val="0000CC"/>
        </w:rPr>
        <w:t xml:space="preserve">: </w:t>
      </w:r>
      <w:r w:rsidR="00682AE6" w:rsidRPr="00927409">
        <w:rPr>
          <w:rFonts w:ascii="Arial" w:hAnsi="Arial" w:cs="Arial"/>
          <w:b/>
          <w:iCs/>
          <w:color w:val="0000CC"/>
        </w:rPr>
        <w:t>1</w:t>
      </w:r>
    </w:p>
    <w:p w:rsidR="00B43A91" w:rsidRPr="00927409" w:rsidRDefault="00B43A91" w:rsidP="00B43A91">
      <w:pPr>
        <w:spacing w:line="276" w:lineRule="auto"/>
        <w:jc w:val="both"/>
        <w:rPr>
          <w:rFonts w:ascii="Arial" w:hAnsi="Arial" w:cs="Arial"/>
          <w:b/>
          <w:iCs/>
          <w:color w:val="0000CC"/>
        </w:rPr>
      </w:pPr>
      <w:r w:rsidRPr="00927409">
        <w:rPr>
          <w:rFonts w:ascii="Arial" w:hAnsi="Arial" w:cs="Arial"/>
          <w:b/>
          <w:iCs/>
          <w:color w:val="0000CC"/>
        </w:rPr>
        <w:t>UE : Méthodologie</w:t>
      </w:r>
    </w:p>
    <w:p w:rsidR="00B43A91" w:rsidRPr="00927409" w:rsidRDefault="00B43A91" w:rsidP="00A77DA0">
      <w:pPr>
        <w:spacing w:line="276" w:lineRule="auto"/>
        <w:jc w:val="both"/>
        <w:rPr>
          <w:rFonts w:ascii="Arial" w:hAnsi="Arial" w:cs="Arial"/>
          <w:iCs/>
          <w:color w:val="0000CC"/>
        </w:rPr>
      </w:pPr>
      <w:r w:rsidRPr="00927409">
        <w:rPr>
          <w:rFonts w:ascii="Arial" w:hAnsi="Arial" w:cs="Arial"/>
          <w:b/>
          <w:iCs/>
          <w:color w:val="0000CC"/>
        </w:rPr>
        <w:t xml:space="preserve">Matière : </w:t>
      </w:r>
      <w:r w:rsidR="00A77DA0" w:rsidRPr="00927409">
        <w:rPr>
          <w:rFonts w:ascii="Arial" w:hAnsi="Arial" w:cs="Arial"/>
          <w:b/>
          <w:bCs/>
          <w:color w:val="0000CC"/>
        </w:rPr>
        <w:t>TP Chimie 1</w:t>
      </w:r>
    </w:p>
    <w:p w:rsidR="00B43A91" w:rsidRPr="00927409" w:rsidRDefault="00B43A91" w:rsidP="00B43A91">
      <w:pPr>
        <w:spacing w:line="276" w:lineRule="auto"/>
        <w:jc w:val="both"/>
        <w:rPr>
          <w:rFonts w:ascii="Arial" w:hAnsi="Arial" w:cs="Arial"/>
          <w:b/>
          <w:bCs/>
          <w:iCs/>
          <w:color w:val="0000CC"/>
        </w:rPr>
      </w:pPr>
    </w:p>
    <w:p w:rsidR="00B43A91" w:rsidRPr="00551237" w:rsidRDefault="00B43A91" w:rsidP="00B43A91">
      <w:pPr>
        <w:spacing w:line="276" w:lineRule="auto"/>
        <w:jc w:val="both"/>
        <w:rPr>
          <w:rFonts w:ascii="Arial" w:hAnsi="Arial" w:cs="Arial"/>
          <w:i/>
        </w:rPr>
      </w:pPr>
      <w:r w:rsidRPr="00551237">
        <w:rPr>
          <w:rFonts w:ascii="Arial" w:hAnsi="Arial" w:cs="Arial"/>
          <w:b/>
          <w:u w:val="single"/>
        </w:rPr>
        <w:t>Objectifs de l’enseignement</w:t>
      </w:r>
      <w:r w:rsidRPr="00551237">
        <w:rPr>
          <w:rFonts w:ascii="Arial" w:hAnsi="Arial" w:cs="Arial"/>
        </w:rPr>
        <w:t xml:space="preserve"> </w:t>
      </w:r>
    </w:p>
    <w:p w:rsidR="00311DBA" w:rsidRPr="00551237" w:rsidRDefault="00311DBA" w:rsidP="00311DBA">
      <w:pPr>
        <w:numPr>
          <w:ilvl w:val="0"/>
          <w:numId w:val="1"/>
        </w:numPr>
        <w:spacing w:line="276" w:lineRule="auto"/>
        <w:jc w:val="both"/>
        <w:rPr>
          <w:rFonts w:ascii="Arial" w:hAnsi="Arial" w:cs="Arial"/>
          <w:i/>
          <w:iCs/>
        </w:rPr>
      </w:pPr>
      <w:r w:rsidRPr="00551237">
        <w:rPr>
          <w:rFonts w:ascii="Arial" w:hAnsi="Arial" w:cs="Arial"/>
          <w:i/>
          <w:iCs/>
        </w:rPr>
        <w:t>Initiation à la manipulation en chimie avec le  respect de règles de sécurité. Apprentissage aux travaux pratiques élémentaires de chimie.et manipulation de matériels de mesure.</w:t>
      </w:r>
    </w:p>
    <w:p w:rsidR="00B43A91" w:rsidRPr="00551237" w:rsidRDefault="00B43A91" w:rsidP="00B43A91">
      <w:pPr>
        <w:spacing w:line="276" w:lineRule="auto"/>
        <w:jc w:val="both"/>
        <w:rPr>
          <w:rFonts w:ascii="Arial" w:hAnsi="Arial" w:cs="Arial"/>
          <w:i/>
        </w:rPr>
      </w:pPr>
    </w:p>
    <w:p w:rsidR="00B43A91" w:rsidRPr="00551237" w:rsidRDefault="00B43A91" w:rsidP="00B43A91">
      <w:pPr>
        <w:spacing w:line="276" w:lineRule="auto"/>
        <w:jc w:val="both"/>
        <w:rPr>
          <w:rFonts w:ascii="Arial" w:hAnsi="Arial" w:cs="Arial"/>
          <w:i/>
        </w:rPr>
      </w:pPr>
      <w:r w:rsidRPr="00551237">
        <w:rPr>
          <w:rFonts w:ascii="Arial" w:hAnsi="Arial" w:cs="Arial"/>
          <w:b/>
          <w:u w:val="single"/>
        </w:rPr>
        <w:t>Connaissances préalables recommandées</w:t>
      </w:r>
      <w:r w:rsidRPr="00551237">
        <w:rPr>
          <w:rFonts w:ascii="Arial" w:hAnsi="Arial" w:cs="Arial"/>
          <w:b/>
        </w:rPr>
        <w:t xml:space="preserve"> </w:t>
      </w:r>
    </w:p>
    <w:p w:rsidR="00023A76" w:rsidRPr="00551237" w:rsidRDefault="00023A76" w:rsidP="00023A76">
      <w:pPr>
        <w:numPr>
          <w:ilvl w:val="0"/>
          <w:numId w:val="1"/>
        </w:numPr>
        <w:spacing w:line="276" w:lineRule="auto"/>
        <w:jc w:val="both"/>
        <w:rPr>
          <w:rFonts w:ascii="Arial" w:hAnsi="Arial" w:cs="Arial"/>
          <w:i/>
        </w:rPr>
      </w:pPr>
      <w:r w:rsidRPr="00551237">
        <w:rPr>
          <w:rFonts w:ascii="Arial" w:hAnsi="Arial" w:cs="Arial"/>
          <w:i/>
        </w:rPr>
        <w:t>Il est recommandé d’avoir bien maîtrisé les sciences physiques dans le cycle secondaire.</w:t>
      </w:r>
    </w:p>
    <w:p w:rsidR="00023A76" w:rsidRPr="00551237" w:rsidRDefault="00023A76" w:rsidP="00023A76">
      <w:pPr>
        <w:spacing w:line="276" w:lineRule="auto"/>
        <w:ind w:left="1080"/>
        <w:jc w:val="both"/>
        <w:rPr>
          <w:rFonts w:ascii="Arial" w:hAnsi="Arial" w:cs="Arial"/>
          <w:i/>
        </w:rPr>
      </w:pPr>
    </w:p>
    <w:p w:rsidR="00B43A91" w:rsidRPr="00551237" w:rsidRDefault="00B43A91" w:rsidP="00B43A91">
      <w:pPr>
        <w:spacing w:line="276" w:lineRule="auto"/>
        <w:jc w:val="both"/>
        <w:rPr>
          <w:rFonts w:ascii="Arial" w:hAnsi="Arial" w:cs="Arial"/>
          <w:b/>
        </w:rPr>
      </w:pPr>
      <w:r w:rsidRPr="00551237">
        <w:rPr>
          <w:rFonts w:ascii="Arial" w:hAnsi="Arial" w:cs="Arial"/>
          <w:b/>
          <w:u w:val="single"/>
        </w:rPr>
        <w:t>Contenu de la matière</w:t>
      </w:r>
      <w:r w:rsidRPr="00551237">
        <w:rPr>
          <w:rFonts w:ascii="Arial" w:hAnsi="Arial" w:cs="Arial"/>
          <w:b/>
        </w:rPr>
        <w:t> : </w:t>
      </w:r>
    </w:p>
    <w:p w:rsidR="007114DA" w:rsidRPr="00551237" w:rsidRDefault="007114DA" w:rsidP="008E410F">
      <w:pPr>
        <w:numPr>
          <w:ilvl w:val="0"/>
          <w:numId w:val="19"/>
        </w:numPr>
        <w:rPr>
          <w:rFonts w:ascii="Arial" w:hAnsi="Arial" w:cs="Arial"/>
        </w:rPr>
      </w:pPr>
      <w:r w:rsidRPr="00551237">
        <w:rPr>
          <w:rFonts w:ascii="Arial" w:hAnsi="Arial" w:cs="Arial"/>
        </w:rPr>
        <w:t>Sécurité et initiation à la manipulation en chimie</w:t>
      </w:r>
    </w:p>
    <w:p w:rsidR="007114DA" w:rsidRPr="00551237" w:rsidRDefault="007114DA" w:rsidP="008E410F">
      <w:pPr>
        <w:numPr>
          <w:ilvl w:val="0"/>
          <w:numId w:val="19"/>
        </w:numPr>
        <w:rPr>
          <w:rFonts w:ascii="Arial" w:hAnsi="Arial" w:cs="Arial"/>
        </w:rPr>
      </w:pPr>
      <w:r w:rsidRPr="00551237">
        <w:rPr>
          <w:rFonts w:ascii="Arial" w:hAnsi="Arial" w:cs="Arial"/>
        </w:rPr>
        <w:t>Dosages acide-base</w:t>
      </w:r>
    </w:p>
    <w:p w:rsidR="007114DA" w:rsidRPr="00551237" w:rsidRDefault="007114DA" w:rsidP="008E410F">
      <w:pPr>
        <w:numPr>
          <w:ilvl w:val="0"/>
          <w:numId w:val="19"/>
        </w:numPr>
        <w:rPr>
          <w:rFonts w:ascii="Arial" w:hAnsi="Arial" w:cs="Arial"/>
        </w:rPr>
      </w:pPr>
      <w:r w:rsidRPr="00551237">
        <w:rPr>
          <w:rFonts w:ascii="Arial" w:hAnsi="Arial" w:cs="Arial"/>
        </w:rPr>
        <w:t>Recherche d’une masse molaire</w:t>
      </w:r>
    </w:p>
    <w:p w:rsidR="007114DA" w:rsidRPr="00551237" w:rsidRDefault="007114DA" w:rsidP="008E410F">
      <w:pPr>
        <w:numPr>
          <w:ilvl w:val="0"/>
          <w:numId w:val="19"/>
        </w:numPr>
        <w:rPr>
          <w:rFonts w:ascii="Arial" w:hAnsi="Arial" w:cs="Arial"/>
        </w:rPr>
      </w:pPr>
      <w:r w:rsidRPr="00551237">
        <w:rPr>
          <w:rFonts w:ascii="Arial" w:hAnsi="Arial" w:cs="Arial"/>
        </w:rPr>
        <w:t>Préparation d’une solution</w:t>
      </w:r>
    </w:p>
    <w:p w:rsidR="007114DA" w:rsidRPr="00551237" w:rsidRDefault="007114DA" w:rsidP="008E410F">
      <w:pPr>
        <w:numPr>
          <w:ilvl w:val="0"/>
          <w:numId w:val="19"/>
        </w:numPr>
        <w:rPr>
          <w:rFonts w:ascii="Arial" w:hAnsi="Arial" w:cs="Arial"/>
        </w:rPr>
      </w:pPr>
      <w:r w:rsidRPr="00551237">
        <w:rPr>
          <w:rFonts w:ascii="Arial" w:hAnsi="Arial" w:cs="Arial"/>
        </w:rPr>
        <w:t>Dosage d’</w:t>
      </w:r>
      <w:proofErr w:type="spellStart"/>
      <w:r w:rsidRPr="00551237">
        <w:rPr>
          <w:rFonts w:ascii="Arial" w:hAnsi="Arial" w:cs="Arial"/>
        </w:rPr>
        <w:t>oxydo-réduction</w:t>
      </w:r>
      <w:proofErr w:type="spellEnd"/>
    </w:p>
    <w:p w:rsidR="00B43A91" w:rsidRPr="00551237" w:rsidRDefault="00B43A91" w:rsidP="00B43A91">
      <w:pPr>
        <w:spacing w:line="276" w:lineRule="auto"/>
        <w:jc w:val="both"/>
        <w:rPr>
          <w:rFonts w:ascii="Arial" w:hAnsi="Arial" w:cs="Arial"/>
          <w:b/>
        </w:rPr>
      </w:pPr>
    </w:p>
    <w:p w:rsidR="00B43A91" w:rsidRPr="00551237" w:rsidRDefault="00B43A91" w:rsidP="00B43A91">
      <w:pPr>
        <w:spacing w:line="276" w:lineRule="auto"/>
        <w:jc w:val="both"/>
        <w:rPr>
          <w:rFonts w:ascii="Arial" w:hAnsi="Arial" w:cs="Arial"/>
          <w:b/>
          <w:u w:val="single"/>
        </w:rPr>
      </w:pPr>
      <w:r w:rsidRPr="00551237">
        <w:rPr>
          <w:rFonts w:ascii="Arial" w:hAnsi="Arial" w:cs="Arial"/>
          <w:b/>
          <w:u w:val="single"/>
        </w:rPr>
        <w:t>Mode d’évaluation : </w:t>
      </w:r>
    </w:p>
    <w:p w:rsidR="00B43A91" w:rsidRPr="00551237" w:rsidRDefault="00B43A91" w:rsidP="00B43A91">
      <w:pPr>
        <w:spacing w:line="276" w:lineRule="auto"/>
        <w:jc w:val="both"/>
        <w:rPr>
          <w:rFonts w:ascii="Arial" w:hAnsi="Arial" w:cs="Arial"/>
          <w:bCs/>
        </w:rPr>
      </w:pPr>
      <w:r w:rsidRPr="00551237">
        <w:rPr>
          <w:rFonts w:ascii="Arial" w:hAnsi="Arial" w:cs="Arial"/>
          <w:bCs/>
        </w:rPr>
        <w:t>Continu : 50%    Examen : 50%</w:t>
      </w:r>
    </w:p>
    <w:p w:rsidR="00B43A91" w:rsidRPr="00551237" w:rsidRDefault="00B43A91" w:rsidP="00B43A91">
      <w:pPr>
        <w:spacing w:line="276" w:lineRule="auto"/>
        <w:jc w:val="both"/>
        <w:rPr>
          <w:rFonts w:ascii="Arial" w:hAnsi="Arial" w:cs="Arial"/>
          <w:b/>
        </w:rPr>
      </w:pPr>
    </w:p>
    <w:p w:rsidR="00B43A91" w:rsidRPr="00551237" w:rsidRDefault="00B43A91" w:rsidP="00B43A91">
      <w:pPr>
        <w:spacing w:line="276" w:lineRule="auto"/>
        <w:jc w:val="both"/>
        <w:rPr>
          <w:rFonts w:ascii="Arial" w:hAnsi="Arial" w:cs="Arial"/>
          <w:iCs/>
        </w:rPr>
      </w:pPr>
      <w:r w:rsidRPr="00551237">
        <w:rPr>
          <w:rFonts w:ascii="Arial" w:hAnsi="Arial" w:cs="Arial"/>
          <w:b/>
          <w:u w:val="single"/>
        </w:rPr>
        <w:t>Références</w:t>
      </w:r>
      <w:r w:rsidRPr="00551237">
        <w:rPr>
          <w:rFonts w:ascii="Arial" w:hAnsi="Arial" w:cs="Arial"/>
        </w:rPr>
        <w:t xml:space="preserve"> </w:t>
      </w:r>
      <w:r w:rsidRPr="00551237">
        <w:rPr>
          <w:rFonts w:ascii="Arial" w:hAnsi="Arial" w:cs="Arial"/>
          <w:i/>
          <w:iCs/>
        </w:rPr>
        <w:t>(Livres</w:t>
      </w:r>
      <w:r w:rsidRPr="00551237">
        <w:rPr>
          <w:rFonts w:ascii="Arial" w:hAnsi="Arial" w:cs="Arial"/>
          <w:i/>
        </w:rPr>
        <w:t xml:space="preserve"> et polycopiés, sites internet, </w:t>
      </w:r>
      <w:proofErr w:type="spellStart"/>
      <w:r w:rsidRPr="00551237">
        <w:rPr>
          <w:rFonts w:ascii="Arial" w:hAnsi="Arial" w:cs="Arial"/>
          <w:i/>
        </w:rPr>
        <w:t>etc</w:t>
      </w:r>
      <w:proofErr w:type="spellEnd"/>
      <w:r w:rsidRPr="00551237">
        <w:rPr>
          <w:rFonts w:ascii="Arial" w:hAnsi="Arial" w:cs="Arial"/>
          <w:i/>
        </w:rPr>
        <w:t>)</w:t>
      </w:r>
      <w:r w:rsidRPr="00551237">
        <w:rPr>
          <w:rFonts w:ascii="Arial" w:hAnsi="Arial" w:cs="Arial"/>
          <w:iCs/>
        </w:rPr>
        <w:t> :</w:t>
      </w:r>
    </w:p>
    <w:p w:rsidR="00023A76" w:rsidRPr="00551237" w:rsidRDefault="00023A76" w:rsidP="00023A76">
      <w:pPr>
        <w:numPr>
          <w:ilvl w:val="0"/>
          <w:numId w:val="1"/>
        </w:numPr>
        <w:ind w:left="426" w:hanging="426"/>
        <w:jc w:val="both"/>
        <w:rPr>
          <w:rFonts w:ascii="Arial" w:hAnsi="Arial" w:cs="Arial"/>
          <w:bCs/>
        </w:rPr>
      </w:pPr>
      <w:r w:rsidRPr="00551237">
        <w:rPr>
          <w:rFonts w:ascii="Arial" w:hAnsi="Arial" w:cs="Arial"/>
          <w:bCs/>
        </w:rPr>
        <w:t>Y. JEAN</w:t>
      </w:r>
      <w:r w:rsidRPr="00551237">
        <w:rPr>
          <w:rStyle w:val="StrongEmphasis"/>
          <w:rFonts w:ascii="Arial" w:hAnsi="Arial" w:cs="Arial"/>
          <w:bCs w:val="0"/>
          <w:sz w:val="22"/>
          <w:szCs w:val="22"/>
        </w:rPr>
        <w:t xml:space="preserve">, </w:t>
      </w:r>
      <w:r w:rsidRPr="00551237">
        <w:rPr>
          <w:rFonts w:ascii="Arial" w:hAnsi="Arial" w:cs="Arial"/>
          <w:bCs/>
          <w:i/>
          <w:iCs/>
        </w:rPr>
        <w:t>Structure électronique des molécules : 1 de l'atome aux molécules simples</w:t>
      </w:r>
      <w:r w:rsidRPr="00551237">
        <w:rPr>
          <w:rFonts w:ascii="Arial" w:hAnsi="Arial" w:cs="Arial"/>
          <w:bCs/>
        </w:rPr>
        <w:t xml:space="preserve"> 3</w:t>
      </w:r>
      <w:r w:rsidRPr="00551237">
        <w:rPr>
          <w:rFonts w:ascii="Arial" w:hAnsi="Arial" w:cs="Arial"/>
          <w:bCs/>
          <w:vertAlign w:val="superscript"/>
        </w:rPr>
        <w:t>ème</w:t>
      </w:r>
      <w:r w:rsidRPr="00551237">
        <w:rPr>
          <w:rFonts w:ascii="Arial" w:hAnsi="Arial" w:cs="Arial"/>
          <w:bCs/>
        </w:rPr>
        <w:t xml:space="preserve">  Ed, </w:t>
      </w:r>
      <w:proofErr w:type="spellStart"/>
      <w:r w:rsidRPr="00551237">
        <w:rPr>
          <w:rFonts w:ascii="Arial" w:hAnsi="Arial" w:cs="Arial"/>
          <w:bCs/>
        </w:rPr>
        <w:t>Dunod</w:t>
      </w:r>
      <w:proofErr w:type="spellEnd"/>
      <w:r w:rsidRPr="00551237">
        <w:rPr>
          <w:rFonts w:ascii="Arial" w:hAnsi="Arial" w:cs="Arial"/>
          <w:bCs/>
        </w:rPr>
        <w:t>, Paris,  (2003).</w:t>
      </w:r>
    </w:p>
    <w:p w:rsidR="00023A76" w:rsidRPr="00551237" w:rsidRDefault="00023A76" w:rsidP="00023A76">
      <w:pPr>
        <w:numPr>
          <w:ilvl w:val="0"/>
          <w:numId w:val="1"/>
        </w:numPr>
        <w:ind w:left="426" w:hanging="426"/>
        <w:jc w:val="both"/>
        <w:rPr>
          <w:rFonts w:ascii="Arial" w:hAnsi="Arial" w:cs="Arial"/>
        </w:rPr>
      </w:pPr>
      <w:r w:rsidRPr="00551237">
        <w:rPr>
          <w:rFonts w:ascii="Arial" w:hAnsi="Arial" w:cs="Arial"/>
        </w:rPr>
        <w:t xml:space="preserve">M. GUYMONT, </w:t>
      </w:r>
      <w:r w:rsidRPr="00551237">
        <w:rPr>
          <w:rFonts w:ascii="Arial" w:hAnsi="Arial" w:cs="Arial"/>
          <w:i/>
          <w:iCs/>
        </w:rPr>
        <w:t>Structure de la matière</w:t>
      </w:r>
      <w:r w:rsidRPr="00551237">
        <w:rPr>
          <w:rFonts w:ascii="Arial" w:hAnsi="Arial" w:cs="Arial"/>
        </w:rPr>
        <w:t> ; Belin Coll., Paris, (2003).</w:t>
      </w:r>
    </w:p>
    <w:p w:rsidR="00023A76" w:rsidRPr="00551237" w:rsidRDefault="00023A76" w:rsidP="00023A76">
      <w:pPr>
        <w:numPr>
          <w:ilvl w:val="0"/>
          <w:numId w:val="1"/>
        </w:numPr>
        <w:ind w:left="426" w:hanging="426"/>
        <w:jc w:val="both"/>
        <w:rPr>
          <w:rFonts w:ascii="Arial" w:hAnsi="Arial" w:cs="Arial"/>
        </w:rPr>
      </w:pPr>
      <w:r w:rsidRPr="00551237">
        <w:rPr>
          <w:rFonts w:ascii="Arial" w:hAnsi="Arial" w:cs="Arial"/>
        </w:rPr>
        <w:t xml:space="preserve">M.  KARAPETIANTZ, </w:t>
      </w:r>
      <w:r w:rsidRPr="00551237">
        <w:rPr>
          <w:rFonts w:ascii="Arial" w:hAnsi="Arial" w:cs="Arial"/>
          <w:i/>
          <w:iCs/>
        </w:rPr>
        <w:t>Constitution de la matière</w:t>
      </w:r>
      <w:r w:rsidRPr="00551237">
        <w:rPr>
          <w:rFonts w:ascii="Arial" w:hAnsi="Arial" w:cs="Arial"/>
        </w:rPr>
        <w:t>, Ed. Mir, Moscou, (1980).</w:t>
      </w:r>
    </w:p>
    <w:p w:rsidR="00B43A91" w:rsidRPr="00551237" w:rsidRDefault="00B43A91" w:rsidP="00282359">
      <w:pPr>
        <w:spacing w:line="276" w:lineRule="auto"/>
        <w:jc w:val="both"/>
        <w:rPr>
          <w:rFonts w:ascii="Arial" w:hAnsi="Arial" w:cs="Arial"/>
          <w:b/>
        </w:rPr>
      </w:pPr>
    </w:p>
    <w:p w:rsidR="00B43A91" w:rsidRPr="00551237" w:rsidRDefault="00B43A91" w:rsidP="00282359">
      <w:pPr>
        <w:spacing w:line="276" w:lineRule="auto"/>
        <w:jc w:val="both"/>
        <w:rPr>
          <w:rFonts w:ascii="Arial" w:hAnsi="Arial" w:cs="Arial"/>
          <w:b/>
        </w:rPr>
      </w:pPr>
    </w:p>
    <w:p w:rsidR="00B43A91" w:rsidRPr="00551237" w:rsidRDefault="00B43A91" w:rsidP="00282359">
      <w:pPr>
        <w:spacing w:line="276" w:lineRule="auto"/>
        <w:jc w:val="both"/>
        <w:rPr>
          <w:rFonts w:ascii="Arial" w:hAnsi="Arial" w:cs="Arial"/>
          <w:b/>
        </w:rPr>
      </w:pPr>
    </w:p>
    <w:p w:rsidR="00B43A91" w:rsidRPr="00927409" w:rsidRDefault="00B43A91" w:rsidP="00282359">
      <w:pPr>
        <w:spacing w:line="276" w:lineRule="auto"/>
        <w:jc w:val="both"/>
        <w:rPr>
          <w:rFonts w:ascii="Arial" w:hAnsi="Arial" w:cs="Arial"/>
          <w:b/>
          <w:color w:val="0000CC"/>
        </w:rPr>
      </w:pPr>
    </w:p>
    <w:p w:rsidR="00B43A91" w:rsidRPr="00927409" w:rsidRDefault="00B43A91" w:rsidP="00282359">
      <w:pPr>
        <w:spacing w:line="276" w:lineRule="auto"/>
        <w:jc w:val="both"/>
        <w:rPr>
          <w:rFonts w:ascii="Arial" w:hAnsi="Arial" w:cs="Arial"/>
          <w:b/>
          <w:color w:val="0000CC"/>
        </w:rPr>
      </w:pPr>
    </w:p>
    <w:p w:rsidR="00B43A91" w:rsidRPr="00927409" w:rsidRDefault="00B43A91" w:rsidP="00282359">
      <w:pPr>
        <w:spacing w:line="276" w:lineRule="auto"/>
        <w:jc w:val="both"/>
        <w:rPr>
          <w:rFonts w:ascii="Arial" w:hAnsi="Arial" w:cs="Arial"/>
          <w:b/>
          <w:color w:val="0000CC"/>
        </w:rPr>
      </w:pPr>
    </w:p>
    <w:p w:rsidR="00B43A91" w:rsidRPr="00927409" w:rsidRDefault="00B43A91" w:rsidP="00282359">
      <w:pPr>
        <w:spacing w:line="276" w:lineRule="auto"/>
        <w:jc w:val="both"/>
        <w:rPr>
          <w:rFonts w:ascii="Arial" w:hAnsi="Arial" w:cs="Arial"/>
          <w:b/>
          <w:color w:val="0000CC"/>
        </w:rPr>
      </w:pPr>
    </w:p>
    <w:p w:rsidR="00B43A91" w:rsidRPr="00927409" w:rsidRDefault="00B43A91" w:rsidP="00282359">
      <w:pPr>
        <w:spacing w:line="276" w:lineRule="auto"/>
        <w:jc w:val="both"/>
        <w:rPr>
          <w:rFonts w:ascii="Arial" w:hAnsi="Arial" w:cs="Arial"/>
          <w:b/>
          <w:color w:val="0000CC"/>
        </w:rPr>
      </w:pPr>
    </w:p>
    <w:p w:rsidR="00B43A91" w:rsidRPr="00927409" w:rsidRDefault="00B43A91" w:rsidP="00282359">
      <w:pPr>
        <w:spacing w:line="276" w:lineRule="auto"/>
        <w:jc w:val="both"/>
        <w:rPr>
          <w:rFonts w:ascii="Arial" w:hAnsi="Arial" w:cs="Arial"/>
          <w:b/>
          <w:color w:val="0000CC"/>
        </w:rPr>
      </w:pPr>
    </w:p>
    <w:p w:rsidR="00B43A91" w:rsidRPr="00927409" w:rsidRDefault="00B43A91" w:rsidP="00282359">
      <w:pPr>
        <w:spacing w:line="276" w:lineRule="auto"/>
        <w:jc w:val="both"/>
        <w:rPr>
          <w:rFonts w:ascii="Arial" w:hAnsi="Arial" w:cs="Arial"/>
          <w:b/>
          <w:color w:val="0000CC"/>
        </w:rPr>
      </w:pPr>
    </w:p>
    <w:p w:rsidR="007114DA" w:rsidRPr="00927409" w:rsidRDefault="007114DA" w:rsidP="00282359">
      <w:pPr>
        <w:spacing w:line="276" w:lineRule="auto"/>
        <w:jc w:val="both"/>
        <w:rPr>
          <w:rFonts w:ascii="Arial" w:hAnsi="Arial" w:cs="Arial"/>
          <w:b/>
          <w:color w:val="0000CC"/>
        </w:rPr>
      </w:pPr>
    </w:p>
    <w:p w:rsidR="007114DA" w:rsidRPr="00927409" w:rsidRDefault="007114DA" w:rsidP="00282359">
      <w:pPr>
        <w:spacing w:line="276" w:lineRule="auto"/>
        <w:jc w:val="both"/>
        <w:rPr>
          <w:rFonts w:ascii="Arial" w:hAnsi="Arial" w:cs="Arial"/>
          <w:b/>
          <w:color w:val="0000CC"/>
        </w:rPr>
      </w:pPr>
    </w:p>
    <w:p w:rsidR="007114DA" w:rsidRPr="00927409" w:rsidRDefault="007114DA" w:rsidP="00282359">
      <w:pPr>
        <w:spacing w:line="276" w:lineRule="auto"/>
        <w:jc w:val="both"/>
        <w:rPr>
          <w:rFonts w:ascii="Arial" w:hAnsi="Arial" w:cs="Arial"/>
          <w:b/>
          <w:color w:val="0000CC"/>
        </w:rPr>
      </w:pPr>
    </w:p>
    <w:p w:rsidR="007114DA" w:rsidRPr="00927409" w:rsidRDefault="007114DA" w:rsidP="00282359">
      <w:pPr>
        <w:spacing w:line="276" w:lineRule="auto"/>
        <w:jc w:val="both"/>
        <w:rPr>
          <w:rFonts w:ascii="Arial" w:hAnsi="Arial" w:cs="Arial"/>
          <w:b/>
          <w:color w:val="0000CC"/>
        </w:rPr>
      </w:pPr>
    </w:p>
    <w:p w:rsidR="007114DA" w:rsidRPr="00927409" w:rsidRDefault="007114DA" w:rsidP="00282359">
      <w:pPr>
        <w:spacing w:line="276" w:lineRule="auto"/>
        <w:jc w:val="both"/>
        <w:rPr>
          <w:rFonts w:ascii="Arial" w:hAnsi="Arial" w:cs="Arial"/>
          <w:b/>
          <w:color w:val="0000CC"/>
        </w:rPr>
      </w:pPr>
    </w:p>
    <w:p w:rsidR="007114DA" w:rsidRPr="00927409" w:rsidRDefault="007114DA" w:rsidP="00282359">
      <w:pPr>
        <w:spacing w:line="276" w:lineRule="auto"/>
        <w:jc w:val="both"/>
        <w:rPr>
          <w:rFonts w:ascii="Arial" w:hAnsi="Arial" w:cs="Arial"/>
          <w:b/>
          <w:color w:val="0000CC"/>
        </w:rPr>
      </w:pPr>
    </w:p>
    <w:p w:rsidR="007114DA" w:rsidRPr="00927409" w:rsidRDefault="007114DA" w:rsidP="00282359">
      <w:pPr>
        <w:spacing w:line="276" w:lineRule="auto"/>
        <w:jc w:val="both"/>
        <w:rPr>
          <w:rFonts w:ascii="Arial" w:hAnsi="Arial" w:cs="Arial"/>
          <w:b/>
          <w:color w:val="0000CC"/>
        </w:rPr>
      </w:pPr>
    </w:p>
    <w:p w:rsidR="00B43A91" w:rsidRPr="00927409" w:rsidRDefault="00B43A91" w:rsidP="00282359">
      <w:pPr>
        <w:spacing w:line="276" w:lineRule="auto"/>
        <w:jc w:val="both"/>
        <w:rPr>
          <w:rFonts w:ascii="Arial" w:hAnsi="Arial" w:cs="Arial"/>
          <w:b/>
          <w:color w:val="0000CC"/>
        </w:rPr>
      </w:pPr>
    </w:p>
    <w:p w:rsidR="00282359" w:rsidRPr="00927409" w:rsidRDefault="00282359" w:rsidP="00023A76">
      <w:pPr>
        <w:spacing w:line="276" w:lineRule="auto"/>
        <w:jc w:val="both"/>
        <w:rPr>
          <w:rFonts w:ascii="Arial" w:hAnsi="Arial" w:cs="Arial"/>
          <w:b/>
          <w:iCs/>
          <w:color w:val="0000CC"/>
        </w:rPr>
      </w:pPr>
      <w:r w:rsidRPr="00927409">
        <w:rPr>
          <w:rFonts w:ascii="Arial" w:hAnsi="Arial" w:cs="Arial"/>
          <w:b/>
          <w:color w:val="0000CC"/>
        </w:rPr>
        <w:lastRenderedPageBreak/>
        <w:t>Semestre </w:t>
      </w:r>
      <w:r w:rsidRPr="00927409">
        <w:rPr>
          <w:rFonts w:ascii="Arial" w:hAnsi="Arial" w:cs="Arial"/>
          <w:b/>
          <w:iCs/>
          <w:color w:val="0000CC"/>
        </w:rPr>
        <w:t xml:space="preserve">: </w:t>
      </w:r>
      <w:r w:rsidR="00023A76" w:rsidRPr="00927409">
        <w:rPr>
          <w:rFonts w:ascii="Arial" w:hAnsi="Arial" w:cs="Arial"/>
          <w:b/>
          <w:iCs/>
          <w:color w:val="0000CC"/>
        </w:rPr>
        <w:t>1</w:t>
      </w:r>
    </w:p>
    <w:p w:rsidR="007114DA" w:rsidRPr="00927409" w:rsidRDefault="007114DA" w:rsidP="007114DA">
      <w:pPr>
        <w:spacing w:line="276" w:lineRule="auto"/>
        <w:jc w:val="both"/>
        <w:rPr>
          <w:rFonts w:ascii="Arial" w:hAnsi="Arial" w:cs="Arial"/>
          <w:b/>
          <w:iCs/>
          <w:color w:val="0000CC"/>
        </w:rPr>
      </w:pPr>
      <w:r w:rsidRPr="00927409">
        <w:rPr>
          <w:rFonts w:ascii="Arial" w:hAnsi="Arial" w:cs="Arial"/>
          <w:b/>
          <w:iCs/>
          <w:color w:val="0000CC"/>
        </w:rPr>
        <w:t>UE : Méthodologie</w:t>
      </w:r>
    </w:p>
    <w:p w:rsidR="00023A76" w:rsidRPr="00927409" w:rsidRDefault="00282359" w:rsidP="00023A76">
      <w:pPr>
        <w:tabs>
          <w:tab w:val="left" w:pos="7371"/>
        </w:tabs>
        <w:spacing w:after="60"/>
        <w:rPr>
          <w:rFonts w:ascii="Arial" w:hAnsi="Arial" w:cs="Arial"/>
          <w:b/>
          <w:bCs/>
          <w:color w:val="0000CC"/>
        </w:rPr>
      </w:pPr>
      <w:r w:rsidRPr="00927409">
        <w:rPr>
          <w:rFonts w:ascii="Arial" w:hAnsi="Arial" w:cs="Arial"/>
          <w:b/>
          <w:iCs/>
          <w:color w:val="0000CC"/>
        </w:rPr>
        <w:t xml:space="preserve">Matière : </w:t>
      </w:r>
      <w:r w:rsidR="00A77DA0" w:rsidRPr="00927409">
        <w:rPr>
          <w:rFonts w:ascii="Arial" w:hAnsi="Arial" w:cs="Arial"/>
          <w:b/>
          <w:bCs/>
          <w:color w:val="0000CC"/>
        </w:rPr>
        <w:t>Informatique 1/ Bureaut</w:t>
      </w:r>
      <w:r w:rsidR="00023A76" w:rsidRPr="00927409">
        <w:rPr>
          <w:rFonts w:ascii="Arial" w:hAnsi="Arial" w:cs="Arial"/>
          <w:b/>
          <w:bCs/>
          <w:color w:val="0000CC"/>
        </w:rPr>
        <w:t>ique</w:t>
      </w:r>
      <w:r w:rsidR="00A77DA0" w:rsidRPr="00927409">
        <w:rPr>
          <w:rFonts w:ascii="Arial" w:hAnsi="Arial" w:cs="Arial"/>
          <w:b/>
          <w:bCs/>
          <w:color w:val="0000CC"/>
        </w:rPr>
        <w:t xml:space="preserve"> &amp; Techn</w:t>
      </w:r>
      <w:r w:rsidR="00023A76" w:rsidRPr="00927409">
        <w:rPr>
          <w:rFonts w:ascii="Arial" w:hAnsi="Arial" w:cs="Arial"/>
          <w:b/>
          <w:bCs/>
          <w:color w:val="0000CC"/>
        </w:rPr>
        <w:t>ologie</w:t>
      </w:r>
      <w:r w:rsidR="00A77DA0" w:rsidRPr="00927409">
        <w:rPr>
          <w:rFonts w:ascii="Arial" w:hAnsi="Arial" w:cs="Arial"/>
          <w:b/>
          <w:bCs/>
          <w:color w:val="0000CC"/>
        </w:rPr>
        <w:t xml:space="preserve"> Web (7 semaines) +</w:t>
      </w:r>
      <w:r w:rsidR="00023A76" w:rsidRPr="00927409">
        <w:rPr>
          <w:rFonts w:ascii="Arial" w:hAnsi="Arial" w:cs="Arial"/>
          <w:b/>
          <w:bCs/>
          <w:color w:val="0000CC"/>
        </w:rPr>
        <w:t xml:space="preserve"> </w:t>
      </w:r>
    </w:p>
    <w:p w:rsidR="00B43A91" w:rsidRPr="00927409" w:rsidRDefault="00023A76" w:rsidP="00023A76">
      <w:pPr>
        <w:tabs>
          <w:tab w:val="left" w:pos="2835"/>
        </w:tabs>
        <w:spacing w:after="60"/>
        <w:rPr>
          <w:rFonts w:ascii="Arial" w:hAnsi="Arial" w:cs="Arial"/>
          <w:b/>
          <w:bCs/>
          <w:color w:val="0000CC"/>
        </w:rPr>
      </w:pPr>
      <w:r w:rsidRPr="00927409">
        <w:rPr>
          <w:rFonts w:ascii="Arial" w:hAnsi="Arial" w:cs="Arial"/>
          <w:b/>
          <w:bCs/>
          <w:color w:val="0000CC"/>
        </w:rPr>
        <w:tab/>
        <w:t xml:space="preserve">Introduction </w:t>
      </w:r>
      <w:r w:rsidR="00A77DA0" w:rsidRPr="00927409">
        <w:rPr>
          <w:rFonts w:ascii="Arial" w:hAnsi="Arial" w:cs="Arial"/>
          <w:b/>
          <w:bCs/>
          <w:color w:val="0000CC"/>
        </w:rPr>
        <w:t>à l’Algorithmique (8 semaines)</w:t>
      </w:r>
    </w:p>
    <w:p w:rsidR="00282359" w:rsidRPr="00927409" w:rsidRDefault="00282359" w:rsidP="00282359">
      <w:pPr>
        <w:spacing w:line="276" w:lineRule="auto"/>
        <w:jc w:val="both"/>
        <w:rPr>
          <w:rFonts w:ascii="Arial" w:hAnsi="Arial" w:cs="Arial"/>
          <w:b/>
          <w:bCs/>
          <w:iCs/>
          <w:color w:val="0000CC"/>
        </w:rPr>
      </w:pPr>
    </w:p>
    <w:p w:rsidR="00282359" w:rsidRPr="00551237" w:rsidRDefault="00282359" w:rsidP="001A2D94">
      <w:pPr>
        <w:spacing w:line="276" w:lineRule="auto"/>
        <w:jc w:val="both"/>
        <w:rPr>
          <w:rFonts w:ascii="Arial" w:hAnsi="Arial" w:cs="Arial"/>
          <w:i/>
        </w:rPr>
      </w:pPr>
      <w:r w:rsidRPr="00551237">
        <w:rPr>
          <w:rFonts w:ascii="Arial" w:hAnsi="Arial" w:cs="Arial"/>
          <w:b/>
          <w:u w:val="single"/>
        </w:rPr>
        <w:t>Objectifs de l’enseignement</w:t>
      </w:r>
      <w:r w:rsidRPr="00551237">
        <w:rPr>
          <w:rFonts w:ascii="Arial" w:hAnsi="Arial" w:cs="Arial"/>
        </w:rPr>
        <w:t xml:space="preserve"> </w:t>
      </w:r>
    </w:p>
    <w:p w:rsidR="00023A76" w:rsidRPr="00551237" w:rsidRDefault="006432B0" w:rsidP="00023A76">
      <w:pPr>
        <w:spacing w:line="276" w:lineRule="auto"/>
        <w:jc w:val="both"/>
        <w:rPr>
          <w:rFonts w:ascii="Arial" w:hAnsi="Arial" w:cs="Arial"/>
          <w:i/>
        </w:rPr>
      </w:pPr>
      <w:r w:rsidRPr="00551237">
        <w:rPr>
          <w:rFonts w:ascii="Arial" w:hAnsi="Arial" w:cs="Arial"/>
          <w:i/>
        </w:rPr>
        <w:t xml:space="preserve">La maîtrise de l’outil </w:t>
      </w:r>
      <w:r w:rsidR="00023A76" w:rsidRPr="00551237">
        <w:rPr>
          <w:rFonts w:ascii="Arial" w:hAnsi="Arial" w:cs="Arial"/>
          <w:i/>
        </w:rPr>
        <w:t>informat</w:t>
      </w:r>
      <w:r w:rsidRPr="00551237">
        <w:rPr>
          <w:rFonts w:ascii="Arial" w:hAnsi="Arial" w:cs="Arial"/>
          <w:i/>
        </w:rPr>
        <w:t xml:space="preserve">ique </w:t>
      </w:r>
      <w:r w:rsidR="00023A76" w:rsidRPr="00551237">
        <w:rPr>
          <w:rFonts w:ascii="Arial" w:hAnsi="Arial" w:cs="Arial"/>
          <w:i/>
        </w:rPr>
        <w:t>passe p</w:t>
      </w:r>
      <w:r w:rsidRPr="00551237">
        <w:rPr>
          <w:rFonts w:ascii="Arial" w:hAnsi="Arial" w:cs="Arial"/>
          <w:i/>
        </w:rPr>
        <w:t xml:space="preserve">ar </w:t>
      </w:r>
      <w:r w:rsidR="00023A76" w:rsidRPr="00551237">
        <w:rPr>
          <w:rFonts w:ascii="Arial" w:hAnsi="Arial" w:cs="Arial"/>
          <w:i/>
        </w:rPr>
        <w:t xml:space="preserve">deux étapes : </w:t>
      </w:r>
    </w:p>
    <w:p w:rsidR="00023A76" w:rsidRPr="00551237" w:rsidRDefault="00023A76" w:rsidP="00023A76">
      <w:pPr>
        <w:spacing w:line="276" w:lineRule="auto"/>
        <w:jc w:val="both"/>
        <w:rPr>
          <w:rFonts w:ascii="Arial" w:hAnsi="Arial" w:cs="Arial"/>
        </w:rPr>
      </w:pPr>
      <w:r w:rsidRPr="00551237">
        <w:rPr>
          <w:rFonts w:ascii="Arial" w:hAnsi="Arial" w:cs="Arial"/>
          <w:b/>
          <w:bCs/>
        </w:rPr>
        <w:t xml:space="preserve">Etape 1 : </w:t>
      </w:r>
      <w:r w:rsidRPr="00551237">
        <w:rPr>
          <w:rFonts w:ascii="Arial" w:hAnsi="Arial" w:cs="Arial"/>
        </w:rPr>
        <w:t>La</w:t>
      </w:r>
      <w:r w:rsidRPr="00551237">
        <w:rPr>
          <w:rFonts w:ascii="Arial" w:hAnsi="Arial" w:cs="Arial"/>
          <w:b/>
          <w:bCs/>
        </w:rPr>
        <w:t xml:space="preserve"> </w:t>
      </w:r>
      <w:r w:rsidRPr="00551237">
        <w:rPr>
          <w:rFonts w:ascii="Arial" w:hAnsi="Arial" w:cs="Arial"/>
        </w:rPr>
        <w:t>familiarisation avec  le PC et les logiciels usuels de bureautique, et initiation aux élémentaires du Web</w:t>
      </w:r>
      <w:r w:rsidR="004B3E7E" w:rsidRPr="00551237">
        <w:rPr>
          <w:rFonts w:ascii="Arial" w:hAnsi="Arial" w:cs="Arial"/>
        </w:rPr>
        <w:t xml:space="preserve"> (lien html, page Web, </w:t>
      </w:r>
      <w:r w:rsidR="00170A33" w:rsidRPr="00551237">
        <w:rPr>
          <w:rFonts w:ascii="Arial" w:hAnsi="Arial" w:cs="Arial"/>
        </w:rPr>
        <w:t>internet,</w:t>
      </w:r>
      <w:r w:rsidR="004B3E7E" w:rsidRPr="00551237">
        <w:rPr>
          <w:rFonts w:ascii="Arial" w:hAnsi="Arial" w:cs="Arial"/>
        </w:rPr>
        <w:t>….)</w:t>
      </w:r>
      <w:proofErr w:type="gramStart"/>
      <w:r w:rsidR="004B3E7E" w:rsidRPr="00551237">
        <w:rPr>
          <w:rFonts w:ascii="Arial" w:hAnsi="Arial" w:cs="Arial"/>
        </w:rPr>
        <w:t>.</w:t>
      </w:r>
      <w:r w:rsidRPr="00551237">
        <w:rPr>
          <w:rFonts w:ascii="Arial" w:hAnsi="Arial" w:cs="Arial"/>
        </w:rPr>
        <w:t>.</w:t>
      </w:r>
      <w:proofErr w:type="gramEnd"/>
      <w:r w:rsidRPr="00551237">
        <w:rPr>
          <w:rFonts w:ascii="Arial" w:hAnsi="Arial" w:cs="Arial"/>
        </w:rPr>
        <w:t xml:space="preserve"> </w:t>
      </w:r>
    </w:p>
    <w:p w:rsidR="006432B0" w:rsidRPr="00551237" w:rsidRDefault="00023A76" w:rsidP="00023A76">
      <w:pPr>
        <w:spacing w:line="276" w:lineRule="auto"/>
        <w:jc w:val="both"/>
        <w:rPr>
          <w:rFonts w:ascii="Arial" w:hAnsi="Arial" w:cs="Arial"/>
          <w:b/>
          <w:u w:val="single"/>
        </w:rPr>
      </w:pPr>
      <w:r w:rsidRPr="00551237">
        <w:rPr>
          <w:rFonts w:ascii="Arial" w:hAnsi="Arial" w:cs="Arial"/>
          <w:b/>
          <w:bCs/>
        </w:rPr>
        <w:t xml:space="preserve">Etape 2 : </w:t>
      </w:r>
      <w:r w:rsidRPr="00551237">
        <w:rPr>
          <w:rFonts w:ascii="Arial" w:hAnsi="Arial" w:cs="Arial"/>
        </w:rPr>
        <w:t>Savoir ce qu’est qu’un algorithme et apprendre les méthodes de sa construction</w:t>
      </w:r>
      <w:r w:rsidR="00170A33" w:rsidRPr="00551237">
        <w:rPr>
          <w:rFonts w:ascii="Arial" w:hAnsi="Arial" w:cs="Arial"/>
        </w:rPr>
        <w:t xml:space="preserve"> (Algorithmique)</w:t>
      </w:r>
      <w:r w:rsidRPr="00551237">
        <w:rPr>
          <w:rFonts w:ascii="Arial" w:hAnsi="Arial" w:cs="Arial"/>
        </w:rPr>
        <w:t>.</w:t>
      </w:r>
      <w:r w:rsidRPr="00551237">
        <w:rPr>
          <w:rFonts w:ascii="Arial" w:hAnsi="Arial" w:cs="Arial"/>
          <w:b/>
          <w:bCs/>
        </w:rPr>
        <w:t xml:space="preserve">   </w:t>
      </w:r>
    </w:p>
    <w:p w:rsidR="006432B0" w:rsidRPr="00551237" w:rsidRDefault="00282359" w:rsidP="006432B0">
      <w:pPr>
        <w:spacing w:line="276" w:lineRule="auto"/>
        <w:jc w:val="both"/>
        <w:rPr>
          <w:rFonts w:ascii="Arial" w:hAnsi="Arial" w:cs="Arial"/>
          <w:b/>
        </w:rPr>
      </w:pPr>
      <w:r w:rsidRPr="00551237">
        <w:rPr>
          <w:rFonts w:ascii="Arial" w:hAnsi="Arial" w:cs="Arial"/>
          <w:b/>
          <w:u w:val="single"/>
        </w:rPr>
        <w:t>Connaissances préalables recommandées</w:t>
      </w:r>
      <w:r w:rsidRPr="00551237">
        <w:rPr>
          <w:rFonts w:ascii="Arial" w:hAnsi="Arial" w:cs="Arial"/>
          <w:b/>
        </w:rPr>
        <w:t xml:space="preserve"> </w:t>
      </w:r>
    </w:p>
    <w:p w:rsidR="00170A33" w:rsidRPr="00551237" w:rsidRDefault="00170A33" w:rsidP="006432B0">
      <w:pPr>
        <w:spacing w:line="276" w:lineRule="auto"/>
        <w:jc w:val="both"/>
        <w:rPr>
          <w:rFonts w:ascii="Arial" w:hAnsi="Arial" w:cs="Arial"/>
          <w:i/>
        </w:rPr>
      </w:pPr>
      <w:r w:rsidRPr="00551237">
        <w:rPr>
          <w:rFonts w:ascii="Arial" w:hAnsi="Arial" w:cs="Arial"/>
          <w:i/>
        </w:rPr>
        <w:t>Avoir déjà eu à manipuler les touches d’un clavier</w:t>
      </w:r>
    </w:p>
    <w:p w:rsidR="00282359" w:rsidRPr="00551237" w:rsidRDefault="00282359" w:rsidP="00282359">
      <w:pPr>
        <w:spacing w:line="276" w:lineRule="auto"/>
        <w:jc w:val="both"/>
        <w:rPr>
          <w:rFonts w:ascii="Arial" w:hAnsi="Arial" w:cs="Arial"/>
          <w:i/>
        </w:rPr>
      </w:pPr>
    </w:p>
    <w:p w:rsidR="00282359" w:rsidRPr="00551237" w:rsidRDefault="00282359" w:rsidP="00282359">
      <w:pPr>
        <w:spacing w:line="276" w:lineRule="auto"/>
        <w:jc w:val="both"/>
        <w:rPr>
          <w:rFonts w:ascii="Arial" w:hAnsi="Arial" w:cs="Arial"/>
          <w:b/>
        </w:rPr>
      </w:pPr>
      <w:r w:rsidRPr="00551237">
        <w:rPr>
          <w:rFonts w:ascii="Arial" w:hAnsi="Arial" w:cs="Arial"/>
          <w:b/>
          <w:u w:val="single"/>
        </w:rPr>
        <w:t>Contenu de la matière</w:t>
      </w:r>
      <w:r w:rsidRPr="00551237">
        <w:rPr>
          <w:rFonts w:ascii="Arial" w:hAnsi="Arial" w:cs="Arial"/>
          <w:b/>
        </w:rPr>
        <w:t> : </w:t>
      </w:r>
    </w:p>
    <w:p w:rsidR="007114DA" w:rsidRPr="00551237" w:rsidRDefault="007114DA" w:rsidP="008E410F">
      <w:pPr>
        <w:pStyle w:val="Titre5"/>
        <w:keepNext/>
        <w:numPr>
          <w:ilvl w:val="2"/>
          <w:numId w:val="18"/>
        </w:numPr>
        <w:tabs>
          <w:tab w:val="left" w:pos="426"/>
        </w:tabs>
        <w:spacing w:before="0" w:after="0"/>
        <w:ind w:left="567" w:hanging="567"/>
        <w:rPr>
          <w:rFonts w:ascii="Arial" w:hAnsi="Arial" w:cs="Arial"/>
          <w:i w:val="0"/>
          <w:iCs w:val="0"/>
          <w:sz w:val="24"/>
        </w:rPr>
      </w:pPr>
      <w:r w:rsidRPr="00551237">
        <w:rPr>
          <w:rFonts w:ascii="Arial" w:hAnsi="Arial" w:cs="Arial"/>
          <w:i w:val="0"/>
          <w:iCs w:val="0"/>
          <w:sz w:val="24"/>
        </w:rPr>
        <w:t>Bureautique &amp; Technologie Web (7 semaines)</w:t>
      </w:r>
    </w:p>
    <w:p w:rsidR="007114DA" w:rsidRPr="00551237" w:rsidRDefault="007114DA" w:rsidP="008E410F">
      <w:pPr>
        <w:numPr>
          <w:ilvl w:val="1"/>
          <w:numId w:val="20"/>
        </w:numPr>
        <w:jc w:val="both"/>
        <w:rPr>
          <w:rFonts w:ascii="Arial" w:hAnsi="Arial" w:cs="Arial"/>
        </w:rPr>
      </w:pPr>
      <w:r w:rsidRPr="00551237">
        <w:rPr>
          <w:rFonts w:ascii="Arial" w:hAnsi="Arial" w:cs="Arial"/>
        </w:rPr>
        <w:t>Bref historique de l’évolution de l’informatique</w:t>
      </w:r>
    </w:p>
    <w:p w:rsidR="007114DA" w:rsidRPr="00551237" w:rsidRDefault="007114DA" w:rsidP="008E410F">
      <w:pPr>
        <w:numPr>
          <w:ilvl w:val="1"/>
          <w:numId w:val="20"/>
        </w:numPr>
        <w:jc w:val="both"/>
        <w:rPr>
          <w:rFonts w:ascii="Arial" w:hAnsi="Arial" w:cs="Arial"/>
          <w:lang w:val="en-US"/>
        </w:rPr>
      </w:pPr>
      <w:r w:rsidRPr="00551237">
        <w:rPr>
          <w:rFonts w:ascii="Arial" w:hAnsi="Arial" w:cs="Arial"/>
          <w:lang w:val="en-US"/>
        </w:rPr>
        <w:t>Architecture du PC : Aspect « Hard »</w:t>
      </w:r>
    </w:p>
    <w:p w:rsidR="007114DA" w:rsidRPr="00551237" w:rsidRDefault="007114DA" w:rsidP="008E410F">
      <w:pPr>
        <w:numPr>
          <w:ilvl w:val="1"/>
          <w:numId w:val="20"/>
        </w:numPr>
        <w:jc w:val="both"/>
        <w:rPr>
          <w:rFonts w:ascii="Arial" w:hAnsi="Arial" w:cs="Arial"/>
        </w:rPr>
      </w:pPr>
      <w:r w:rsidRPr="00551237">
        <w:rPr>
          <w:rFonts w:ascii="Arial" w:hAnsi="Arial" w:cs="Arial"/>
        </w:rPr>
        <w:t>Les différents composants matériels du PC</w:t>
      </w:r>
    </w:p>
    <w:p w:rsidR="007114DA" w:rsidRPr="00551237" w:rsidRDefault="007114DA" w:rsidP="008E410F">
      <w:pPr>
        <w:numPr>
          <w:ilvl w:val="1"/>
          <w:numId w:val="20"/>
        </w:numPr>
        <w:jc w:val="both"/>
        <w:rPr>
          <w:rFonts w:ascii="Arial" w:hAnsi="Arial" w:cs="Arial"/>
        </w:rPr>
      </w:pPr>
      <w:r w:rsidRPr="00551237">
        <w:rPr>
          <w:rFonts w:ascii="Arial" w:hAnsi="Arial" w:cs="Arial"/>
        </w:rPr>
        <w:t xml:space="preserve">Le système d’exploitation Windows, (et éventuellement Unix) </w:t>
      </w:r>
    </w:p>
    <w:p w:rsidR="007114DA" w:rsidRPr="00551237" w:rsidRDefault="007114DA" w:rsidP="008E410F">
      <w:pPr>
        <w:numPr>
          <w:ilvl w:val="1"/>
          <w:numId w:val="20"/>
        </w:numPr>
        <w:jc w:val="both"/>
        <w:rPr>
          <w:rFonts w:ascii="Arial" w:hAnsi="Arial" w:cs="Arial"/>
        </w:rPr>
      </w:pPr>
      <w:r w:rsidRPr="00551237">
        <w:rPr>
          <w:rFonts w:ascii="Arial" w:hAnsi="Arial" w:cs="Arial"/>
        </w:rPr>
        <w:t>Les logiciels : MS Office : Word, Excel, Powerpoint.</w:t>
      </w:r>
    </w:p>
    <w:p w:rsidR="007114DA" w:rsidRPr="00551237" w:rsidRDefault="007114DA" w:rsidP="008E410F">
      <w:pPr>
        <w:numPr>
          <w:ilvl w:val="1"/>
          <w:numId w:val="20"/>
        </w:numPr>
        <w:jc w:val="both"/>
        <w:rPr>
          <w:rFonts w:ascii="Arial" w:hAnsi="Arial" w:cs="Arial"/>
        </w:rPr>
      </w:pPr>
      <w:r w:rsidRPr="00551237">
        <w:rPr>
          <w:rFonts w:ascii="Arial" w:hAnsi="Arial" w:cs="Arial"/>
        </w:rPr>
        <w:t xml:space="preserve">Les réseaux informatiques </w:t>
      </w:r>
    </w:p>
    <w:p w:rsidR="007114DA" w:rsidRPr="00551237" w:rsidRDefault="007114DA" w:rsidP="008E410F">
      <w:pPr>
        <w:numPr>
          <w:ilvl w:val="1"/>
          <w:numId w:val="20"/>
        </w:numPr>
        <w:jc w:val="both"/>
        <w:rPr>
          <w:rFonts w:ascii="Arial" w:hAnsi="Arial" w:cs="Arial"/>
        </w:rPr>
      </w:pPr>
      <w:r w:rsidRPr="00551237">
        <w:rPr>
          <w:rFonts w:ascii="Arial" w:hAnsi="Arial" w:cs="Arial"/>
        </w:rPr>
        <w:t>Topologie et fonctionnement d’un réseau.</w:t>
      </w:r>
    </w:p>
    <w:p w:rsidR="007114DA" w:rsidRPr="00551237" w:rsidRDefault="007114DA" w:rsidP="008E410F">
      <w:pPr>
        <w:numPr>
          <w:ilvl w:val="1"/>
          <w:numId w:val="20"/>
        </w:numPr>
        <w:jc w:val="both"/>
        <w:rPr>
          <w:rFonts w:ascii="Arial" w:hAnsi="Arial" w:cs="Arial"/>
        </w:rPr>
      </w:pPr>
      <w:r w:rsidRPr="00551237">
        <w:rPr>
          <w:rFonts w:ascii="Arial" w:hAnsi="Arial" w:cs="Arial"/>
        </w:rPr>
        <w:t>Fonctionnement client-serveur</w:t>
      </w:r>
    </w:p>
    <w:p w:rsidR="007114DA" w:rsidRPr="00551237" w:rsidRDefault="007114DA" w:rsidP="008E410F">
      <w:pPr>
        <w:numPr>
          <w:ilvl w:val="1"/>
          <w:numId w:val="20"/>
        </w:numPr>
        <w:jc w:val="both"/>
        <w:rPr>
          <w:rFonts w:ascii="Arial" w:hAnsi="Arial" w:cs="Arial"/>
        </w:rPr>
      </w:pPr>
      <w:r w:rsidRPr="00551237">
        <w:rPr>
          <w:rFonts w:ascii="Arial" w:hAnsi="Arial" w:cs="Arial"/>
        </w:rPr>
        <w:t>Le réseau Internet et le Web</w:t>
      </w:r>
    </w:p>
    <w:p w:rsidR="007114DA" w:rsidRPr="00551237" w:rsidRDefault="007114DA" w:rsidP="007114DA">
      <w:pPr>
        <w:jc w:val="both"/>
        <w:rPr>
          <w:rFonts w:ascii="Arial" w:hAnsi="Arial" w:cs="Arial"/>
        </w:rPr>
      </w:pPr>
    </w:p>
    <w:p w:rsidR="007114DA" w:rsidRPr="00551237" w:rsidRDefault="007114DA" w:rsidP="008E410F">
      <w:pPr>
        <w:numPr>
          <w:ilvl w:val="0"/>
          <w:numId w:val="21"/>
        </w:numPr>
        <w:ind w:left="426" w:hanging="426"/>
        <w:rPr>
          <w:rFonts w:ascii="Arial" w:hAnsi="Arial" w:cs="Arial"/>
          <w:b/>
          <w:bCs/>
        </w:rPr>
      </w:pPr>
      <w:r w:rsidRPr="00551237">
        <w:rPr>
          <w:rFonts w:ascii="Arial" w:hAnsi="Arial" w:cs="Arial"/>
          <w:b/>
          <w:bCs/>
        </w:rPr>
        <w:t>Introduction à l’Algorithmique (8 semaines)</w:t>
      </w:r>
    </w:p>
    <w:p w:rsidR="007114DA" w:rsidRPr="00551237" w:rsidRDefault="007114DA" w:rsidP="008E410F">
      <w:pPr>
        <w:numPr>
          <w:ilvl w:val="1"/>
          <w:numId w:val="20"/>
        </w:numPr>
        <w:jc w:val="both"/>
        <w:rPr>
          <w:rFonts w:ascii="Arial" w:hAnsi="Arial" w:cs="Arial"/>
        </w:rPr>
      </w:pPr>
      <w:r w:rsidRPr="00551237">
        <w:rPr>
          <w:rFonts w:ascii="Arial" w:hAnsi="Arial" w:cs="Arial"/>
        </w:rPr>
        <w:t>Notion d’algorithmique : définition, syntaxe</w:t>
      </w:r>
    </w:p>
    <w:p w:rsidR="007114DA" w:rsidRPr="00551237" w:rsidRDefault="007114DA" w:rsidP="008E410F">
      <w:pPr>
        <w:numPr>
          <w:ilvl w:val="1"/>
          <w:numId w:val="20"/>
        </w:numPr>
        <w:jc w:val="both"/>
        <w:rPr>
          <w:rFonts w:ascii="Arial" w:hAnsi="Arial" w:cs="Arial"/>
        </w:rPr>
      </w:pPr>
      <w:r w:rsidRPr="00551237">
        <w:rPr>
          <w:rFonts w:ascii="Arial" w:hAnsi="Arial" w:cs="Arial"/>
        </w:rPr>
        <w:t>Eléments de base d’un algorithme.</w:t>
      </w:r>
    </w:p>
    <w:p w:rsidR="007114DA" w:rsidRPr="00551237" w:rsidRDefault="007114DA" w:rsidP="008E410F">
      <w:pPr>
        <w:numPr>
          <w:ilvl w:val="1"/>
          <w:numId w:val="20"/>
        </w:numPr>
        <w:jc w:val="both"/>
        <w:rPr>
          <w:rFonts w:ascii="Arial" w:hAnsi="Arial" w:cs="Arial"/>
        </w:rPr>
      </w:pPr>
      <w:r w:rsidRPr="00551237">
        <w:rPr>
          <w:rFonts w:ascii="Arial" w:hAnsi="Arial" w:cs="Arial"/>
        </w:rPr>
        <w:t xml:space="preserve"> Instructions d’entrée et de sortie</w:t>
      </w:r>
    </w:p>
    <w:p w:rsidR="007114DA" w:rsidRPr="00551237" w:rsidRDefault="007114DA" w:rsidP="008E410F">
      <w:pPr>
        <w:numPr>
          <w:ilvl w:val="1"/>
          <w:numId w:val="20"/>
        </w:numPr>
        <w:jc w:val="both"/>
        <w:rPr>
          <w:rFonts w:ascii="Arial" w:hAnsi="Arial" w:cs="Arial"/>
        </w:rPr>
      </w:pPr>
      <w:r w:rsidRPr="00551237">
        <w:rPr>
          <w:rFonts w:ascii="Arial" w:hAnsi="Arial" w:cs="Arial"/>
        </w:rPr>
        <w:t xml:space="preserve"> Structures de contrôle</w:t>
      </w:r>
    </w:p>
    <w:p w:rsidR="007114DA" w:rsidRPr="00551237" w:rsidRDefault="007114DA" w:rsidP="007114DA">
      <w:pPr>
        <w:ind w:left="1440"/>
        <w:jc w:val="both"/>
        <w:rPr>
          <w:rFonts w:ascii="Arial" w:hAnsi="Arial" w:cs="Arial"/>
        </w:rPr>
      </w:pPr>
      <w:r w:rsidRPr="00551237">
        <w:rPr>
          <w:rFonts w:ascii="Arial" w:hAnsi="Arial" w:cs="Arial"/>
        </w:rPr>
        <w:t>13.1</w:t>
      </w:r>
      <w:r w:rsidRPr="00551237">
        <w:rPr>
          <w:rFonts w:ascii="Arial" w:hAnsi="Arial" w:cs="Arial"/>
        </w:rPr>
        <w:tab/>
        <w:t>La séquence</w:t>
      </w:r>
    </w:p>
    <w:p w:rsidR="007114DA" w:rsidRPr="00551237" w:rsidRDefault="007114DA" w:rsidP="007114DA">
      <w:pPr>
        <w:ind w:left="1440"/>
        <w:jc w:val="both"/>
        <w:rPr>
          <w:rFonts w:ascii="Arial" w:hAnsi="Arial" w:cs="Arial"/>
        </w:rPr>
      </w:pPr>
      <w:r w:rsidRPr="00551237">
        <w:rPr>
          <w:rFonts w:ascii="Arial" w:hAnsi="Arial" w:cs="Arial"/>
        </w:rPr>
        <w:t>13.2</w:t>
      </w:r>
      <w:r w:rsidRPr="00551237">
        <w:rPr>
          <w:rFonts w:ascii="Arial" w:hAnsi="Arial" w:cs="Arial"/>
        </w:rPr>
        <w:tab/>
        <w:t>Le test</w:t>
      </w:r>
    </w:p>
    <w:p w:rsidR="007114DA" w:rsidRPr="00551237" w:rsidRDefault="007114DA" w:rsidP="007114DA">
      <w:pPr>
        <w:ind w:left="1440"/>
        <w:jc w:val="both"/>
        <w:rPr>
          <w:rFonts w:ascii="Arial" w:hAnsi="Arial" w:cs="Arial"/>
        </w:rPr>
      </w:pPr>
      <w:r w:rsidRPr="00551237">
        <w:rPr>
          <w:rFonts w:ascii="Arial" w:hAnsi="Arial" w:cs="Arial"/>
        </w:rPr>
        <w:t>13.3</w:t>
      </w:r>
      <w:r w:rsidRPr="00551237">
        <w:rPr>
          <w:rFonts w:ascii="Arial" w:hAnsi="Arial" w:cs="Arial"/>
        </w:rPr>
        <w:tab/>
        <w:t>La répétition</w:t>
      </w:r>
    </w:p>
    <w:p w:rsidR="007114DA" w:rsidRPr="00551237" w:rsidRDefault="007114DA" w:rsidP="008E410F">
      <w:pPr>
        <w:numPr>
          <w:ilvl w:val="1"/>
          <w:numId w:val="20"/>
        </w:numPr>
        <w:jc w:val="both"/>
        <w:rPr>
          <w:rFonts w:ascii="Arial" w:hAnsi="Arial" w:cs="Arial"/>
        </w:rPr>
      </w:pPr>
      <w:r w:rsidRPr="00551237">
        <w:rPr>
          <w:rFonts w:ascii="Arial" w:hAnsi="Arial" w:cs="Arial"/>
        </w:rPr>
        <w:t xml:space="preserve"> Les tableaux</w:t>
      </w:r>
    </w:p>
    <w:p w:rsidR="007114DA" w:rsidRPr="00551237" w:rsidRDefault="007114DA" w:rsidP="008E410F">
      <w:pPr>
        <w:numPr>
          <w:ilvl w:val="1"/>
          <w:numId w:val="20"/>
        </w:numPr>
        <w:jc w:val="both"/>
        <w:rPr>
          <w:rFonts w:ascii="Arial" w:hAnsi="Arial" w:cs="Arial"/>
        </w:rPr>
      </w:pPr>
      <w:r w:rsidRPr="00551237">
        <w:rPr>
          <w:rFonts w:ascii="Arial" w:hAnsi="Arial" w:cs="Arial"/>
        </w:rPr>
        <w:t xml:space="preserve"> Processus de résolution d’un problème</w:t>
      </w:r>
    </w:p>
    <w:p w:rsidR="007114DA" w:rsidRPr="00551237" w:rsidRDefault="007114DA" w:rsidP="008E410F">
      <w:pPr>
        <w:numPr>
          <w:ilvl w:val="1"/>
          <w:numId w:val="20"/>
        </w:numPr>
        <w:jc w:val="both"/>
        <w:rPr>
          <w:rFonts w:ascii="Arial" w:hAnsi="Arial" w:cs="Arial"/>
        </w:rPr>
      </w:pPr>
      <w:r w:rsidRPr="00551237">
        <w:rPr>
          <w:rFonts w:ascii="Arial" w:hAnsi="Arial" w:cs="Arial"/>
        </w:rPr>
        <w:t xml:space="preserve"> Elaboration d’un algorithme complet: </w:t>
      </w:r>
    </w:p>
    <w:p w:rsidR="007114DA" w:rsidRPr="00551237" w:rsidRDefault="007114DA" w:rsidP="007114DA">
      <w:pPr>
        <w:ind w:left="1440"/>
        <w:jc w:val="both"/>
        <w:rPr>
          <w:rFonts w:ascii="Arial" w:hAnsi="Arial" w:cs="Arial"/>
        </w:rPr>
      </w:pPr>
      <w:r w:rsidRPr="00551237">
        <w:rPr>
          <w:rFonts w:ascii="Arial" w:hAnsi="Arial" w:cs="Arial"/>
        </w:rPr>
        <w:t xml:space="preserve"> Application : Résolution d’une équation du second degré</w:t>
      </w:r>
    </w:p>
    <w:p w:rsidR="007114DA" w:rsidRPr="00551237" w:rsidRDefault="007114DA" w:rsidP="007114DA">
      <w:pPr>
        <w:rPr>
          <w:rFonts w:ascii="Cambria" w:hAnsi="Cambria"/>
        </w:rPr>
      </w:pPr>
    </w:p>
    <w:p w:rsidR="00282359" w:rsidRPr="00551237" w:rsidRDefault="00282359" w:rsidP="00282359">
      <w:pPr>
        <w:spacing w:line="276" w:lineRule="auto"/>
        <w:jc w:val="both"/>
        <w:rPr>
          <w:rFonts w:ascii="Arial" w:hAnsi="Arial" w:cs="Arial"/>
          <w:b/>
          <w:u w:val="single"/>
        </w:rPr>
      </w:pPr>
      <w:r w:rsidRPr="00551237">
        <w:rPr>
          <w:rFonts w:ascii="Arial" w:hAnsi="Arial" w:cs="Arial"/>
          <w:b/>
          <w:u w:val="single"/>
        </w:rPr>
        <w:t>Mode d’évaluation : </w:t>
      </w:r>
    </w:p>
    <w:p w:rsidR="00282359" w:rsidRPr="00551237" w:rsidRDefault="00282359" w:rsidP="001A2D94">
      <w:pPr>
        <w:spacing w:line="276" w:lineRule="auto"/>
        <w:jc w:val="both"/>
        <w:rPr>
          <w:rFonts w:ascii="Arial" w:hAnsi="Arial" w:cs="Arial"/>
          <w:bCs/>
        </w:rPr>
      </w:pPr>
      <w:r w:rsidRPr="00551237">
        <w:rPr>
          <w:rFonts w:ascii="Arial" w:hAnsi="Arial" w:cs="Arial"/>
          <w:bCs/>
        </w:rPr>
        <w:t xml:space="preserve">Continu : </w:t>
      </w:r>
      <w:r w:rsidR="001A2D94" w:rsidRPr="00551237">
        <w:rPr>
          <w:rFonts w:ascii="Arial" w:hAnsi="Arial" w:cs="Arial"/>
          <w:bCs/>
        </w:rPr>
        <w:t>50</w:t>
      </w:r>
      <w:r w:rsidRPr="00551237">
        <w:rPr>
          <w:rFonts w:ascii="Arial" w:hAnsi="Arial" w:cs="Arial"/>
          <w:bCs/>
        </w:rPr>
        <w:t xml:space="preserve">%    Examen : </w:t>
      </w:r>
      <w:r w:rsidR="001A2D94" w:rsidRPr="00551237">
        <w:rPr>
          <w:rFonts w:ascii="Arial" w:hAnsi="Arial" w:cs="Arial"/>
          <w:bCs/>
        </w:rPr>
        <w:t>50</w:t>
      </w:r>
      <w:r w:rsidRPr="00551237">
        <w:rPr>
          <w:rFonts w:ascii="Arial" w:hAnsi="Arial" w:cs="Arial"/>
          <w:bCs/>
        </w:rPr>
        <w:t>%</w:t>
      </w:r>
    </w:p>
    <w:p w:rsidR="00282359" w:rsidRPr="00551237" w:rsidRDefault="00282359" w:rsidP="00282359">
      <w:pPr>
        <w:spacing w:line="276" w:lineRule="auto"/>
        <w:jc w:val="both"/>
        <w:rPr>
          <w:rFonts w:ascii="Arial" w:hAnsi="Arial" w:cs="Arial"/>
          <w:b/>
        </w:rPr>
      </w:pPr>
    </w:p>
    <w:p w:rsidR="00282359" w:rsidRPr="00551237" w:rsidRDefault="00282359" w:rsidP="00282359">
      <w:pPr>
        <w:spacing w:line="276" w:lineRule="auto"/>
        <w:jc w:val="both"/>
        <w:rPr>
          <w:rFonts w:ascii="Arial" w:hAnsi="Arial" w:cs="Arial"/>
          <w:iCs/>
        </w:rPr>
      </w:pPr>
      <w:r w:rsidRPr="00551237">
        <w:rPr>
          <w:rFonts w:ascii="Arial" w:hAnsi="Arial" w:cs="Arial"/>
          <w:b/>
          <w:u w:val="single"/>
        </w:rPr>
        <w:t>Références</w:t>
      </w:r>
      <w:r w:rsidRPr="00551237">
        <w:rPr>
          <w:rFonts w:ascii="Arial" w:hAnsi="Arial" w:cs="Arial"/>
        </w:rPr>
        <w:t xml:space="preserve"> </w:t>
      </w:r>
      <w:r w:rsidRPr="00551237">
        <w:rPr>
          <w:rFonts w:ascii="Arial" w:hAnsi="Arial" w:cs="Arial"/>
          <w:i/>
          <w:iCs/>
        </w:rPr>
        <w:t>(Livres</w:t>
      </w:r>
      <w:r w:rsidRPr="00551237">
        <w:rPr>
          <w:rFonts w:ascii="Arial" w:hAnsi="Arial" w:cs="Arial"/>
          <w:i/>
        </w:rPr>
        <w:t xml:space="preserve"> et polycopiés, sites internet, </w:t>
      </w:r>
      <w:proofErr w:type="spellStart"/>
      <w:r w:rsidRPr="00551237">
        <w:rPr>
          <w:rFonts w:ascii="Arial" w:hAnsi="Arial" w:cs="Arial"/>
          <w:i/>
        </w:rPr>
        <w:t>etc</w:t>
      </w:r>
      <w:proofErr w:type="spellEnd"/>
      <w:r w:rsidRPr="00551237">
        <w:rPr>
          <w:rFonts w:ascii="Arial" w:hAnsi="Arial" w:cs="Arial"/>
          <w:i/>
        </w:rPr>
        <w:t>)</w:t>
      </w:r>
      <w:r w:rsidRPr="00551237">
        <w:rPr>
          <w:rFonts w:ascii="Arial" w:hAnsi="Arial" w:cs="Arial"/>
          <w:iCs/>
        </w:rPr>
        <w:t> :</w:t>
      </w:r>
    </w:p>
    <w:p w:rsidR="00935A66" w:rsidRPr="00551237" w:rsidRDefault="00935A66" w:rsidP="00935A66">
      <w:pPr>
        <w:spacing w:before="100" w:beforeAutospacing="1" w:after="100" w:afterAutospacing="1"/>
        <w:rPr>
          <w:rFonts w:ascii="Arial" w:hAnsi="Arial" w:cs="Arial"/>
          <w:bCs/>
        </w:rPr>
      </w:pPr>
      <w:r w:rsidRPr="00551237">
        <w:rPr>
          <w:rFonts w:ascii="Arial" w:hAnsi="Arial" w:cs="Arial"/>
          <w:bCs/>
        </w:rPr>
        <w:t xml:space="preserve">M.C. </w:t>
      </w:r>
      <w:proofErr w:type="spellStart"/>
      <w:r w:rsidRPr="00551237">
        <w:rPr>
          <w:rFonts w:ascii="Arial" w:hAnsi="Arial" w:cs="Arial"/>
          <w:bCs/>
        </w:rPr>
        <w:t>Belaid</w:t>
      </w:r>
      <w:proofErr w:type="spellEnd"/>
      <w:r w:rsidRPr="00551237">
        <w:rPr>
          <w:rFonts w:ascii="Arial" w:hAnsi="Arial" w:cs="Arial"/>
          <w:bCs/>
        </w:rPr>
        <w:t xml:space="preserve">, </w:t>
      </w:r>
      <w:r w:rsidRPr="00551237">
        <w:rPr>
          <w:rFonts w:ascii="Arial" w:hAnsi="Arial" w:cs="Arial"/>
          <w:bCs/>
          <w:i/>
          <w:iCs/>
        </w:rPr>
        <w:t>Champion de la bureautique cours et TP</w:t>
      </w:r>
      <w:r w:rsidRPr="00551237">
        <w:rPr>
          <w:rFonts w:ascii="Arial" w:hAnsi="Arial" w:cs="Arial"/>
          <w:bCs/>
        </w:rPr>
        <w:t xml:space="preserve">, OPU (2001). </w:t>
      </w:r>
    </w:p>
    <w:p w:rsidR="003F53F2" w:rsidRPr="00551237" w:rsidRDefault="00170A33" w:rsidP="00282359">
      <w:pPr>
        <w:spacing w:line="276" w:lineRule="auto"/>
        <w:jc w:val="both"/>
        <w:rPr>
          <w:rStyle w:val="CitationHTML"/>
          <w:rFonts w:ascii="Arial" w:hAnsi="Arial" w:cs="Arial"/>
        </w:rPr>
      </w:pPr>
      <w:r w:rsidRPr="00551237">
        <w:rPr>
          <w:rStyle w:val="CitationHTML"/>
          <w:rFonts w:ascii="Arial" w:hAnsi="Arial" w:cs="Arial"/>
        </w:rPr>
        <w:t xml:space="preserve">www.commentcamarche.net/download/ </w:t>
      </w:r>
    </w:p>
    <w:p w:rsidR="00170A33" w:rsidRPr="00551237" w:rsidRDefault="003F53F2" w:rsidP="00282359">
      <w:pPr>
        <w:spacing w:line="276" w:lineRule="auto"/>
        <w:jc w:val="both"/>
        <w:rPr>
          <w:rStyle w:val="CitationHTML"/>
          <w:rFonts w:ascii="Arial" w:hAnsi="Arial" w:cs="Arial"/>
        </w:rPr>
      </w:pPr>
      <w:r w:rsidRPr="00551237">
        <w:rPr>
          <w:rStyle w:val="CitationHTML"/>
          <w:rFonts w:ascii="Arial" w:hAnsi="Arial" w:cs="Arial"/>
        </w:rPr>
        <w:t xml:space="preserve">www.openoffice.org </w:t>
      </w:r>
    </w:p>
    <w:p w:rsidR="003F53F2" w:rsidRPr="00551237" w:rsidRDefault="003F53F2" w:rsidP="00282359">
      <w:pPr>
        <w:spacing w:line="276" w:lineRule="auto"/>
        <w:jc w:val="both"/>
        <w:rPr>
          <w:rStyle w:val="CitationHTML"/>
          <w:rFonts w:ascii="Arial" w:hAnsi="Arial" w:cs="Arial"/>
        </w:rPr>
      </w:pPr>
      <w:r w:rsidRPr="00551237">
        <w:rPr>
          <w:rStyle w:val="CitationHTML"/>
          <w:rFonts w:ascii="Arial" w:hAnsi="Arial" w:cs="Arial"/>
        </w:rPr>
        <w:t>www.toucharger.com/</w:t>
      </w:r>
    </w:p>
    <w:p w:rsidR="00282359" w:rsidRPr="00927409" w:rsidRDefault="00282359" w:rsidP="00FB500C">
      <w:pPr>
        <w:spacing w:line="276" w:lineRule="auto"/>
        <w:jc w:val="both"/>
        <w:rPr>
          <w:rFonts w:ascii="Arial" w:hAnsi="Arial" w:cs="Arial"/>
          <w:b/>
          <w:iCs/>
          <w:color w:val="0000CC"/>
        </w:rPr>
      </w:pPr>
      <w:r w:rsidRPr="00927409">
        <w:rPr>
          <w:rFonts w:ascii="Arial" w:hAnsi="Arial" w:cs="Arial"/>
          <w:b/>
          <w:color w:val="0000CC"/>
        </w:rPr>
        <w:lastRenderedPageBreak/>
        <w:t>Semestre </w:t>
      </w:r>
      <w:r w:rsidRPr="00927409">
        <w:rPr>
          <w:rFonts w:ascii="Arial" w:hAnsi="Arial" w:cs="Arial"/>
          <w:b/>
          <w:iCs/>
          <w:color w:val="0000CC"/>
        </w:rPr>
        <w:t xml:space="preserve">: </w:t>
      </w:r>
      <w:r w:rsidR="00FB500C" w:rsidRPr="00927409">
        <w:rPr>
          <w:rFonts w:ascii="Arial" w:hAnsi="Arial" w:cs="Arial"/>
          <w:b/>
          <w:iCs/>
          <w:color w:val="0000CC"/>
        </w:rPr>
        <w:t>1</w:t>
      </w:r>
    </w:p>
    <w:p w:rsidR="00282359" w:rsidRPr="00927409" w:rsidRDefault="00282359" w:rsidP="00056E92">
      <w:pPr>
        <w:spacing w:line="276" w:lineRule="auto"/>
        <w:jc w:val="both"/>
        <w:rPr>
          <w:rFonts w:ascii="Arial" w:hAnsi="Arial" w:cs="Arial"/>
          <w:b/>
          <w:iCs/>
          <w:color w:val="0000CC"/>
        </w:rPr>
      </w:pPr>
      <w:r w:rsidRPr="00927409">
        <w:rPr>
          <w:rFonts w:ascii="Arial" w:hAnsi="Arial" w:cs="Arial"/>
          <w:b/>
          <w:iCs/>
          <w:color w:val="0000CC"/>
        </w:rPr>
        <w:t xml:space="preserve">UE : </w:t>
      </w:r>
      <w:r w:rsidR="00056E92" w:rsidRPr="00927409">
        <w:rPr>
          <w:rFonts w:ascii="Arial" w:hAnsi="Arial" w:cs="Arial"/>
          <w:b/>
          <w:iCs/>
          <w:color w:val="0000CC"/>
        </w:rPr>
        <w:t>Découverte</w:t>
      </w:r>
    </w:p>
    <w:p w:rsidR="00282359" w:rsidRPr="00927409" w:rsidRDefault="00282359" w:rsidP="002702AF">
      <w:pPr>
        <w:spacing w:line="276" w:lineRule="auto"/>
        <w:jc w:val="both"/>
        <w:rPr>
          <w:rFonts w:ascii="Arial" w:hAnsi="Arial" w:cs="Arial"/>
          <w:iCs/>
          <w:color w:val="0000CC"/>
        </w:rPr>
      </w:pPr>
      <w:r w:rsidRPr="00927409">
        <w:rPr>
          <w:rFonts w:ascii="Arial" w:hAnsi="Arial" w:cs="Arial"/>
          <w:b/>
          <w:iCs/>
          <w:color w:val="0000CC"/>
        </w:rPr>
        <w:t xml:space="preserve">Matière : </w:t>
      </w:r>
      <w:r w:rsidR="002702AF" w:rsidRPr="00927409">
        <w:rPr>
          <w:rFonts w:ascii="Arial" w:hAnsi="Arial" w:cs="Arial"/>
          <w:b/>
          <w:bCs/>
          <w:color w:val="0000CC"/>
        </w:rPr>
        <w:t>Découverte des Méthodes du Travail Universitaire</w:t>
      </w:r>
    </w:p>
    <w:p w:rsidR="00282359" w:rsidRPr="00927409" w:rsidRDefault="00282359" w:rsidP="00282359">
      <w:pPr>
        <w:spacing w:line="276" w:lineRule="auto"/>
        <w:jc w:val="both"/>
        <w:rPr>
          <w:rFonts w:ascii="Arial" w:hAnsi="Arial" w:cs="Arial"/>
          <w:b/>
          <w:bCs/>
          <w:iCs/>
          <w:color w:val="0000CC"/>
        </w:rPr>
      </w:pPr>
    </w:p>
    <w:p w:rsidR="00D209D9" w:rsidRPr="00551237" w:rsidRDefault="00282359" w:rsidP="00D209D9">
      <w:pPr>
        <w:spacing w:line="276" w:lineRule="auto"/>
        <w:jc w:val="both"/>
        <w:rPr>
          <w:rFonts w:ascii="Arial" w:hAnsi="Arial" w:cs="Arial"/>
        </w:rPr>
      </w:pPr>
      <w:r w:rsidRPr="00551237">
        <w:rPr>
          <w:rFonts w:ascii="Arial" w:hAnsi="Arial" w:cs="Arial"/>
          <w:b/>
          <w:u w:val="single"/>
        </w:rPr>
        <w:t>Objectifs de l’enseignement</w:t>
      </w:r>
      <w:r w:rsidRPr="00551237">
        <w:rPr>
          <w:rFonts w:ascii="Arial" w:hAnsi="Arial" w:cs="Arial"/>
        </w:rPr>
        <w:t xml:space="preserve"> </w:t>
      </w:r>
    </w:p>
    <w:p w:rsidR="00825046" w:rsidRPr="00551237" w:rsidRDefault="00D209D9" w:rsidP="00825046">
      <w:pPr>
        <w:jc w:val="both"/>
        <w:rPr>
          <w:rFonts w:ascii="Arial" w:hAnsi="Arial" w:cs="Arial"/>
          <w:i/>
        </w:rPr>
      </w:pPr>
      <w:r w:rsidRPr="00551237">
        <w:rPr>
          <w:rFonts w:ascii="Arial" w:hAnsi="Arial" w:cs="Arial"/>
          <w:i/>
        </w:rPr>
        <w:t>L</w:t>
      </w:r>
      <w:r w:rsidR="00282359" w:rsidRPr="00551237">
        <w:rPr>
          <w:rFonts w:ascii="Arial" w:hAnsi="Arial" w:cs="Arial"/>
          <w:i/>
        </w:rPr>
        <w:t>’enseignement  de  cette matière  permet à l’étudiant d</w:t>
      </w:r>
      <w:r w:rsidR="0010054B" w:rsidRPr="00551237">
        <w:rPr>
          <w:rFonts w:ascii="Arial" w:hAnsi="Arial" w:cs="Arial"/>
          <w:i/>
        </w:rPr>
        <w:t xml:space="preserve">e </w:t>
      </w:r>
      <w:r w:rsidR="00685A82" w:rsidRPr="00551237">
        <w:rPr>
          <w:rFonts w:ascii="Arial" w:hAnsi="Arial" w:cs="Arial"/>
          <w:i/>
        </w:rPr>
        <w:t>découvrir</w:t>
      </w:r>
      <w:r w:rsidR="00282359" w:rsidRPr="00551237">
        <w:rPr>
          <w:rFonts w:ascii="Arial" w:hAnsi="Arial" w:cs="Arial"/>
          <w:i/>
        </w:rPr>
        <w:t>’</w:t>
      </w:r>
      <w:r w:rsidR="0010054B" w:rsidRPr="00551237">
        <w:rPr>
          <w:rFonts w:ascii="Arial" w:hAnsi="Arial" w:cs="Arial"/>
          <w:i/>
        </w:rPr>
        <w:t xml:space="preserve"> </w:t>
      </w:r>
      <w:r w:rsidR="00825046" w:rsidRPr="00551237">
        <w:rPr>
          <w:rFonts w:ascii="Arial" w:hAnsi="Arial" w:cs="Arial"/>
          <w:i/>
        </w:rPr>
        <w:t>comment travailler ou étudier à l’Université et apprendre ses différents aspects tels l’écriture la lecture sur support classique et numérique.</w:t>
      </w:r>
    </w:p>
    <w:p w:rsidR="00825046" w:rsidRPr="00551237" w:rsidRDefault="00825046" w:rsidP="00825046">
      <w:pPr>
        <w:jc w:val="both"/>
        <w:rPr>
          <w:rFonts w:ascii="Arial" w:hAnsi="Arial" w:cs="Arial"/>
          <w:i/>
        </w:rPr>
      </w:pPr>
    </w:p>
    <w:p w:rsidR="00282359" w:rsidRPr="00551237" w:rsidRDefault="00282359" w:rsidP="00825046">
      <w:pPr>
        <w:spacing w:line="276" w:lineRule="auto"/>
        <w:jc w:val="both"/>
        <w:rPr>
          <w:rFonts w:ascii="Arial" w:hAnsi="Arial" w:cs="Arial"/>
          <w:i/>
        </w:rPr>
      </w:pPr>
      <w:r w:rsidRPr="00551237">
        <w:rPr>
          <w:rFonts w:ascii="Arial" w:hAnsi="Arial" w:cs="Arial"/>
          <w:b/>
          <w:u w:val="single"/>
        </w:rPr>
        <w:t>Connaissances préalables recommandées</w:t>
      </w:r>
      <w:r w:rsidRPr="00551237">
        <w:rPr>
          <w:rFonts w:ascii="Arial" w:hAnsi="Arial" w:cs="Arial"/>
          <w:b/>
        </w:rPr>
        <w:t xml:space="preserve"> </w:t>
      </w:r>
    </w:p>
    <w:p w:rsidR="00825046" w:rsidRPr="00551237" w:rsidRDefault="00282359" w:rsidP="003F53F2">
      <w:pPr>
        <w:spacing w:line="276" w:lineRule="auto"/>
        <w:jc w:val="both"/>
        <w:rPr>
          <w:rFonts w:ascii="Arial" w:hAnsi="Arial" w:cs="Arial"/>
          <w:i/>
        </w:rPr>
      </w:pPr>
      <w:r w:rsidRPr="00551237">
        <w:rPr>
          <w:rFonts w:ascii="Arial" w:hAnsi="Arial" w:cs="Arial"/>
          <w:i/>
        </w:rPr>
        <w:t>Il</w:t>
      </w:r>
      <w:r w:rsidR="00685A82" w:rsidRPr="00551237">
        <w:rPr>
          <w:rFonts w:ascii="Arial" w:hAnsi="Arial" w:cs="Arial"/>
          <w:i/>
        </w:rPr>
        <w:t xml:space="preserve"> est recommandé de </w:t>
      </w:r>
      <w:r w:rsidR="003F53F2" w:rsidRPr="00551237">
        <w:rPr>
          <w:rFonts w:ascii="Arial" w:hAnsi="Arial" w:cs="Arial"/>
          <w:i/>
        </w:rPr>
        <w:t xml:space="preserve">comprendre </w:t>
      </w:r>
      <w:r w:rsidR="00825046" w:rsidRPr="00551237">
        <w:rPr>
          <w:rFonts w:ascii="Arial" w:hAnsi="Arial" w:cs="Arial"/>
          <w:i/>
        </w:rPr>
        <w:t>la langue française</w:t>
      </w:r>
    </w:p>
    <w:p w:rsidR="00282359" w:rsidRPr="00551237" w:rsidRDefault="00282359" w:rsidP="00282359">
      <w:pPr>
        <w:spacing w:line="276" w:lineRule="auto"/>
        <w:jc w:val="both"/>
        <w:rPr>
          <w:rFonts w:ascii="Arial" w:hAnsi="Arial" w:cs="Arial"/>
          <w:i/>
        </w:rPr>
      </w:pPr>
    </w:p>
    <w:p w:rsidR="00282359" w:rsidRPr="00551237" w:rsidRDefault="00282359" w:rsidP="00282359">
      <w:pPr>
        <w:spacing w:line="276" w:lineRule="auto"/>
        <w:jc w:val="both"/>
        <w:rPr>
          <w:rFonts w:ascii="Arial" w:hAnsi="Arial" w:cs="Arial"/>
          <w:b/>
        </w:rPr>
      </w:pPr>
      <w:r w:rsidRPr="00551237">
        <w:rPr>
          <w:rFonts w:ascii="Arial" w:hAnsi="Arial" w:cs="Arial"/>
          <w:b/>
          <w:u w:val="single"/>
        </w:rPr>
        <w:t>Contenu de la matière</w:t>
      </w:r>
      <w:r w:rsidRPr="00551237">
        <w:rPr>
          <w:rFonts w:ascii="Arial" w:hAnsi="Arial" w:cs="Arial"/>
          <w:b/>
        </w:rPr>
        <w:t> : </w:t>
      </w:r>
    </w:p>
    <w:p w:rsidR="00CC24BD" w:rsidRPr="00551237" w:rsidRDefault="00CC24BD" w:rsidP="008E410F">
      <w:pPr>
        <w:numPr>
          <w:ilvl w:val="0"/>
          <w:numId w:val="22"/>
        </w:numPr>
        <w:ind w:left="426" w:hanging="426"/>
        <w:rPr>
          <w:rFonts w:ascii="Arial" w:hAnsi="Arial" w:cs="Arial"/>
          <w:b/>
          <w:bCs/>
          <w:sz w:val="22"/>
          <w:szCs w:val="22"/>
        </w:rPr>
      </w:pPr>
      <w:r w:rsidRPr="00551237">
        <w:rPr>
          <w:rFonts w:ascii="Arial" w:hAnsi="Arial" w:cs="Arial"/>
          <w:b/>
          <w:bCs/>
          <w:sz w:val="22"/>
          <w:szCs w:val="22"/>
        </w:rPr>
        <w:t>La documentation</w:t>
      </w:r>
    </w:p>
    <w:p w:rsidR="00CC24BD" w:rsidRPr="00551237" w:rsidRDefault="00CC24BD" w:rsidP="008E410F">
      <w:pPr>
        <w:numPr>
          <w:ilvl w:val="0"/>
          <w:numId w:val="23"/>
        </w:numPr>
        <w:ind w:left="1418" w:hanging="992"/>
        <w:jc w:val="both"/>
        <w:rPr>
          <w:rFonts w:ascii="Arial" w:hAnsi="Arial" w:cs="Arial"/>
          <w:sz w:val="22"/>
          <w:szCs w:val="22"/>
        </w:rPr>
      </w:pPr>
      <w:r w:rsidRPr="00551237">
        <w:rPr>
          <w:rFonts w:ascii="Arial" w:hAnsi="Arial" w:cs="Arial"/>
          <w:sz w:val="22"/>
          <w:szCs w:val="22"/>
        </w:rPr>
        <w:t>Documentation classique ;</w:t>
      </w:r>
    </w:p>
    <w:p w:rsidR="00CC24BD" w:rsidRPr="00551237" w:rsidRDefault="00CC24BD" w:rsidP="008E410F">
      <w:pPr>
        <w:numPr>
          <w:ilvl w:val="0"/>
          <w:numId w:val="23"/>
        </w:numPr>
        <w:ind w:left="1134" w:hanging="709"/>
        <w:jc w:val="both"/>
        <w:rPr>
          <w:rFonts w:ascii="Arial" w:hAnsi="Arial" w:cs="Arial"/>
          <w:sz w:val="22"/>
          <w:szCs w:val="22"/>
        </w:rPr>
      </w:pPr>
      <w:r w:rsidRPr="00551237">
        <w:rPr>
          <w:rFonts w:ascii="Arial" w:hAnsi="Arial" w:cs="Arial"/>
          <w:sz w:val="22"/>
          <w:szCs w:val="22"/>
        </w:rPr>
        <w:t>Documentation audio-visuelle ;</w:t>
      </w:r>
    </w:p>
    <w:p w:rsidR="00CC24BD" w:rsidRPr="00551237" w:rsidRDefault="00CC24BD" w:rsidP="008E410F">
      <w:pPr>
        <w:numPr>
          <w:ilvl w:val="0"/>
          <w:numId w:val="23"/>
        </w:numPr>
        <w:ind w:left="1418" w:hanging="992"/>
        <w:jc w:val="both"/>
        <w:rPr>
          <w:rFonts w:ascii="Arial" w:hAnsi="Arial" w:cs="Arial"/>
          <w:sz w:val="22"/>
          <w:szCs w:val="22"/>
        </w:rPr>
      </w:pPr>
      <w:r w:rsidRPr="00551237">
        <w:rPr>
          <w:rFonts w:ascii="Arial" w:hAnsi="Arial" w:cs="Arial"/>
          <w:sz w:val="22"/>
          <w:szCs w:val="22"/>
        </w:rPr>
        <w:t>Documentation internet ;</w:t>
      </w:r>
    </w:p>
    <w:p w:rsidR="00CC24BD" w:rsidRPr="00551237" w:rsidRDefault="00CC24BD" w:rsidP="008E410F">
      <w:pPr>
        <w:numPr>
          <w:ilvl w:val="0"/>
          <w:numId w:val="23"/>
        </w:numPr>
        <w:ind w:left="1418" w:hanging="992"/>
        <w:jc w:val="both"/>
        <w:rPr>
          <w:rFonts w:ascii="Arial" w:hAnsi="Arial" w:cs="Arial"/>
          <w:sz w:val="22"/>
          <w:szCs w:val="22"/>
        </w:rPr>
      </w:pPr>
      <w:r w:rsidRPr="00551237">
        <w:rPr>
          <w:rFonts w:ascii="Arial" w:hAnsi="Arial" w:cs="Arial"/>
          <w:sz w:val="22"/>
          <w:szCs w:val="22"/>
        </w:rPr>
        <w:t>La bibliographie</w:t>
      </w:r>
    </w:p>
    <w:p w:rsidR="00CC24BD" w:rsidRPr="00551237" w:rsidRDefault="00CC24BD" w:rsidP="008E410F">
      <w:pPr>
        <w:numPr>
          <w:ilvl w:val="0"/>
          <w:numId w:val="22"/>
        </w:numPr>
        <w:ind w:left="426" w:hanging="426"/>
        <w:rPr>
          <w:rFonts w:ascii="Arial" w:hAnsi="Arial" w:cs="Arial"/>
          <w:b/>
          <w:bCs/>
          <w:sz w:val="22"/>
          <w:szCs w:val="22"/>
        </w:rPr>
      </w:pPr>
      <w:r w:rsidRPr="00551237">
        <w:rPr>
          <w:rFonts w:ascii="Arial" w:hAnsi="Arial" w:cs="Arial"/>
          <w:b/>
          <w:bCs/>
          <w:sz w:val="22"/>
          <w:szCs w:val="22"/>
        </w:rPr>
        <w:t>Apprendre à lire</w:t>
      </w:r>
    </w:p>
    <w:p w:rsidR="00CC24BD" w:rsidRPr="00551237" w:rsidRDefault="00CC24BD" w:rsidP="008E410F">
      <w:pPr>
        <w:numPr>
          <w:ilvl w:val="0"/>
          <w:numId w:val="23"/>
        </w:numPr>
        <w:ind w:left="709" w:hanging="283"/>
        <w:jc w:val="both"/>
        <w:rPr>
          <w:rFonts w:ascii="Arial" w:hAnsi="Arial" w:cs="Arial"/>
          <w:sz w:val="22"/>
          <w:szCs w:val="22"/>
        </w:rPr>
      </w:pPr>
      <w:r w:rsidRPr="00551237">
        <w:rPr>
          <w:rFonts w:ascii="Arial" w:hAnsi="Arial" w:cs="Arial"/>
          <w:sz w:val="22"/>
          <w:szCs w:val="22"/>
        </w:rPr>
        <w:t xml:space="preserve">Utilisation du </w:t>
      </w:r>
      <w:proofErr w:type="spellStart"/>
      <w:r w:rsidRPr="00551237">
        <w:rPr>
          <w:rFonts w:ascii="Arial" w:hAnsi="Arial" w:cs="Arial"/>
          <w:sz w:val="22"/>
          <w:szCs w:val="22"/>
        </w:rPr>
        <w:t>paratexte</w:t>
      </w:r>
      <w:proofErr w:type="spellEnd"/>
      <w:r w:rsidRPr="00551237">
        <w:rPr>
          <w:rFonts w:ascii="Arial" w:hAnsi="Arial" w:cs="Arial"/>
          <w:sz w:val="22"/>
          <w:szCs w:val="22"/>
        </w:rPr>
        <w:t xml:space="preserve"> d’une revue ou d’un livre pour vérifier la pertinence du document par rapport au travail à réaliser ;</w:t>
      </w:r>
    </w:p>
    <w:p w:rsidR="00CC24BD" w:rsidRPr="00551237" w:rsidRDefault="00CC24BD" w:rsidP="008E410F">
      <w:pPr>
        <w:numPr>
          <w:ilvl w:val="0"/>
          <w:numId w:val="23"/>
        </w:numPr>
        <w:ind w:left="784" w:hanging="358"/>
        <w:jc w:val="both"/>
        <w:rPr>
          <w:rFonts w:ascii="Arial" w:hAnsi="Arial" w:cs="Arial"/>
          <w:sz w:val="22"/>
          <w:szCs w:val="22"/>
        </w:rPr>
      </w:pPr>
      <w:r w:rsidRPr="00551237">
        <w:rPr>
          <w:rFonts w:ascii="Arial" w:hAnsi="Arial" w:cs="Arial"/>
          <w:sz w:val="22"/>
          <w:szCs w:val="22"/>
        </w:rPr>
        <w:t>Apprendre à circuler dans un ouvrage ou un document pour repérer les principaux éléments argumentatifs ;</w:t>
      </w:r>
    </w:p>
    <w:p w:rsidR="00CC24BD" w:rsidRPr="00551237" w:rsidRDefault="00CC24BD" w:rsidP="008E410F">
      <w:pPr>
        <w:numPr>
          <w:ilvl w:val="0"/>
          <w:numId w:val="23"/>
        </w:numPr>
        <w:ind w:left="1418" w:hanging="992"/>
        <w:jc w:val="both"/>
        <w:rPr>
          <w:rFonts w:ascii="Arial" w:hAnsi="Arial" w:cs="Arial"/>
          <w:sz w:val="22"/>
          <w:szCs w:val="22"/>
        </w:rPr>
      </w:pPr>
      <w:r w:rsidRPr="00551237">
        <w:rPr>
          <w:rFonts w:ascii="Arial" w:hAnsi="Arial" w:cs="Arial"/>
          <w:sz w:val="22"/>
          <w:szCs w:val="22"/>
        </w:rPr>
        <w:t xml:space="preserve">Capitalisation des connaissances (par fiches de lecture et par classement). </w:t>
      </w:r>
    </w:p>
    <w:p w:rsidR="00CC24BD" w:rsidRPr="00551237" w:rsidRDefault="00CC24BD" w:rsidP="008E410F">
      <w:pPr>
        <w:numPr>
          <w:ilvl w:val="0"/>
          <w:numId w:val="22"/>
        </w:numPr>
        <w:ind w:left="426" w:hanging="426"/>
        <w:rPr>
          <w:rFonts w:ascii="Arial" w:hAnsi="Arial" w:cs="Arial"/>
          <w:b/>
          <w:bCs/>
          <w:sz w:val="22"/>
          <w:szCs w:val="22"/>
        </w:rPr>
      </w:pPr>
      <w:r w:rsidRPr="00551237">
        <w:rPr>
          <w:rFonts w:ascii="Arial" w:hAnsi="Arial" w:cs="Arial"/>
          <w:b/>
          <w:bCs/>
          <w:sz w:val="22"/>
          <w:szCs w:val="22"/>
        </w:rPr>
        <w:t xml:space="preserve"> La prise de notes</w:t>
      </w:r>
    </w:p>
    <w:p w:rsidR="00CC24BD" w:rsidRPr="00551237" w:rsidRDefault="00CC24BD" w:rsidP="008E410F">
      <w:pPr>
        <w:numPr>
          <w:ilvl w:val="0"/>
          <w:numId w:val="24"/>
        </w:numPr>
        <w:ind w:hanging="1014"/>
        <w:jc w:val="both"/>
        <w:rPr>
          <w:rFonts w:ascii="Arial" w:hAnsi="Arial" w:cs="Arial"/>
          <w:sz w:val="22"/>
          <w:szCs w:val="22"/>
        </w:rPr>
      </w:pPr>
      <w:r w:rsidRPr="00551237">
        <w:rPr>
          <w:rFonts w:ascii="Arial" w:hAnsi="Arial" w:cs="Arial"/>
          <w:sz w:val="22"/>
          <w:szCs w:val="22"/>
        </w:rPr>
        <w:t>Notes de lecture ;</w:t>
      </w:r>
    </w:p>
    <w:p w:rsidR="00CC24BD" w:rsidRPr="00551237" w:rsidRDefault="00CC24BD" w:rsidP="008E410F">
      <w:pPr>
        <w:numPr>
          <w:ilvl w:val="0"/>
          <w:numId w:val="24"/>
        </w:numPr>
        <w:ind w:hanging="1014"/>
        <w:jc w:val="both"/>
        <w:rPr>
          <w:rFonts w:ascii="Arial" w:hAnsi="Arial" w:cs="Arial"/>
          <w:sz w:val="22"/>
          <w:szCs w:val="22"/>
        </w:rPr>
      </w:pPr>
      <w:r w:rsidRPr="00551237">
        <w:rPr>
          <w:rFonts w:ascii="Arial" w:hAnsi="Arial" w:cs="Arial"/>
          <w:sz w:val="22"/>
          <w:szCs w:val="22"/>
        </w:rPr>
        <w:t>Notes de cours ou de conférences ;</w:t>
      </w:r>
    </w:p>
    <w:p w:rsidR="00CC24BD" w:rsidRPr="00551237" w:rsidRDefault="00CC24BD" w:rsidP="008E410F">
      <w:pPr>
        <w:numPr>
          <w:ilvl w:val="0"/>
          <w:numId w:val="24"/>
        </w:numPr>
        <w:tabs>
          <w:tab w:val="left" w:pos="851"/>
        </w:tabs>
        <w:ind w:left="709" w:hanging="283"/>
        <w:jc w:val="both"/>
        <w:rPr>
          <w:rFonts w:ascii="Arial" w:hAnsi="Arial" w:cs="Arial"/>
          <w:sz w:val="22"/>
          <w:szCs w:val="22"/>
        </w:rPr>
      </w:pPr>
      <w:r w:rsidRPr="00551237">
        <w:rPr>
          <w:rFonts w:ascii="Arial" w:hAnsi="Arial" w:cs="Arial"/>
          <w:sz w:val="22"/>
          <w:szCs w:val="22"/>
        </w:rPr>
        <w:t>Les abréviations ;</w:t>
      </w:r>
    </w:p>
    <w:p w:rsidR="00CC24BD" w:rsidRPr="00551237" w:rsidRDefault="00CC24BD" w:rsidP="008E410F">
      <w:pPr>
        <w:numPr>
          <w:ilvl w:val="0"/>
          <w:numId w:val="24"/>
        </w:numPr>
        <w:ind w:left="851" w:hanging="425"/>
        <w:jc w:val="both"/>
        <w:rPr>
          <w:rFonts w:ascii="Arial" w:hAnsi="Arial" w:cs="Arial"/>
          <w:sz w:val="22"/>
          <w:szCs w:val="22"/>
        </w:rPr>
      </w:pPr>
      <w:r w:rsidRPr="00551237">
        <w:rPr>
          <w:rFonts w:ascii="Arial" w:hAnsi="Arial" w:cs="Arial"/>
          <w:sz w:val="22"/>
          <w:szCs w:val="22"/>
        </w:rPr>
        <w:t>Rangement des notes et utilisation.</w:t>
      </w:r>
    </w:p>
    <w:p w:rsidR="00CC24BD" w:rsidRPr="00551237" w:rsidRDefault="00CC24BD" w:rsidP="008E410F">
      <w:pPr>
        <w:numPr>
          <w:ilvl w:val="0"/>
          <w:numId w:val="25"/>
        </w:numPr>
        <w:tabs>
          <w:tab w:val="left" w:pos="426"/>
        </w:tabs>
        <w:ind w:left="709" w:hanging="709"/>
        <w:jc w:val="both"/>
        <w:rPr>
          <w:rFonts w:ascii="Arial" w:hAnsi="Arial" w:cs="Arial"/>
          <w:b/>
          <w:bCs/>
          <w:sz w:val="22"/>
          <w:szCs w:val="22"/>
        </w:rPr>
      </w:pPr>
      <w:r w:rsidRPr="00551237">
        <w:rPr>
          <w:rFonts w:ascii="Arial" w:hAnsi="Arial" w:cs="Arial"/>
          <w:b/>
          <w:bCs/>
          <w:sz w:val="22"/>
          <w:szCs w:val="22"/>
        </w:rPr>
        <w:t>La rédaction d’un rapport de synthèse</w:t>
      </w:r>
    </w:p>
    <w:p w:rsidR="00CC24BD" w:rsidRPr="00551237" w:rsidRDefault="00CC24BD" w:rsidP="008E410F">
      <w:pPr>
        <w:numPr>
          <w:ilvl w:val="0"/>
          <w:numId w:val="24"/>
        </w:numPr>
        <w:ind w:left="851" w:hanging="425"/>
        <w:jc w:val="both"/>
        <w:rPr>
          <w:rFonts w:ascii="Arial" w:hAnsi="Arial" w:cs="Arial"/>
          <w:sz w:val="22"/>
          <w:szCs w:val="22"/>
        </w:rPr>
      </w:pPr>
      <w:r w:rsidRPr="00551237">
        <w:rPr>
          <w:rFonts w:ascii="Arial" w:hAnsi="Arial" w:cs="Arial"/>
          <w:sz w:val="22"/>
          <w:szCs w:val="22"/>
        </w:rPr>
        <w:t>Quelques conseils pour la rédaction ;</w:t>
      </w:r>
    </w:p>
    <w:p w:rsidR="00CC24BD" w:rsidRPr="00551237" w:rsidRDefault="00CC24BD" w:rsidP="008E410F">
      <w:pPr>
        <w:numPr>
          <w:ilvl w:val="0"/>
          <w:numId w:val="24"/>
        </w:numPr>
        <w:ind w:left="851" w:hanging="425"/>
        <w:jc w:val="both"/>
        <w:rPr>
          <w:rFonts w:ascii="Arial" w:hAnsi="Arial" w:cs="Arial"/>
          <w:sz w:val="22"/>
          <w:szCs w:val="22"/>
        </w:rPr>
      </w:pPr>
      <w:r w:rsidRPr="00551237">
        <w:rPr>
          <w:rFonts w:ascii="Arial" w:hAnsi="Arial" w:cs="Arial"/>
          <w:sz w:val="22"/>
          <w:szCs w:val="22"/>
        </w:rPr>
        <w:t>Différents types de textes pour différentes intentions ;</w:t>
      </w:r>
    </w:p>
    <w:p w:rsidR="00CC24BD" w:rsidRPr="00551237" w:rsidRDefault="00CC24BD" w:rsidP="008E410F">
      <w:pPr>
        <w:numPr>
          <w:ilvl w:val="0"/>
          <w:numId w:val="24"/>
        </w:numPr>
        <w:ind w:left="851" w:hanging="425"/>
        <w:jc w:val="both"/>
        <w:rPr>
          <w:rFonts w:ascii="Arial" w:hAnsi="Arial" w:cs="Arial"/>
          <w:sz w:val="22"/>
          <w:szCs w:val="22"/>
        </w:rPr>
      </w:pPr>
      <w:r w:rsidRPr="00551237">
        <w:rPr>
          <w:rFonts w:ascii="Arial" w:hAnsi="Arial" w:cs="Arial"/>
          <w:sz w:val="22"/>
          <w:szCs w:val="22"/>
        </w:rPr>
        <w:t>Des stratégies d’écriture ;</w:t>
      </w:r>
    </w:p>
    <w:p w:rsidR="00CC24BD" w:rsidRPr="00551237" w:rsidRDefault="00CC24BD" w:rsidP="008E410F">
      <w:pPr>
        <w:numPr>
          <w:ilvl w:val="0"/>
          <w:numId w:val="24"/>
        </w:numPr>
        <w:ind w:left="851" w:hanging="425"/>
        <w:jc w:val="both"/>
        <w:rPr>
          <w:rFonts w:ascii="Arial" w:hAnsi="Arial" w:cs="Arial"/>
          <w:sz w:val="22"/>
          <w:szCs w:val="22"/>
        </w:rPr>
      </w:pPr>
      <w:r w:rsidRPr="00551237">
        <w:rPr>
          <w:rFonts w:ascii="Arial" w:hAnsi="Arial" w:cs="Arial"/>
          <w:sz w:val="22"/>
          <w:szCs w:val="22"/>
        </w:rPr>
        <w:t>Rédaction d’un rapport de stage ;</w:t>
      </w:r>
    </w:p>
    <w:p w:rsidR="00CC24BD" w:rsidRPr="00551237" w:rsidRDefault="00CC24BD" w:rsidP="008E410F">
      <w:pPr>
        <w:numPr>
          <w:ilvl w:val="0"/>
          <w:numId w:val="24"/>
        </w:numPr>
        <w:ind w:left="851" w:hanging="425"/>
        <w:jc w:val="both"/>
        <w:rPr>
          <w:rFonts w:ascii="Arial" w:hAnsi="Arial" w:cs="Arial"/>
          <w:sz w:val="22"/>
          <w:szCs w:val="22"/>
        </w:rPr>
      </w:pPr>
      <w:r w:rsidRPr="00551237">
        <w:rPr>
          <w:rFonts w:ascii="Arial" w:hAnsi="Arial" w:cs="Arial"/>
          <w:sz w:val="22"/>
          <w:szCs w:val="22"/>
        </w:rPr>
        <w:t>Rédaction d’un mémoire</w:t>
      </w:r>
    </w:p>
    <w:p w:rsidR="00CC24BD" w:rsidRPr="00551237" w:rsidRDefault="00CC24BD" w:rsidP="008E410F">
      <w:pPr>
        <w:numPr>
          <w:ilvl w:val="0"/>
          <w:numId w:val="25"/>
        </w:numPr>
        <w:ind w:left="426" w:hanging="426"/>
        <w:jc w:val="both"/>
        <w:rPr>
          <w:rFonts w:ascii="Arial" w:hAnsi="Arial" w:cs="Arial"/>
          <w:b/>
          <w:bCs/>
          <w:sz w:val="22"/>
          <w:szCs w:val="22"/>
        </w:rPr>
      </w:pPr>
      <w:r w:rsidRPr="00551237">
        <w:rPr>
          <w:rFonts w:ascii="Arial" w:hAnsi="Arial" w:cs="Arial"/>
          <w:b/>
          <w:bCs/>
          <w:sz w:val="22"/>
          <w:szCs w:val="22"/>
        </w:rPr>
        <w:t>Elaboration d’une présentation orale</w:t>
      </w:r>
    </w:p>
    <w:p w:rsidR="00CC24BD" w:rsidRPr="00551237" w:rsidRDefault="00CC24BD" w:rsidP="008E410F">
      <w:pPr>
        <w:numPr>
          <w:ilvl w:val="0"/>
          <w:numId w:val="24"/>
        </w:numPr>
        <w:ind w:left="851" w:hanging="425"/>
        <w:jc w:val="both"/>
        <w:rPr>
          <w:rFonts w:ascii="Arial" w:hAnsi="Arial" w:cs="Arial"/>
          <w:sz w:val="22"/>
          <w:szCs w:val="22"/>
        </w:rPr>
      </w:pPr>
      <w:r w:rsidRPr="00551237">
        <w:rPr>
          <w:rFonts w:ascii="Arial" w:hAnsi="Arial" w:cs="Arial"/>
          <w:sz w:val="22"/>
          <w:szCs w:val="22"/>
        </w:rPr>
        <w:t>Expression Orale (Qualité d’expression, Degré de préparation de l’exposé, Clarté de l’exposé Respect du temps imparti, Clarté de l’exposé) ;</w:t>
      </w:r>
    </w:p>
    <w:p w:rsidR="00CC24BD" w:rsidRPr="00551237" w:rsidRDefault="00CC24BD" w:rsidP="008E410F">
      <w:pPr>
        <w:pStyle w:val="Paragraphedeliste"/>
        <w:numPr>
          <w:ilvl w:val="0"/>
          <w:numId w:val="25"/>
        </w:numPr>
        <w:tabs>
          <w:tab w:val="left" w:pos="426"/>
        </w:tabs>
        <w:spacing w:after="0" w:line="240" w:lineRule="auto"/>
        <w:ind w:left="709" w:hanging="709"/>
        <w:rPr>
          <w:rFonts w:ascii="Arial" w:hAnsi="Arial"/>
          <w:b/>
          <w:bCs/>
          <w:sz w:val="22"/>
          <w:szCs w:val="22"/>
        </w:rPr>
      </w:pPr>
      <w:r w:rsidRPr="00551237">
        <w:rPr>
          <w:rFonts w:ascii="Arial" w:hAnsi="Arial"/>
          <w:b/>
          <w:bCs/>
          <w:sz w:val="22"/>
          <w:szCs w:val="22"/>
        </w:rPr>
        <w:t xml:space="preserve"> Formation du futur chercheur</w:t>
      </w:r>
    </w:p>
    <w:p w:rsidR="00CC24BD" w:rsidRPr="00551237" w:rsidRDefault="00CC24BD" w:rsidP="008E410F">
      <w:pPr>
        <w:numPr>
          <w:ilvl w:val="0"/>
          <w:numId w:val="26"/>
        </w:numPr>
        <w:ind w:left="851" w:hanging="425"/>
        <w:jc w:val="both"/>
        <w:rPr>
          <w:rFonts w:ascii="Arial" w:hAnsi="Arial" w:cs="Arial"/>
          <w:sz w:val="22"/>
          <w:szCs w:val="22"/>
        </w:rPr>
      </w:pPr>
      <w:r w:rsidRPr="00551237">
        <w:rPr>
          <w:rFonts w:ascii="Arial" w:hAnsi="Arial" w:cs="Arial"/>
          <w:sz w:val="22"/>
          <w:szCs w:val="22"/>
        </w:rPr>
        <w:t>Savoir analyser un problème ;</w:t>
      </w:r>
    </w:p>
    <w:p w:rsidR="00CC24BD" w:rsidRPr="00551237" w:rsidRDefault="00CC24BD" w:rsidP="008E410F">
      <w:pPr>
        <w:numPr>
          <w:ilvl w:val="0"/>
          <w:numId w:val="26"/>
        </w:numPr>
        <w:ind w:left="851" w:hanging="425"/>
        <w:jc w:val="both"/>
        <w:rPr>
          <w:rFonts w:ascii="Arial" w:hAnsi="Arial" w:cs="Arial"/>
          <w:sz w:val="22"/>
          <w:szCs w:val="22"/>
        </w:rPr>
      </w:pPr>
      <w:r w:rsidRPr="00551237">
        <w:rPr>
          <w:rFonts w:ascii="Arial" w:hAnsi="Arial" w:cs="Arial"/>
          <w:sz w:val="22"/>
          <w:szCs w:val="22"/>
        </w:rPr>
        <w:t>Préconiser un plan d’action</w:t>
      </w:r>
    </w:p>
    <w:p w:rsidR="00CC24BD" w:rsidRPr="00551237" w:rsidRDefault="00CC24BD" w:rsidP="008E410F">
      <w:pPr>
        <w:numPr>
          <w:ilvl w:val="0"/>
          <w:numId w:val="26"/>
        </w:numPr>
        <w:ind w:left="851" w:hanging="425"/>
        <w:jc w:val="both"/>
        <w:rPr>
          <w:rFonts w:ascii="Arial" w:hAnsi="Arial" w:cs="Arial"/>
          <w:sz w:val="22"/>
          <w:szCs w:val="22"/>
        </w:rPr>
      </w:pPr>
      <w:r w:rsidRPr="00551237">
        <w:rPr>
          <w:rFonts w:ascii="Arial" w:hAnsi="Arial" w:cs="Arial"/>
          <w:sz w:val="22"/>
          <w:szCs w:val="22"/>
        </w:rPr>
        <w:t>Travailler en collectivité</w:t>
      </w:r>
    </w:p>
    <w:p w:rsidR="00282359" w:rsidRPr="00551237" w:rsidRDefault="00282359" w:rsidP="00056E92">
      <w:pPr>
        <w:spacing w:line="276" w:lineRule="auto"/>
        <w:jc w:val="both"/>
        <w:rPr>
          <w:rFonts w:ascii="Arial" w:hAnsi="Arial" w:cs="Arial"/>
          <w:b/>
          <w:u w:val="single"/>
        </w:rPr>
      </w:pPr>
      <w:r w:rsidRPr="00551237">
        <w:rPr>
          <w:rFonts w:ascii="Arial" w:hAnsi="Arial" w:cs="Arial"/>
          <w:b/>
          <w:u w:val="single"/>
        </w:rPr>
        <w:t>Mode d’évaluation :</w:t>
      </w:r>
      <w:r w:rsidR="003F53F2" w:rsidRPr="00551237">
        <w:rPr>
          <w:rFonts w:ascii="Arial" w:hAnsi="Arial" w:cs="Arial"/>
          <w:b/>
        </w:rPr>
        <w:t> </w:t>
      </w:r>
      <w:r w:rsidR="003F53F2" w:rsidRPr="00551237">
        <w:rPr>
          <w:rFonts w:ascii="Arial" w:hAnsi="Arial" w:cs="Arial"/>
          <w:bCs/>
        </w:rPr>
        <w:t>Examen</w:t>
      </w:r>
      <w:r w:rsidR="00056E92" w:rsidRPr="00551237">
        <w:rPr>
          <w:rFonts w:ascii="Arial" w:hAnsi="Arial" w:cs="Arial"/>
          <w:bCs/>
        </w:rPr>
        <w:t> : 100%</w:t>
      </w:r>
    </w:p>
    <w:p w:rsidR="00282359" w:rsidRPr="00551237" w:rsidRDefault="003F53F2" w:rsidP="003F53F2">
      <w:pPr>
        <w:spacing w:line="276" w:lineRule="auto"/>
        <w:jc w:val="both"/>
        <w:rPr>
          <w:rFonts w:ascii="Arial" w:hAnsi="Arial" w:cs="Arial"/>
          <w:iCs/>
        </w:rPr>
      </w:pPr>
      <w:r w:rsidRPr="00551237">
        <w:rPr>
          <w:rFonts w:ascii="Arial" w:hAnsi="Arial" w:cs="Arial"/>
          <w:b/>
          <w:u w:val="single"/>
        </w:rPr>
        <w:t>Quelques r</w:t>
      </w:r>
      <w:r w:rsidR="00282359" w:rsidRPr="00551237">
        <w:rPr>
          <w:rFonts w:ascii="Arial" w:hAnsi="Arial" w:cs="Arial"/>
          <w:b/>
          <w:u w:val="single"/>
        </w:rPr>
        <w:t>éférences</w:t>
      </w:r>
      <w:r w:rsidR="00282359" w:rsidRPr="00551237">
        <w:rPr>
          <w:rFonts w:ascii="Arial" w:hAnsi="Arial" w:cs="Arial"/>
          <w:iCs/>
        </w:rPr>
        <w:t> :</w:t>
      </w:r>
    </w:p>
    <w:p w:rsidR="00DB1EF9" w:rsidRPr="00551237" w:rsidRDefault="003F53F2" w:rsidP="005C22DC">
      <w:pPr>
        <w:spacing w:line="276" w:lineRule="auto"/>
        <w:jc w:val="both"/>
        <w:rPr>
          <w:rFonts w:ascii="Arial" w:eastAsia="Calibri" w:hAnsi="Arial" w:cs="Arial"/>
          <w:i/>
          <w:iCs/>
          <w:sz w:val="22"/>
          <w:szCs w:val="22"/>
          <w:lang w:eastAsia="en-US"/>
        </w:rPr>
      </w:pPr>
      <w:r w:rsidRPr="00551237">
        <w:rPr>
          <w:rFonts w:ascii="Arial" w:eastAsia="Calibri" w:hAnsi="Arial" w:cs="Arial"/>
          <w:sz w:val="22"/>
          <w:szCs w:val="22"/>
          <w:lang w:eastAsia="en-US"/>
        </w:rPr>
        <w:t xml:space="preserve">D. Bertrand, H </w:t>
      </w:r>
      <w:proofErr w:type="spellStart"/>
      <w:r w:rsidRPr="00551237">
        <w:rPr>
          <w:rFonts w:ascii="Arial" w:eastAsia="Calibri" w:hAnsi="Arial" w:cs="Arial"/>
          <w:sz w:val="22"/>
          <w:szCs w:val="22"/>
          <w:lang w:eastAsia="en-US"/>
        </w:rPr>
        <w:t>Azrour</w:t>
      </w:r>
      <w:proofErr w:type="spellEnd"/>
      <w:r w:rsidRPr="00551237">
        <w:rPr>
          <w:rFonts w:ascii="Arial" w:eastAsia="Calibri" w:hAnsi="Arial" w:cs="Arial"/>
          <w:sz w:val="22"/>
          <w:szCs w:val="22"/>
          <w:lang w:eastAsia="en-US"/>
        </w:rPr>
        <w:t xml:space="preserve">, </w:t>
      </w:r>
      <w:r w:rsidRPr="00551237">
        <w:rPr>
          <w:rFonts w:ascii="Arial" w:eastAsia="Calibri" w:hAnsi="Arial" w:cs="Arial"/>
          <w:i/>
          <w:iCs/>
          <w:sz w:val="22"/>
          <w:szCs w:val="22"/>
          <w:lang w:eastAsia="en-US"/>
        </w:rPr>
        <w:t>Réapprendre à apprendre au collège, à l'université et en contexte de travail</w:t>
      </w:r>
      <w:r w:rsidR="005C22DC" w:rsidRPr="00551237">
        <w:rPr>
          <w:rFonts w:ascii="Arial" w:eastAsia="Calibri" w:hAnsi="Arial" w:cs="Arial"/>
          <w:i/>
          <w:iCs/>
          <w:sz w:val="22"/>
          <w:szCs w:val="22"/>
          <w:lang w:eastAsia="en-US"/>
        </w:rPr>
        <w:t xml:space="preserve"> : </w:t>
      </w:r>
      <w:r w:rsidRPr="00551237">
        <w:rPr>
          <w:rFonts w:ascii="Arial" w:eastAsia="Calibri" w:hAnsi="Arial" w:cs="Arial"/>
          <w:i/>
          <w:iCs/>
          <w:sz w:val="22"/>
          <w:szCs w:val="22"/>
          <w:lang w:eastAsia="en-US"/>
        </w:rPr>
        <w:t xml:space="preserve">Gestion et maîtrise des compétences transversales. Montréal: Guérin universitaire(2004).                                                      </w:t>
      </w:r>
      <w:r w:rsidR="005C22DC" w:rsidRPr="00551237">
        <w:rPr>
          <w:rFonts w:ascii="Arial" w:eastAsia="Calibri" w:hAnsi="Arial" w:cs="Arial"/>
          <w:i/>
          <w:iCs/>
          <w:sz w:val="22"/>
          <w:szCs w:val="22"/>
          <w:lang w:eastAsia="en-US"/>
        </w:rPr>
        <w:t xml:space="preserve"> D </w:t>
      </w:r>
      <w:r w:rsidRPr="00551237">
        <w:rPr>
          <w:rFonts w:ascii="Arial" w:eastAsia="Calibri" w:hAnsi="Arial" w:cs="Arial"/>
          <w:i/>
          <w:iCs/>
          <w:sz w:val="22"/>
          <w:szCs w:val="22"/>
          <w:lang w:eastAsia="en-US"/>
        </w:rPr>
        <w:t>Chassé,</w:t>
      </w:r>
      <w:r w:rsidR="005C22DC" w:rsidRPr="00551237">
        <w:rPr>
          <w:rFonts w:ascii="Arial" w:eastAsia="Calibri" w:hAnsi="Arial" w:cs="Arial"/>
          <w:i/>
          <w:iCs/>
          <w:sz w:val="22"/>
          <w:szCs w:val="22"/>
          <w:lang w:eastAsia="en-US"/>
        </w:rPr>
        <w:t xml:space="preserve"> R. </w:t>
      </w:r>
      <w:proofErr w:type="spellStart"/>
      <w:r w:rsidR="005C22DC" w:rsidRPr="00551237">
        <w:rPr>
          <w:rFonts w:ascii="Arial" w:eastAsia="Calibri" w:hAnsi="Arial" w:cs="Arial"/>
          <w:i/>
          <w:iCs/>
          <w:sz w:val="22"/>
          <w:szCs w:val="22"/>
          <w:lang w:eastAsia="en-US"/>
        </w:rPr>
        <w:t>Prégent</w:t>
      </w:r>
      <w:proofErr w:type="spellEnd"/>
      <w:r w:rsidRPr="00551237">
        <w:rPr>
          <w:rFonts w:ascii="Arial" w:eastAsia="Calibri" w:hAnsi="Arial" w:cs="Arial"/>
          <w:i/>
          <w:iCs/>
          <w:sz w:val="22"/>
          <w:szCs w:val="22"/>
          <w:lang w:eastAsia="en-US"/>
        </w:rPr>
        <w:t>. Préparer et donner un exposé guide pratique. Montréal: Éditions de l'École</w:t>
      </w:r>
      <w:r w:rsidR="005C22DC" w:rsidRPr="00551237">
        <w:rPr>
          <w:rFonts w:ascii="Arial" w:eastAsia="Calibri" w:hAnsi="Arial" w:cs="Arial"/>
          <w:i/>
          <w:iCs/>
          <w:sz w:val="22"/>
          <w:szCs w:val="22"/>
          <w:lang w:eastAsia="en-US"/>
        </w:rPr>
        <w:t>, (1990)</w:t>
      </w:r>
    </w:p>
    <w:p w:rsidR="005C22DC" w:rsidRPr="00551237" w:rsidRDefault="005C22DC" w:rsidP="005C22DC">
      <w:pPr>
        <w:spacing w:line="276" w:lineRule="auto"/>
        <w:jc w:val="both"/>
        <w:rPr>
          <w:rFonts w:ascii="Arial" w:eastAsia="Calibri" w:hAnsi="Arial" w:cs="Arial"/>
          <w:i/>
          <w:iCs/>
          <w:sz w:val="22"/>
          <w:szCs w:val="22"/>
          <w:lang w:eastAsia="en-US"/>
        </w:rPr>
      </w:pPr>
      <w:r w:rsidRPr="00551237">
        <w:rPr>
          <w:rFonts w:ascii="Arial" w:eastAsia="Calibri" w:hAnsi="Arial" w:cs="Arial"/>
          <w:i/>
          <w:iCs/>
          <w:sz w:val="22"/>
          <w:szCs w:val="22"/>
          <w:lang w:eastAsia="en-US"/>
        </w:rPr>
        <w:t xml:space="preserve">B. Dionne, Pour réussir : guide méthodologique pour les études et la recherche (4 éd.). Laval, Québec: Beauchemin. (2004) </w:t>
      </w:r>
    </w:p>
    <w:p w:rsidR="00DB1EF9" w:rsidRPr="00551237" w:rsidRDefault="005C22DC" w:rsidP="005C22DC">
      <w:pPr>
        <w:spacing w:line="276" w:lineRule="auto"/>
        <w:jc w:val="both"/>
        <w:rPr>
          <w:rFonts w:ascii="Arial" w:hAnsi="Arial" w:cs="Arial"/>
          <w:b/>
          <w:sz w:val="22"/>
          <w:szCs w:val="22"/>
        </w:rPr>
      </w:pPr>
      <w:r w:rsidRPr="00551237">
        <w:rPr>
          <w:rFonts w:ascii="Arial" w:eastAsia="Calibri" w:hAnsi="Arial" w:cs="Arial"/>
          <w:i/>
          <w:iCs/>
          <w:sz w:val="22"/>
          <w:szCs w:val="22"/>
          <w:lang w:eastAsia="en-US"/>
        </w:rPr>
        <w:t xml:space="preserve">Université du Québec. Programme de développement des compétences informationnelles, (2007). http://pdci.uquebec.ca/. 43.                                                                                                                         </w:t>
      </w:r>
    </w:p>
    <w:p w:rsidR="00D209D9" w:rsidRPr="00927409" w:rsidRDefault="00D209D9" w:rsidP="002702AF">
      <w:pPr>
        <w:spacing w:line="276" w:lineRule="auto"/>
        <w:jc w:val="both"/>
        <w:rPr>
          <w:rFonts w:ascii="Arial" w:hAnsi="Arial" w:cs="Arial"/>
          <w:b/>
          <w:iCs/>
          <w:color w:val="0000CC"/>
        </w:rPr>
      </w:pPr>
      <w:r w:rsidRPr="00927409">
        <w:rPr>
          <w:rFonts w:ascii="Arial" w:hAnsi="Arial" w:cs="Arial"/>
          <w:b/>
          <w:color w:val="0000CC"/>
        </w:rPr>
        <w:lastRenderedPageBreak/>
        <w:t>Semestre </w:t>
      </w:r>
      <w:r w:rsidRPr="00927409">
        <w:rPr>
          <w:rFonts w:ascii="Arial" w:hAnsi="Arial" w:cs="Arial"/>
          <w:b/>
          <w:iCs/>
          <w:color w:val="0000CC"/>
        </w:rPr>
        <w:t xml:space="preserve">: </w:t>
      </w:r>
      <w:r w:rsidR="002702AF" w:rsidRPr="00927409">
        <w:rPr>
          <w:rFonts w:ascii="Arial" w:hAnsi="Arial" w:cs="Arial"/>
          <w:b/>
          <w:iCs/>
          <w:color w:val="0000CC"/>
        </w:rPr>
        <w:t>1</w:t>
      </w:r>
    </w:p>
    <w:p w:rsidR="00D209D9" w:rsidRPr="00927409" w:rsidRDefault="00D209D9" w:rsidP="00D209D9">
      <w:pPr>
        <w:spacing w:line="276" w:lineRule="auto"/>
        <w:jc w:val="both"/>
        <w:rPr>
          <w:rFonts w:ascii="Arial" w:hAnsi="Arial" w:cs="Arial"/>
          <w:b/>
          <w:iCs/>
          <w:color w:val="0000CC"/>
        </w:rPr>
      </w:pPr>
      <w:r w:rsidRPr="00927409">
        <w:rPr>
          <w:rFonts w:ascii="Arial" w:hAnsi="Arial" w:cs="Arial"/>
          <w:b/>
          <w:iCs/>
          <w:color w:val="0000CC"/>
        </w:rPr>
        <w:t>UE : Découverte</w:t>
      </w:r>
    </w:p>
    <w:p w:rsidR="00D209D9" w:rsidRPr="00927409" w:rsidRDefault="00D209D9" w:rsidP="002702AF">
      <w:pPr>
        <w:spacing w:line="276" w:lineRule="auto"/>
        <w:jc w:val="both"/>
        <w:rPr>
          <w:rFonts w:ascii="Arial" w:hAnsi="Arial" w:cs="Arial"/>
          <w:b/>
          <w:bCs/>
          <w:iCs/>
          <w:color w:val="0000CC"/>
        </w:rPr>
      </w:pPr>
      <w:r w:rsidRPr="00927409">
        <w:rPr>
          <w:rFonts w:ascii="Arial" w:hAnsi="Arial" w:cs="Arial"/>
          <w:b/>
          <w:iCs/>
          <w:color w:val="0000CC"/>
        </w:rPr>
        <w:t xml:space="preserve">Matière : </w:t>
      </w:r>
      <w:r w:rsidR="002702AF" w:rsidRPr="00927409">
        <w:rPr>
          <w:rFonts w:ascii="Arial" w:hAnsi="Arial" w:cs="Arial"/>
          <w:b/>
          <w:bCs/>
          <w:color w:val="0000CC"/>
        </w:rPr>
        <w:t>Environnement</w:t>
      </w:r>
    </w:p>
    <w:p w:rsidR="00D209D9" w:rsidRPr="00927409" w:rsidRDefault="00D209D9" w:rsidP="00D209D9">
      <w:pPr>
        <w:spacing w:line="276" w:lineRule="auto"/>
        <w:jc w:val="both"/>
        <w:rPr>
          <w:rFonts w:ascii="Arial" w:hAnsi="Arial" w:cs="Arial"/>
          <w:b/>
          <w:bCs/>
          <w:iCs/>
          <w:color w:val="0000CC"/>
        </w:rPr>
      </w:pPr>
    </w:p>
    <w:p w:rsidR="00D209D9" w:rsidRPr="00551237" w:rsidRDefault="00D209D9" w:rsidP="00D209D9">
      <w:pPr>
        <w:spacing w:line="276" w:lineRule="auto"/>
        <w:jc w:val="both"/>
        <w:rPr>
          <w:rFonts w:ascii="Arial" w:hAnsi="Arial" w:cs="Arial"/>
          <w:sz w:val="22"/>
          <w:szCs w:val="22"/>
        </w:rPr>
      </w:pPr>
      <w:r w:rsidRPr="00551237">
        <w:rPr>
          <w:rFonts w:ascii="Arial" w:hAnsi="Arial" w:cs="Arial"/>
          <w:b/>
          <w:sz w:val="22"/>
          <w:szCs w:val="22"/>
          <w:u w:val="single"/>
        </w:rPr>
        <w:t>Objectifs de l’enseignement</w:t>
      </w:r>
      <w:r w:rsidRPr="00551237">
        <w:rPr>
          <w:rFonts w:ascii="Arial" w:hAnsi="Arial" w:cs="Arial"/>
          <w:sz w:val="22"/>
          <w:szCs w:val="22"/>
        </w:rPr>
        <w:t xml:space="preserve"> </w:t>
      </w:r>
    </w:p>
    <w:p w:rsidR="00375920" w:rsidRPr="00551237" w:rsidRDefault="00037232" w:rsidP="00037232">
      <w:pPr>
        <w:spacing w:line="276" w:lineRule="auto"/>
        <w:jc w:val="both"/>
        <w:rPr>
          <w:rFonts w:ascii="Arial" w:hAnsi="Arial" w:cs="Arial"/>
          <w:i/>
          <w:sz w:val="22"/>
          <w:szCs w:val="22"/>
        </w:rPr>
      </w:pPr>
      <w:r w:rsidRPr="00551237">
        <w:rPr>
          <w:rFonts w:ascii="Arial" w:hAnsi="Arial" w:cs="Arial"/>
          <w:i/>
          <w:sz w:val="22"/>
          <w:szCs w:val="22"/>
        </w:rPr>
        <w:t xml:space="preserve">Découverte de </w:t>
      </w:r>
      <w:r w:rsidR="001D1359" w:rsidRPr="00551237">
        <w:rPr>
          <w:rFonts w:ascii="Arial" w:hAnsi="Arial" w:cs="Arial"/>
          <w:i/>
          <w:sz w:val="22"/>
          <w:szCs w:val="22"/>
        </w:rPr>
        <w:t xml:space="preserve">l’environnement et </w:t>
      </w:r>
      <w:r w:rsidRPr="00551237">
        <w:rPr>
          <w:rFonts w:ascii="Arial" w:hAnsi="Arial" w:cs="Arial"/>
          <w:i/>
          <w:sz w:val="22"/>
          <w:szCs w:val="22"/>
        </w:rPr>
        <w:t>du</w:t>
      </w:r>
      <w:r w:rsidR="001D1359" w:rsidRPr="00551237">
        <w:rPr>
          <w:rFonts w:ascii="Arial" w:hAnsi="Arial" w:cs="Arial"/>
          <w:i/>
          <w:sz w:val="22"/>
          <w:szCs w:val="22"/>
        </w:rPr>
        <w:t xml:space="preserve"> système environnemental sous un aspect écologique et en faisant connaître tous les pollueurs et les dangers de la pollution occasionnées.</w:t>
      </w:r>
    </w:p>
    <w:p w:rsidR="00D209D9" w:rsidRPr="00551237" w:rsidRDefault="00D209D9" w:rsidP="00F12A12">
      <w:pPr>
        <w:spacing w:line="276" w:lineRule="auto"/>
        <w:jc w:val="both"/>
        <w:rPr>
          <w:rFonts w:ascii="Arial" w:hAnsi="Arial" w:cs="Arial"/>
          <w:i/>
          <w:sz w:val="22"/>
          <w:szCs w:val="22"/>
        </w:rPr>
      </w:pPr>
      <w:r w:rsidRPr="00551237">
        <w:rPr>
          <w:rFonts w:ascii="Arial" w:hAnsi="Arial" w:cs="Arial"/>
          <w:b/>
          <w:sz w:val="22"/>
          <w:szCs w:val="22"/>
          <w:u w:val="single"/>
        </w:rPr>
        <w:t>Connaissances préalables recommandées</w:t>
      </w:r>
      <w:r w:rsidRPr="00551237">
        <w:rPr>
          <w:rFonts w:ascii="Arial" w:hAnsi="Arial" w:cs="Arial"/>
          <w:b/>
          <w:sz w:val="22"/>
          <w:szCs w:val="22"/>
        </w:rPr>
        <w:t xml:space="preserve"> </w:t>
      </w:r>
      <w:r w:rsidR="00037232" w:rsidRPr="00551237">
        <w:rPr>
          <w:rFonts w:ascii="Arial" w:hAnsi="Arial" w:cs="Arial"/>
          <w:bCs/>
          <w:i/>
          <w:iCs/>
          <w:sz w:val="22"/>
          <w:szCs w:val="22"/>
        </w:rPr>
        <w:t>Bases en sciences physiques</w:t>
      </w:r>
      <w:r w:rsidR="00037232" w:rsidRPr="00551237">
        <w:rPr>
          <w:rFonts w:ascii="Arial" w:hAnsi="Arial" w:cs="Arial"/>
          <w:b/>
          <w:sz w:val="22"/>
          <w:szCs w:val="22"/>
        </w:rPr>
        <w:t xml:space="preserve"> </w:t>
      </w:r>
    </w:p>
    <w:p w:rsidR="00D209D9" w:rsidRPr="00551237" w:rsidRDefault="00D209D9" w:rsidP="00D209D9">
      <w:pPr>
        <w:spacing w:line="276" w:lineRule="auto"/>
        <w:jc w:val="both"/>
        <w:rPr>
          <w:rFonts w:ascii="Arial" w:hAnsi="Arial" w:cs="Arial"/>
          <w:b/>
          <w:sz w:val="22"/>
          <w:szCs w:val="22"/>
        </w:rPr>
      </w:pPr>
      <w:r w:rsidRPr="00551237">
        <w:rPr>
          <w:rFonts w:ascii="Arial" w:hAnsi="Arial" w:cs="Arial"/>
          <w:b/>
          <w:sz w:val="22"/>
          <w:szCs w:val="22"/>
          <w:u w:val="single"/>
        </w:rPr>
        <w:t>Contenu de la matière</w:t>
      </w:r>
      <w:r w:rsidRPr="00551237">
        <w:rPr>
          <w:rFonts w:ascii="Arial" w:hAnsi="Arial" w:cs="Arial"/>
          <w:b/>
          <w:sz w:val="22"/>
          <w:szCs w:val="22"/>
        </w:rPr>
        <w:t> : </w:t>
      </w:r>
      <w:r w:rsidR="00F12A12" w:rsidRPr="00551237">
        <w:rPr>
          <w:rFonts w:ascii="Arial" w:hAnsi="Arial" w:cs="Arial"/>
          <w:b/>
          <w:sz w:val="22"/>
          <w:szCs w:val="22"/>
        </w:rPr>
        <w:t xml:space="preserve"> </w:t>
      </w:r>
    </w:p>
    <w:p w:rsidR="00E4527D" w:rsidRPr="00551237" w:rsidRDefault="00E4527D" w:rsidP="00E830C0">
      <w:pPr>
        <w:numPr>
          <w:ilvl w:val="2"/>
          <w:numId w:val="27"/>
        </w:numPr>
        <w:tabs>
          <w:tab w:val="left" w:pos="851"/>
        </w:tabs>
        <w:ind w:left="1843" w:hanging="1417"/>
        <w:jc w:val="both"/>
        <w:rPr>
          <w:rStyle w:val="toctext"/>
          <w:rFonts w:ascii="Arial" w:hAnsi="Arial" w:cs="Arial"/>
          <w:b/>
          <w:sz w:val="22"/>
          <w:szCs w:val="22"/>
        </w:rPr>
      </w:pPr>
      <w:r w:rsidRPr="00551237">
        <w:rPr>
          <w:rStyle w:val="toctext"/>
          <w:rFonts w:ascii="Arial" w:hAnsi="Arial" w:cs="Arial"/>
          <w:b/>
          <w:sz w:val="22"/>
          <w:szCs w:val="22"/>
        </w:rPr>
        <w:t xml:space="preserve">L’environnement : définition et relation avec l’homme </w:t>
      </w:r>
    </w:p>
    <w:p w:rsidR="00E4527D" w:rsidRPr="00551237" w:rsidRDefault="00F4458D" w:rsidP="00E4527D">
      <w:pPr>
        <w:ind w:left="1418"/>
        <w:jc w:val="both"/>
        <w:rPr>
          <w:rFonts w:ascii="Arial" w:hAnsi="Arial" w:cs="Arial"/>
          <w:b/>
          <w:sz w:val="22"/>
          <w:szCs w:val="22"/>
        </w:rPr>
      </w:pPr>
      <w:hyperlink r:id="rId9" w:anchor="D.C3.A9finition" w:history="1">
        <w:r w:rsidR="00E4527D" w:rsidRPr="00551237">
          <w:rPr>
            <w:rStyle w:val="toctext"/>
            <w:rFonts w:ascii="Arial" w:hAnsi="Arial" w:cs="Arial"/>
            <w:sz w:val="22"/>
            <w:szCs w:val="22"/>
          </w:rPr>
          <w:t>Définition</w:t>
        </w:r>
      </w:hyperlink>
      <w:r w:rsidR="00E4527D" w:rsidRPr="00551237">
        <w:rPr>
          <w:rFonts w:ascii="Arial" w:hAnsi="Arial" w:cs="Arial"/>
          <w:sz w:val="22"/>
          <w:szCs w:val="22"/>
        </w:rPr>
        <w:t xml:space="preserve"> de l’environnement. </w:t>
      </w:r>
      <w:hyperlink r:id="rId10" w:anchor="Applications" w:history="1">
        <w:r w:rsidR="00E4527D" w:rsidRPr="00551237">
          <w:rPr>
            <w:rStyle w:val="toctext"/>
            <w:rFonts w:ascii="Arial" w:hAnsi="Arial" w:cs="Arial"/>
            <w:sz w:val="22"/>
            <w:szCs w:val="22"/>
          </w:rPr>
          <w:t>Applications</w:t>
        </w:r>
      </w:hyperlink>
      <w:r w:rsidR="00E4527D" w:rsidRPr="00551237">
        <w:rPr>
          <w:rFonts w:ascii="Arial" w:hAnsi="Arial" w:cs="Arial"/>
          <w:sz w:val="22"/>
          <w:szCs w:val="22"/>
        </w:rPr>
        <w:t xml:space="preserve">, </w:t>
      </w:r>
    </w:p>
    <w:p w:rsidR="00E4527D" w:rsidRPr="00551237" w:rsidRDefault="00F4458D" w:rsidP="00E4527D">
      <w:pPr>
        <w:ind w:left="1418"/>
        <w:jc w:val="both"/>
        <w:rPr>
          <w:rFonts w:ascii="Arial" w:hAnsi="Arial" w:cs="Arial"/>
          <w:b/>
          <w:sz w:val="22"/>
          <w:szCs w:val="22"/>
        </w:rPr>
      </w:pPr>
      <w:hyperlink r:id="rId11" w:anchor="Le_choix_des_mat.C3.A9riaux_.C3.A0_vocation_de_biomat.C3.A9riaux" w:history="1">
        <w:r w:rsidR="00E4527D" w:rsidRPr="00551237">
          <w:rPr>
            <w:rStyle w:val="toctext"/>
            <w:rFonts w:ascii="Arial" w:hAnsi="Arial" w:cs="Arial"/>
            <w:sz w:val="22"/>
            <w:szCs w:val="22"/>
          </w:rPr>
          <w:t>Eléments</w:t>
        </w:r>
      </w:hyperlink>
      <w:r w:rsidR="00E4527D" w:rsidRPr="00551237">
        <w:rPr>
          <w:rFonts w:ascii="Arial" w:hAnsi="Arial" w:cs="Arial"/>
          <w:sz w:val="22"/>
          <w:szCs w:val="22"/>
        </w:rPr>
        <w:t xml:space="preserve"> de l’environ</w:t>
      </w:r>
      <w:r w:rsidR="007B1C51" w:rsidRPr="00551237">
        <w:rPr>
          <w:rFonts w:ascii="Arial" w:hAnsi="Arial" w:cs="Arial"/>
          <w:sz w:val="22"/>
          <w:szCs w:val="22"/>
        </w:rPr>
        <w:t>nement et le système environnemental</w:t>
      </w:r>
    </w:p>
    <w:p w:rsidR="00E4527D" w:rsidRPr="00551237" w:rsidRDefault="00F4458D" w:rsidP="00E4527D">
      <w:pPr>
        <w:ind w:left="1418"/>
        <w:jc w:val="both"/>
        <w:rPr>
          <w:rFonts w:ascii="Arial" w:hAnsi="Arial" w:cs="Arial"/>
          <w:b/>
          <w:sz w:val="22"/>
          <w:szCs w:val="22"/>
        </w:rPr>
      </w:pPr>
      <w:hyperlink r:id="rId12" w:anchor="C.C3.A9ramiques" w:history="1">
        <w:r w:rsidR="00E4527D" w:rsidRPr="00551237">
          <w:rPr>
            <w:rStyle w:val="toctext"/>
            <w:rFonts w:ascii="Arial" w:hAnsi="Arial" w:cs="Arial"/>
            <w:sz w:val="22"/>
            <w:szCs w:val="22"/>
          </w:rPr>
          <w:t>L’homme</w:t>
        </w:r>
      </w:hyperlink>
      <w:r w:rsidR="00E4527D" w:rsidRPr="00551237">
        <w:rPr>
          <w:rFonts w:ascii="Arial" w:hAnsi="Arial" w:cs="Arial"/>
          <w:sz w:val="22"/>
          <w:szCs w:val="22"/>
        </w:rPr>
        <w:t xml:space="preserve"> et son rôle dans l’environnement</w:t>
      </w:r>
    </w:p>
    <w:p w:rsidR="00E4527D" w:rsidRPr="00551237" w:rsidRDefault="00F4458D" w:rsidP="00E4527D">
      <w:pPr>
        <w:ind w:left="1418"/>
        <w:rPr>
          <w:rFonts w:ascii="Arial" w:hAnsi="Arial" w:cs="Arial"/>
          <w:b/>
          <w:sz w:val="22"/>
          <w:szCs w:val="22"/>
        </w:rPr>
      </w:pPr>
      <w:hyperlink r:id="rId13" w:anchor="Polym.C3.A8res" w:history="1">
        <w:r w:rsidR="00E4527D" w:rsidRPr="00551237">
          <w:rPr>
            <w:rStyle w:val="toctext"/>
            <w:rFonts w:ascii="Arial" w:hAnsi="Arial" w:cs="Arial"/>
            <w:sz w:val="22"/>
            <w:szCs w:val="22"/>
          </w:rPr>
          <w:t>Effets</w:t>
        </w:r>
      </w:hyperlink>
      <w:r w:rsidR="00E4527D" w:rsidRPr="00551237">
        <w:rPr>
          <w:rFonts w:ascii="Arial" w:hAnsi="Arial" w:cs="Arial"/>
          <w:sz w:val="22"/>
          <w:szCs w:val="22"/>
        </w:rPr>
        <w:t xml:space="preserve"> de l’industrialisation et de la technologie moderne sur  l’environnement</w:t>
      </w:r>
    </w:p>
    <w:p w:rsidR="00E4527D" w:rsidRPr="00551237" w:rsidRDefault="00E4527D" w:rsidP="008E410F">
      <w:pPr>
        <w:numPr>
          <w:ilvl w:val="2"/>
          <w:numId w:val="27"/>
        </w:numPr>
        <w:tabs>
          <w:tab w:val="left" w:pos="851"/>
        </w:tabs>
        <w:ind w:hanging="2274"/>
        <w:jc w:val="both"/>
        <w:rPr>
          <w:rStyle w:val="toctext"/>
          <w:rFonts w:ascii="Arial" w:hAnsi="Arial" w:cs="Arial"/>
          <w:sz w:val="22"/>
          <w:szCs w:val="22"/>
        </w:rPr>
      </w:pPr>
      <w:r w:rsidRPr="00551237">
        <w:rPr>
          <w:rStyle w:val="toctext"/>
          <w:rFonts w:ascii="Arial" w:hAnsi="Arial" w:cs="Arial"/>
          <w:b/>
          <w:sz w:val="22"/>
          <w:szCs w:val="22"/>
        </w:rPr>
        <w:t>Pollution de l’environnement</w:t>
      </w:r>
    </w:p>
    <w:p w:rsidR="00E4527D" w:rsidRPr="00551237" w:rsidRDefault="00E4527D" w:rsidP="00E4527D">
      <w:pPr>
        <w:tabs>
          <w:tab w:val="left" w:pos="1418"/>
        </w:tabs>
        <w:ind w:left="1560" w:hanging="142"/>
        <w:jc w:val="both"/>
        <w:rPr>
          <w:rStyle w:val="toctext"/>
          <w:rFonts w:ascii="Arial" w:hAnsi="Arial" w:cs="Arial"/>
          <w:sz w:val="22"/>
          <w:szCs w:val="22"/>
        </w:rPr>
      </w:pPr>
      <w:r w:rsidRPr="00551237">
        <w:rPr>
          <w:rStyle w:val="toctext"/>
          <w:rFonts w:ascii="Arial" w:hAnsi="Arial" w:cs="Arial"/>
          <w:sz w:val="22"/>
          <w:szCs w:val="22"/>
        </w:rPr>
        <w:t xml:space="preserve">La pollution et ses origines </w:t>
      </w:r>
    </w:p>
    <w:p w:rsidR="00E4527D" w:rsidRPr="00551237" w:rsidRDefault="00E4527D" w:rsidP="00E4527D">
      <w:pPr>
        <w:ind w:left="1278" w:firstLine="140"/>
        <w:jc w:val="both"/>
        <w:rPr>
          <w:rStyle w:val="toctext"/>
          <w:rFonts w:ascii="Arial" w:hAnsi="Arial" w:cs="Arial"/>
          <w:sz w:val="22"/>
          <w:szCs w:val="22"/>
        </w:rPr>
      </w:pPr>
      <w:r w:rsidRPr="00551237">
        <w:rPr>
          <w:rStyle w:val="toctext"/>
          <w:rFonts w:ascii="Arial" w:hAnsi="Arial" w:cs="Arial"/>
          <w:sz w:val="22"/>
          <w:szCs w:val="22"/>
        </w:rPr>
        <w:t>Sources de pollution</w:t>
      </w:r>
    </w:p>
    <w:p w:rsidR="00E4527D" w:rsidRPr="00551237" w:rsidRDefault="00E4527D" w:rsidP="00E4527D">
      <w:pPr>
        <w:ind w:left="1278" w:firstLine="140"/>
        <w:jc w:val="both"/>
        <w:rPr>
          <w:rStyle w:val="toctext"/>
          <w:rFonts w:ascii="Arial" w:hAnsi="Arial" w:cs="Arial"/>
          <w:sz w:val="22"/>
          <w:szCs w:val="22"/>
        </w:rPr>
      </w:pPr>
      <w:r w:rsidRPr="00551237">
        <w:rPr>
          <w:rStyle w:val="toctext"/>
          <w:rFonts w:ascii="Arial" w:hAnsi="Arial" w:cs="Arial"/>
          <w:sz w:val="22"/>
          <w:szCs w:val="22"/>
        </w:rPr>
        <w:t>Niveaux et types de pollution.</w:t>
      </w:r>
    </w:p>
    <w:p w:rsidR="00E4527D" w:rsidRPr="00551237" w:rsidRDefault="00E4527D" w:rsidP="008E410F">
      <w:pPr>
        <w:numPr>
          <w:ilvl w:val="2"/>
          <w:numId w:val="27"/>
        </w:numPr>
        <w:tabs>
          <w:tab w:val="left" w:pos="851"/>
        </w:tabs>
        <w:ind w:left="1418" w:hanging="992"/>
        <w:rPr>
          <w:rStyle w:val="toctext"/>
          <w:rFonts w:ascii="Arial" w:hAnsi="Arial" w:cs="Arial"/>
          <w:sz w:val="22"/>
          <w:szCs w:val="22"/>
        </w:rPr>
      </w:pPr>
      <w:r w:rsidRPr="00551237">
        <w:rPr>
          <w:rStyle w:val="toctext"/>
          <w:rFonts w:ascii="Arial" w:hAnsi="Arial" w:cs="Arial"/>
          <w:b/>
          <w:sz w:val="22"/>
          <w:szCs w:val="22"/>
        </w:rPr>
        <w:t>Pollution de l’air</w:t>
      </w:r>
      <w:r w:rsidRPr="00551237">
        <w:rPr>
          <w:rStyle w:val="toctext"/>
          <w:rFonts w:ascii="Arial" w:hAnsi="Arial" w:cs="Arial"/>
          <w:sz w:val="22"/>
          <w:szCs w:val="22"/>
        </w:rPr>
        <w:br/>
        <w:t>L’atmosphère et les couches atmosphériques</w:t>
      </w:r>
    </w:p>
    <w:p w:rsidR="00E4527D" w:rsidRPr="00551237" w:rsidRDefault="00E4527D" w:rsidP="00E4527D">
      <w:pPr>
        <w:autoSpaceDE w:val="0"/>
        <w:autoSpaceDN w:val="0"/>
        <w:adjustRightInd w:val="0"/>
        <w:ind w:left="1418"/>
        <w:jc w:val="both"/>
        <w:rPr>
          <w:rStyle w:val="toctext"/>
          <w:rFonts w:ascii="Arial" w:hAnsi="Arial" w:cs="Arial"/>
          <w:sz w:val="22"/>
          <w:szCs w:val="22"/>
        </w:rPr>
      </w:pPr>
      <w:r w:rsidRPr="00551237">
        <w:rPr>
          <w:rStyle w:val="toctext"/>
          <w:rFonts w:ascii="Arial" w:hAnsi="Arial" w:cs="Arial"/>
          <w:sz w:val="22"/>
          <w:szCs w:val="22"/>
        </w:rPr>
        <w:t>Importance de l‘air pour les êtres vivants</w:t>
      </w:r>
    </w:p>
    <w:p w:rsidR="00E4527D" w:rsidRPr="00551237" w:rsidRDefault="007B1C51" w:rsidP="00E4527D">
      <w:pPr>
        <w:autoSpaceDE w:val="0"/>
        <w:autoSpaceDN w:val="0"/>
        <w:adjustRightInd w:val="0"/>
        <w:ind w:left="1560" w:hanging="142"/>
        <w:jc w:val="both"/>
        <w:rPr>
          <w:rStyle w:val="toctext"/>
          <w:rFonts w:ascii="Arial" w:hAnsi="Arial" w:cs="Arial"/>
          <w:sz w:val="22"/>
          <w:szCs w:val="22"/>
        </w:rPr>
      </w:pPr>
      <w:r w:rsidRPr="00551237">
        <w:rPr>
          <w:rStyle w:val="toctext"/>
          <w:rFonts w:ascii="Arial" w:hAnsi="Arial" w:cs="Arial"/>
          <w:sz w:val="22"/>
          <w:szCs w:val="22"/>
        </w:rPr>
        <w:t>Définition de la</w:t>
      </w:r>
      <w:r w:rsidR="00E4527D" w:rsidRPr="00551237">
        <w:rPr>
          <w:rStyle w:val="toctext"/>
          <w:rFonts w:ascii="Arial" w:hAnsi="Arial" w:cs="Arial"/>
          <w:sz w:val="22"/>
          <w:szCs w:val="22"/>
        </w:rPr>
        <w:t xml:space="preserve"> pollution </w:t>
      </w:r>
      <w:r w:rsidRPr="00551237">
        <w:rPr>
          <w:rStyle w:val="toctext"/>
          <w:rFonts w:ascii="Arial" w:hAnsi="Arial" w:cs="Arial"/>
          <w:sz w:val="22"/>
          <w:szCs w:val="22"/>
        </w:rPr>
        <w:t xml:space="preserve">de l’air </w:t>
      </w:r>
      <w:r w:rsidR="00E4527D" w:rsidRPr="00551237">
        <w:rPr>
          <w:rStyle w:val="toctext"/>
          <w:rFonts w:ascii="Arial" w:hAnsi="Arial" w:cs="Arial"/>
          <w:sz w:val="22"/>
          <w:szCs w:val="22"/>
        </w:rPr>
        <w:t>et sources de pollution de l’air</w:t>
      </w:r>
    </w:p>
    <w:p w:rsidR="00E4527D" w:rsidRPr="00551237" w:rsidRDefault="00E4527D" w:rsidP="00E4527D">
      <w:pPr>
        <w:autoSpaceDE w:val="0"/>
        <w:autoSpaceDN w:val="0"/>
        <w:adjustRightInd w:val="0"/>
        <w:ind w:left="1560" w:hanging="142"/>
        <w:jc w:val="both"/>
        <w:rPr>
          <w:rStyle w:val="toctext"/>
          <w:rFonts w:ascii="Arial" w:hAnsi="Arial" w:cs="Arial"/>
          <w:sz w:val="22"/>
          <w:szCs w:val="22"/>
        </w:rPr>
      </w:pPr>
      <w:r w:rsidRPr="00551237">
        <w:rPr>
          <w:rStyle w:val="toctext"/>
          <w:rFonts w:ascii="Arial" w:hAnsi="Arial" w:cs="Arial"/>
          <w:sz w:val="22"/>
          <w:szCs w:val="22"/>
        </w:rPr>
        <w:t>Dangers de la pollution de l’air</w:t>
      </w:r>
    </w:p>
    <w:p w:rsidR="00E4527D" w:rsidRPr="00551237" w:rsidRDefault="00E4527D" w:rsidP="00E4527D">
      <w:pPr>
        <w:autoSpaceDE w:val="0"/>
        <w:autoSpaceDN w:val="0"/>
        <w:adjustRightInd w:val="0"/>
        <w:ind w:left="1560" w:hanging="142"/>
        <w:jc w:val="both"/>
        <w:rPr>
          <w:rStyle w:val="toctext"/>
          <w:rFonts w:ascii="Arial" w:hAnsi="Arial" w:cs="Arial"/>
          <w:sz w:val="22"/>
          <w:szCs w:val="22"/>
        </w:rPr>
      </w:pPr>
      <w:r w:rsidRPr="00551237">
        <w:rPr>
          <w:rStyle w:val="toctext"/>
          <w:rFonts w:ascii="Arial" w:hAnsi="Arial" w:cs="Arial"/>
          <w:sz w:val="22"/>
          <w:szCs w:val="22"/>
        </w:rPr>
        <w:t xml:space="preserve">Les pluies « acides » </w:t>
      </w:r>
    </w:p>
    <w:p w:rsidR="00E4527D" w:rsidRPr="00551237" w:rsidRDefault="00E4527D" w:rsidP="00E4527D">
      <w:pPr>
        <w:autoSpaceDE w:val="0"/>
        <w:autoSpaceDN w:val="0"/>
        <w:adjustRightInd w:val="0"/>
        <w:ind w:left="1560" w:hanging="142"/>
        <w:jc w:val="both"/>
        <w:rPr>
          <w:rStyle w:val="toctext"/>
          <w:rFonts w:ascii="Arial" w:hAnsi="Arial" w:cs="Arial"/>
          <w:sz w:val="22"/>
          <w:szCs w:val="22"/>
        </w:rPr>
      </w:pPr>
      <w:r w:rsidRPr="00551237">
        <w:rPr>
          <w:rStyle w:val="toctext"/>
          <w:rFonts w:ascii="Arial" w:hAnsi="Arial" w:cs="Arial"/>
          <w:sz w:val="22"/>
          <w:szCs w:val="22"/>
        </w:rPr>
        <w:t>Dangers de la pollution de l’air sur la couche d’ozone</w:t>
      </w:r>
    </w:p>
    <w:p w:rsidR="00E4527D" w:rsidRPr="00551237" w:rsidRDefault="00E4527D" w:rsidP="00E4527D">
      <w:pPr>
        <w:autoSpaceDE w:val="0"/>
        <w:autoSpaceDN w:val="0"/>
        <w:adjustRightInd w:val="0"/>
        <w:ind w:left="1560" w:hanging="142"/>
        <w:jc w:val="both"/>
        <w:rPr>
          <w:rStyle w:val="toctext"/>
          <w:rFonts w:ascii="Arial" w:hAnsi="Arial" w:cs="Arial"/>
          <w:sz w:val="22"/>
          <w:szCs w:val="22"/>
        </w:rPr>
      </w:pPr>
      <w:r w:rsidRPr="00551237">
        <w:rPr>
          <w:rStyle w:val="toctext"/>
          <w:rFonts w:ascii="Arial" w:hAnsi="Arial" w:cs="Arial"/>
          <w:sz w:val="22"/>
          <w:szCs w:val="22"/>
        </w:rPr>
        <w:t>Danger de la disparition de la couche d’ozone sur l’environnement</w:t>
      </w:r>
    </w:p>
    <w:p w:rsidR="00E4527D" w:rsidRPr="00551237" w:rsidRDefault="00E4527D" w:rsidP="00E4527D">
      <w:pPr>
        <w:autoSpaceDE w:val="0"/>
        <w:autoSpaceDN w:val="0"/>
        <w:adjustRightInd w:val="0"/>
        <w:ind w:left="1560" w:hanging="142"/>
        <w:jc w:val="both"/>
        <w:rPr>
          <w:rStyle w:val="toctext"/>
          <w:rFonts w:ascii="Arial" w:hAnsi="Arial" w:cs="Arial"/>
          <w:sz w:val="22"/>
          <w:szCs w:val="22"/>
        </w:rPr>
      </w:pPr>
      <w:r w:rsidRPr="00551237">
        <w:rPr>
          <w:rStyle w:val="toctext"/>
          <w:rFonts w:ascii="Arial" w:hAnsi="Arial" w:cs="Arial"/>
          <w:sz w:val="22"/>
          <w:szCs w:val="22"/>
        </w:rPr>
        <w:t>Solutions proposés</w:t>
      </w:r>
    </w:p>
    <w:p w:rsidR="00E4527D" w:rsidRPr="00551237" w:rsidRDefault="00E4527D" w:rsidP="008E410F">
      <w:pPr>
        <w:numPr>
          <w:ilvl w:val="2"/>
          <w:numId w:val="27"/>
        </w:numPr>
        <w:tabs>
          <w:tab w:val="left" w:pos="851"/>
        </w:tabs>
        <w:ind w:left="1418" w:hanging="992"/>
        <w:rPr>
          <w:rStyle w:val="toctext"/>
          <w:rFonts w:ascii="Arial" w:hAnsi="Arial" w:cs="Arial"/>
          <w:sz w:val="22"/>
          <w:szCs w:val="22"/>
        </w:rPr>
      </w:pPr>
      <w:r w:rsidRPr="00551237">
        <w:rPr>
          <w:rStyle w:val="toctext"/>
          <w:rFonts w:ascii="Arial" w:hAnsi="Arial" w:cs="Arial"/>
          <w:b/>
          <w:sz w:val="22"/>
          <w:szCs w:val="22"/>
        </w:rPr>
        <w:t>Pollution de l’eau</w:t>
      </w:r>
      <w:r w:rsidRPr="00551237">
        <w:rPr>
          <w:rStyle w:val="toctext"/>
          <w:rFonts w:ascii="Arial" w:hAnsi="Arial" w:cs="Arial"/>
          <w:sz w:val="22"/>
          <w:szCs w:val="22"/>
        </w:rPr>
        <w:br/>
        <w:t>Distribution des eaux sur la surface terrestre</w:t>
      </w:r>
      <w:r w:rsidR="00037232" w:rsidRPr="00551237">
        <w:rPr>
          <w:rStyle w:val="toctext"/>
          <w:rFonts w:ascii="Arial" w:hAnsi="Arial" w:cs="Arial"/>
          <w:sz w:val="22"/>
          <w:szCs w:val="22"/>
        </w:rPr>
        <w:t xml:space="preserve"> et importance des eaux</w:t>
      </w:r>
    </w:p>
    <w:p w:rsidR="00E4527D" w:rsidRPr="00551237" w:rsidRDefault="00E4527D" w:rsidP="00E4527D">
      <w:pPr>
        <w:autoSpaceDE w:val="0"/>
        <w:autoSpaceDN w:val="0"/>
        <w:adjustRightInd w:val="0"/>
        <w:ind w:left="1560" w:hanging="142"/>
        <w:jc w:val="both"/>
        <w:rPr>
          <w:rStyle w:val="toctext"/>
          <w:rFonts w:ascii="Arial" w:hAnsi="Arial" w:cs="Arial"/>
          <w:sz w:val="22"/>
          <w:szCs w:val="22"/>
        </w:rPr>
      </w:pPr>
      <w:r w:rsidRPr="00551237">
        <w:rPr>
          <w:rStyle w:val="toctext"/>
          <w:rFonts w:ascii="Arial" w:hAnsi="Arial" w:cs="Arial"/>
          <w:sz w:val="22"/>
          <w:szCs w:val="22"/>
        </w:rPr>
        <w:t>Domaines d’exploitation des eaux</w:t>
      </w:r>
    </w:p>
    <w:p w:rsidR="00E4527D" w:rsidRPr="00551237" w:rsidRDefault="00E4527D" w:rsidP="00E4527D">
      <w:pPr>
        <w:autoSpaceDE w:val="0"/>
        <w:autoSpaceDN w:val="0"/>
        <w:adjustRightInd w:val="0"/>
        <w:ind w:left="1560" w:hanging="142"/>
        <w:jc w:val="both"/>
        <w:rPr>
          <w:rStyle w:val="toctext"/>
          <w:rFonts w:ascii="Arial" w:hAnsi="Arial" w:cs="Arial"/>
          <w:sz w:val="22"/>
          <w:szCs w:val="22"/>
        </w:rPr>
      </w:pPr>
      <w:r w:rsidRPr="00551237">
        <w:rPr>
          <w:rStyle w:val="toctext"/>
          <w:rFonts w:ascii="Arial" w:hAnsi="Arial" w:cs="Arial"/>
          <w:sz w:val="22"/>
          <w:szCs w:val="22"/>
        </w:rPr>
        <w:t>Sources de pollution de l’eau</w:t>
      </w:r>
    </w:p>
    <w:p w:rsidR="00E4527D" w:rsidRPr="00551237" w:rsidRDefault="00E4527D" w:rsidP="00E4527D">
      <w:pPr>
        <w:autoSpaceDE w:val="0"/>
        <w:autoSpaceDN w:val="0"/>
        <w:adjustRightInd w:val="0"/>
        <w:ind w:left="1560" w:hanging="142"/>
        <w:jc w:val="both"/>
        <w:rPr>
          <w:rStyle w:val="toctext"/>
          <w:rFonts w:ascii="Arial" w:hAnsi="Arial" w:cs="Arial"/>
          <w:sz w:val="22"/>
          <w:szCs w:val="22"/>
        </w:rPr>
      </w:pPr>
      <w:r w:rsidRPr="00551237">
        <w:rPr>
          <w:rStyle w:val="toctext"/>
          <w:rFonts w:ascii="Arial" w:hAnsi="Arial" w:cs="Arial"/>
          <w:sz w:val="22"/>
          <w:szCs w:val="22"/>
        </w:rPr>
        <w:t>Dangers de la pollution de l’eau sur la santé de l’homme</w:t>
      </w:r>
    </w:p>
    <w:p w:rsidR="00E4527D" w:rsidRPr="00551237" w:rsidRDefault="00E4527D" w:rsidP="008E410F">
      <w:pPr>
        <w:numPr>
          <w:ilvl w:val="2"/>
          <w:numId w:val="27"/>
        </w:numPr>
        <w:tabs>
          <w:tab w:val="left" w:pos="709"/>
        </w:tabs>
        <w:ind w:left="1418" w:hanging="992"/>
        <w:rPr>
          <w:rStyle w:val="toctext"/>
          <w:rFonts w:ascii="Arial" w:hAnsi="Arial" w:cs="Arial"/>
          <w:sz w:val="22"/>
          <w:szCs w:val="22"/>
        </w:rPr>
      </w:pPr>
      <w:r w:rsidRPr="00551237">
        <w:rPr>
          <w:rStyle w:val="toctext"/>
          <w:rFonts w:ascii="Arial" w:hAnsi="Arial" w:cs="Arial"/>
          <w:b/>
          <w:sz w:val="22"/>
          <w:szCs w:val="22"/>
        </w:rPr>
        <w:t>Moyens d’épuration des eaux polluées</w:t>
      </w:r>
      <w:r w:rsidRPr="00551237">
        <w:rPr>
          <w:rStyle w:val="toctext"/>
          <w:rFonts w:ascii="Arial" w:hAnsi="Arial" w:cs="Arial"/>
          <w:sz w:val="22"/>
          <w:szCs w:val="22"/>
        </w:rPr>
        <w:br/>
        <w:t>Introduction</w:t>
      </w:r>
    </w:p>
    <w:p w:rsidR="00E4527D" w:rsidRPr="00551237" w:rsidRDefault="00E4527D" w:rsidP="00E4527D">
      <w:pPr>
        <w:tabs>
          <w:tab w:val="left" w:pos="1418"/>
        </w:tabs>
        <w:ind w:left="1560" w:hanging="142"/>
        <w:jc w:val="both"/>
        <w:rPr>
          <w:rStyle w:val="toctext"/>
          <w:rFonts w:ascii="Arial" w:hAnsi="Arial" w:cs="Arial"/>
          <w:bCs/>
          <w:sz w:val="22"/>
          <w:szCs w:val="22"/>
        </w:rPr>
      </w:pPr>
      <w:r w:rsidRPr="00551237">
        <w:rPr>
          <w:rStyle w:val="toctext"/>
          <w:rFonts w:ascii="Arial" w:hAnsi="Arial" w:cs="Arial"/>
          <w:bCs/>
          <w:sz w:val="22"/>
          <w:szCs w:val="22"/>
        </w:rPr>
        <w:t>Critères de classification du traitement des eaux</w:t>
      </w:r>
    </w:p>
    <w:p w:rsidR="00E4527D" w:rsidRPr="00551237" w:rsidRDefault="00E4527D" w:rsidP="00E4527D">
      <w:pPr>
        <w:tabs>
          <w:tab w:val="left" w:pos="1418"/>
        </w:tabs>
        <w:ind w:left="1560" w:hanging="142"/>
        <w:jc w:val="both"/>
        <w:rPr>
          <w:rStyle w:val="toctext"/>
          <w:rFonts w:ascii="Arial" w:hAnsi="Arial" w:cs="Arial"/>
          <w:bCs/>
          <w:sz w:val="22"/>
          <w:szCs w:val="22"/>
        </w:rPr>
      </w:pPr>
      <w:r w:rsidRPr="00551237">
        <w:rPr>
          <w:rStyle w:val="toctext"/>
          <w:rFonts w:ascii="Arial" w:hAnsi="Arial" w:cs="Arial"/>
          <w:bCs/>
          <w:sz w:val="22"/>
          <w:szCs w:val="22"/>
        </w:rPr>
        <w:t>Classifications des moyens d’épurations des eaux sanitaires</w:t>
      </w:r>
      <w:r w:rsidR="00037232" w:rsidRPr="00551237">
        <w:rPr>
          <w:rStyle w:val="toctext"/>
          <w:rFonts w:ascii="Arial" w:hAnsi="Arial" w:cs="Arial"/>
          <w:bCs/>
          <w:sz w:val="22"/>
          <w:szCs w:val="22"/>
        </w:rPr>
        <w:t xml:space="preserve"> et </w:t>
      </w:r>
    </w:p>
    <w:p w:rsidR="00E4527D" w:rsidRPr="00551237" w:rsidRDefault="00E4527D" w:rsidP="007B1C51">
      <w:pPr>
        <w:numPr>
          <w:ilvl w:val="2"/>
          <w:numId w:val="27"/>
        </w:numPr>
        <w:tabs>
          <w:tab w:val="left" w:pos="756"/>
        </w:tabs>
        <w:ind w:left="709" w:hanging="283"/>
        <w:rPr>
          <w:rStyle w:val="toctext"/>
          <w:rFonts w:ascii="Arial" w:hAnsi="Arial" w:cs="Arial"/>
          <w:sz w:val="22"/>
          <w:szCs w:val="22"/>
        </w:rPr>
      </w:pPr>
      <w:r w:rsidRPr="00551237">
        <w:rPr>
          <w:rStyle w:val="toctext"/>
          <w:rFonts w:ascii="Arial" w:hAnsi="Arial" w:cs="Arial"/>
          <w:b/>
          <w:sz w:val="22"/>
          <w:szCs w:val="22"/>
        </w:rPr>
        <w:t>La dégradation biologique</w:t>
      </w:r>
      <w:r w:rsidRPr="00551237">
        <w:rPr>
          <w:rStyle w:val="toctext"/>
          <w:rFonts w:ascii="Arial" w:hAnsi="Arial" w:cs="Arial"/>
          <w:sz w:val="22"/>
          <w:szCs w:val="22"/>
        </w:rPr>
        <w:br/>
        <w:t xml:space="preserve">            Introduction</w:t>
      </w:r>
      <w:r w:rsidR="00037232" w:rsidRPr="00551237">
        <w:rPr>
          <w:rStyle w:val="toctext"/>
          <w:rFonts w:ascii="Arial" w:hAnsi="Arial" w:cs="Arial"/>
          <w:sz w:val="22"/>
          <w:szCs w:val="22"/>
        </w:rPr>
        <w:t xml:space="preserve"> </w:t>
      </w:r>
    </w:p>
    <w:p w:rsidR="00E4527D" w:rsidRPr="00551237" w:rsidRDefault="00E4527D" w:rsidP="00E4527D">
      <w:pPr>
        <w:tabs>
          <w:tab w:val="left" w:pos="1560"/>
        </w:tabs>
        <w:ind w:left="1560" w:hanging="142"/>
        <w:jc w:val="both"/>
        <w:rPr>
          <w:rStyle w:val="toctext"/>
          <w:rFonts w:ascii="Arial" w:hAnsi="Arial" w:cs="Arial"/>
          <w:bCs/>
          <w:sz w:val="22"/>
          <w:szCs w:val="22"/>
        </w:rPr>
      </w:pPr>
      <w:r w:rsidRPr="00551237">
        <w:rPr>
          <w:rStyle w:val="toctext"/>
          <w:rFonts w:ascii="Arial" w:hAnsi="Arial" w:cs="Arial"/>
          <w:bCs/>
          <w:sz w:val="22"/>
          <w:szCs w:val="22"/>
        </w:rPr>
        <w:t>Moyens biologiques classiques pour le traitement des eaux polluées</w:t>
      </w:r>
    </w:p>
    <w:p w:rsidR="00E4527D" w:rsidRPr="00551237" w:rsidRDefault="00E4527D" w:rsidP="00E4527D">
      <w:pPr>
        <w:tabs>
          <w:tab w:val="left" w:pos="1560"/>
        </w:tabs>
        <w:ind w:left="1560" w:hanging="142"/>
        <w:jc w:val="both"/>
        <w:rPr>
          <w:rStyle w:val="toctext"/>
          <w:rFonts w:ascii="Arial" w:hAnsi="Arial" w:cs="Arial"/>
          <w:bCs/>
          <w:sz w:val="22"/>
          <w:szCs w:val="22"/>
        </w:rPr>
      </w:pPr>
      <w:r w:rsidRPr="00551237">
        <w:rPr>
          <w:rStyle w:val="toctext"/>
          <w:rFonts w:ascii="Arial" w:hAnsi="Arial" w:cs="Arial"/>
          <w:bCs/>
          <w:sz w:val="22"/>
          <w:szCs w:val="22"/>
        </w:rPr>
        <w:t>Stations techniques d’épuration des eaux en Algérie</w:t>
      </w:r>
    </w:p>
    <w:p w:rsidR="00E4527D" w:rsidRPr="00551237" w:rsidRDefault="00E4527D" w:rsidP="008E410F">
      <w:pPr>
        <w:numPr>
          <w:ilvl w:val="0"/>
          <w:numId w:val="29"/>
        </w:numPr>
        <w:tabs>
          <w:tab w:val="left" w:pos="851"/>
        </w:tabs>
        <w:ind w:hanging="2274"/>
        <w:jc w:val="both"/>
        <w:rPr>
          <w:rStyle w:val="toctext"/>
          <w:rFonts w:ascii="Arial" w:hAnsi="Arial" w:cs="Arial"/>
          <w:bCs/>
          <w:sz w:val="22"/>
          <w:szCs w:val="22"/>
        </w:rPr>
      </w:pPr>
      <w:r w:rsidRPr="00551237">
        <w:rPr>
          <w:rStyle w:val="toctext"/>
          <w:rFonts w:ascii="Arial" w:hAnsi="Arial" w:cs="Arial"/>
          <w:b/>
          <w:sz w:val="22"/>
          <w:szCs w:val="22"/>
        </w:rPr>
        <w:t>La pollution des mers et des océans</w:t>
      </w:r>
    </w:p>
    <w:p w:rsidR="00E4527D" w:rsidRPr="00551237" w:rsidRDefault="00E4527D" w:rsidP="00037232">
      <w:pPr>
        <w:tabs>
          <w:tab w:val="left" w:pos="1418"/>
        </w:tabs>
        <w:jc w:val="both"/>
        <w:rPr>
          <w:rStyle w:val="toctext"/>
          <w:rFonts w:ascii="Arial" w:hAnsi="Arial" w:cs="Arial"/>
          <w:bCs/>
          <w:sz w:val="22"/>
          <w:szCs w:val="22"/>
        </w:rPr>
      </w:pPr>
      <w:r w:rsidRPr="00551237">
        <w:rPr>
          <w:rStyle w:val="toctext"/>
          <w:rFonts w:ascii="Arial" w:hAnsi="Arial" w:cs="Arial"/>
          <w:sz w:val="22"/>
          <w:szCs w:val="22"/>
        </w:rPr>
        <w:tab/>
        <w:t>Introduction</w:t>
      </w:r>
      <w:r w:rsidR="00037232" w:rsidRPr="00551237">
        <w:rPr>
          <w:rStyle w:val="toctext"/>
          <w:rFonts w:ascii="Arial" w:hAnsi="Arial" w:cs="Arial"/>
          <w:sz w:val="22"/>
          <w:szCs w:val="22"/>
        </w:rPr>
        <w:t xml:space="preserve"> et g</w:t>
      </w:r>
      <w:r w:rsidRPr="00551237">
        <w:rPr>
          <w:rStyle w:val="toctext"/>
          <w:rFonts w:ascii="Arial" w:hAnsi="Arial" w:cs="Arial"/>
          <w:bCs/>
          <w:sz w:val="22"/>
          <w:szCs w:val="22"/>
        </w:rPr>
        <w:t>randeurs des océans</w:t>
      </w:r>
    </w:p>
    <w:p w:rsidR="00E4527D" w:rsidRPr="00551237" w:rsidRDefault="00E4527D" w:rsidP="00E4527D">
      <w:pPr>
        <w:tabs>
          <w:tab w:val="left" w:pos="1418"/>
        </w:tabs>
        <w:ind w:left="1418"/>
        <w:jc w:val="both"/>
        <w:rPr>
          <w:rStyle w:val="toctext"/>
          <w:rFonts w:ascii="Arial" w:hAnsi="Arial" w:cs="Arial"/>
          <w:bCs/>
          <w:sz w:val="22"/>
          <w:szCs w:val="22"/>
        </w:rPr>
      </w:pPr>
      <w:r w:rsidRPr="00551237">
        <w:rPr>
          <w:rStyle w:val="toctext"/>
          <w:rFonts w:ascii="Arial" w:hAnsi="Arial" w:cs="Arial"/>
          <w:bCs/>
          <w:sz w:val="22"/>
          <w:szCs w:val="22"/>
        </w:rPr>
        <w:t>Sources de pollution des mers</w:t>
      </w:r>
    </w:p>
    <w:p w:rsidR="00E4527D" w:rsidRPr="00551237" w:rsidRDefault="00E4527D" w:rsidP="00E4527D">
      <w:pPr>
        <w:tabs>
          <w:tab w:val="left" w:pos="1418"/>
        </w:tabs>
        <w:ind w:left="1418"/>
        <w:jc w:val="both"/>
        <w:rPr>
          <w:rStyle w:val="toctext"/>
          <w:rFonts w:ascii="Arial" w:hAnsi="Arial" w:cs="Arial"/>
          <w:bCs/>
          <w:sz w:val="22"/>
          <w:szCs w:val="22"/>
        </w:rPr>
      </w:pPr>
      <w:r w:rsidRPr="00551237">
        <w:rPr>
          <w:rStyle w:val="toctext"/>
          <w:rFonts w:ascii="Arial" w:hAnsi="Arial" w:cs="Arial"/>
          <w:bCs/>
          <w:sz w:val="22"/>
          <w:szCs w:val="22"/>
        </w:rPr>
        <w:t xml:space="preserve">Importance des mers et des océans </w:t>
      </w:r>
    </w:p>
    <w:p w:rsidR="00E4527D" w:rsidRPr="00551237" w:rsidRDefault="00E4527D" w:rsidP="00E4527D">
      <w:pPr>
        <w:tabs>
          <w:tab w:val="left" w:pos="1418"/>
        </w:tabs>
        <w:ind w:left="1418"/>
        <w:jc w:val="both"/>
        <w:rPr>
          <w:rStyle w:val="toctext"/>
          <w:rFonts w:ascii="Arial" w:hAnsi="Arial" w:cs="Arial"/>
          <w:bCs/>
          <w:sz w:val="22"/>
          <w:szCs w:val="22"/>
        </w:rPr>
      </w:pPr>
      <w:r w:rsidRPr="00551237">
        <w:rPr>
          <w:rStyle w:val="toctext"/>
          <w:rFonts w:ascii="Arial" w:hAnsi="Arial" w:cs="Arial"/>
          <w:bCs/>
          <w:sz w:val="22"/>
          <w:szCs w:val="22"/>
        </w:rPr>
        <w:t>Pollution chimique et les dangers inhérents à cette pollution des mers et océans</w:t>
      </w:r>
    </w:p>
    <w:p w:rsidR="00E4527D" w:rsidRPr="00551237" w:rsidRDefault="00E4527D" w:rsidP="00E4527D">
      <w:pPr>
        <w:tabs>
          <w:tab w:val="left" w:pos="1418"/>
        </w:tabs>
        <w:ind w:left="1418"/>
        <w:jc w:val="both"/>
        <w:rPr>
          <w:rStyle w:val="toctext"/>
          <w:rFonts w:ascii="Arial" w:hAnsi="Arial" w:cs="Arial"/>
          <w:bCs/>
          <w:sz w:val="22"/>
          <w:szCs w:val="22"/>
        </w:rPr>
      </w:pPr>
      <w:r w:rsidRPr="00551237">
        <w:rPr>
          <w:rStyle w:val="toctext"/>
          <w:rFonts w:ascii="Arial" w:hAnsi="Arial" w:cs="Arial"/>
          <w:bCs/>
          <w:sz w:val="22"/>
          <w:szCs w:val="22"/>
        </w:rPr>
        <w:t>Moyens de lutte contre la pollution par les hydrocarbures</w:t>
      </w:r>
    </w:p>
    <w:p w:rsidR="00E4527D" w:rsidRPr="00551237" w:rsidRDefault="00E4527D" w:rsidP="008E410F">
      <w:pPr>
        <w:numPr>
          <w:ilvl w:val="0"/>
          <w:numId w:val="28"/>
        </w:numPr>
        <w:tabs>
          <w:tab w:val="left" w:pos="851"/>
          <w:tab w:val="left" w:pos="1701"/>
        </w:tabs>
        <w:ind w:hanging="2274"/>
        <w:jc w:val="both"/>
        <w:rPr>
          <w:rStyle w:val="toctext"/>
          <w:rFonts w:ascii="Arial" w:hAnsi="Arial" w:cs="Arial"/>
          <w:sz w:val="22"/>
          <w:szCs w:val="22"/>
        </w:rPr>
      </w:pPr>
      <w:r w:rsidRPr="00551237">
        <w:rPr>
          <w:rStyle w:val="toctext"/>
          <w:rFonts w:ascii="Arial" w:hAnsi="Arial" w:cs="Arial"/>
          <w:b/>
          <w:sz w:val="22"/>
          <w:szCs w:val="22"/>
        </w:rPr>
        <w:t xml:space="preserve"> La pollution des sols</w:t>
      </w:r>
    </w:p>
    <w:p w:rsidR="00E4527D" w:rsidRPr="00551237" w:rsidRDefault="00E4527D" w:rsidP="00037232">
      <w:pPr>
        <w:tabs>
          <w:tab w:val="left" w:pos="1418"/>
          <w:tab w:val="left" w:pos="1843"/>
        </w:tabs>
        <w:ind w:left="1134"/>
        <w:jc w:val="both"/>
        <w:rPr>
          <w:rStyle w:val="toctext"/>
          <w:rFonts w:ascii="Arial" w:hAnsi="Arial" w:cs="Arial"/>
          <w:bCs/>
          <w:sz w:val="22"/>
          <w:szCs w:val="22"/>
        </w:rPr>
      </w:pPr>
      <w:r w:rsidRPr="00551237">
        <w:rPr>
          <w:rStyle w:val="toctext"/>
          <w:rFonts w:ascii="Arial" w:hAnsi="Arial" w:cs="Arial"/>
          <w:sz w:val="22"/>
          <w:szCs w:val="22"/>
        </w:rPr>
        <w:tab/>
        <w:t>Introduction</w:t>
      </w:r>
      <w:r w:rsidR="00037232" w:rsidRPr="00551237">
        <w:rPr>
          <w:rStyle w:val="toctext"/>
          <w:rFonts w:ascii="Arial" w:hAnsi="Arial" w:cs="Arial"/>
          <w:sz w:val="22"/>
          <w:szCs w:val="22"/>
        </w:rPr>
        <w:t xml:space="preserve"> et s</w:t>
      </w:r>
      <w:r w:rsidRPr="00551237">
        <w:rPr>
          <w:rStyle w:val="toctext"/>
          <w:rFonts w:ascii="Arial" w:hAnsi="Arial" w:cs="Arial"/>
          <w:bCs/>
          <w:sz w:val="22"/>
          <w:szCs w:val="22"/>
        </w:rPr>
        <w:t>ources de pollution des sols</w:t>
      </w:r>
    </w:p>
    <w:p w:rsidR="00E4527D" w:rsidRPr="00551237" w:rsidRDefault="00E4527D" w:rsidP="00E4527D">
      <w:pPr>
        <w:tabs>
          <w:tab w:val="left" w:pos="1418"/>
        </w:tabs>
        <w:ind w:left="1560" w:hanging="142"/>
        <w:jc w:val="both"/>
        <w:rPr>
          <w:rStyle w:val="toctext"/>
          <w:rFonts w:ascii="Arial" w:hAnsi="Arial" w:cs="Arial"/>
          <w:bCs/>
          <w:sz w:val="22"/>
          <w:szCs w:val="22"/>
        </w:rPr>
      </w:pPr>
      <w:r w:rsidRPr="00551237">
        <w:rPr>
          <w:rStyle w:val="toctext"/>
          <w:rFonts w:ascii="Arial" w:hAnsi="Arial" w:cs="Arial"/>
          <w:bCs/>
          <w:sz w:val="22"/>
          <w:szCs w:val="22"/>
        </w:rPr>
        <w:t>Dangers causés par des sols pollués et moyens de lutte</w:t>
      </w:r>
    </w:p>
    <w:p w:rsidR="00D209D9" w:rsidRPr="00551237" w:rsidRDefault="00D209D9" w:rsidP="00D209D9">
      <w:pPr>
        <w:spacing w:line="276" w:lineRule="auto"/>
        <w:jc w:val="both"/>
        <w:rPr>
          <w:rFonts w:ascii="Arial" w:hAnsi="Arial" w:cs="Arial"/>
          <w:b/>
          <w:sz w:val="22"/>
          <w:szCs w:val="22"/>
          <w:u w:val="single"/>
        </w:rPr>
      </w:pPr>
      <w:r w:rsidRPr="00551237">
        <w:rPr>
          <w:rFonts w:ascii="Arial" w:hAnsi="Arial" w:cs="Arial"/>
          <w:b/>
          <w:sz w:val="22"/>
          <w:szCs w:val="22"/>
          <w:u w:val="single"/>
        </w:rPr>
        <w:t>Mode d’évaluation :</w:t>
      </w:r>
      <w:r w:rsidR="00037232" w:rsidRPr="00551237">
        <w:rPr>
          <w:rFonts w:ascii="Arial" w:hAnsi="Arial" w:cs="Arial"/>
          <w:b/>
          <w:sz w:val="22"/>
          <w:szCs w:val="22"/>
        </w:rPr>
        <w:t> </w:t>
      </w:r>
      <w:r w:rsidR="00037232" w:rsidRPr="00551237">
        <w:rPr>
          <w:rFonts w:ascii="Arial" w:hAnsi="Arial" w:cs="Arial"/>
          <w:bCs/>
          <w:sz w:val="22"/>
          <w:szCs w:val="22"/>
        </w:rPr>
        <w:t>Examen</w:t>
      </w:r>
      <w:r w:rsidRPr="00551237">
        <w:rPr>
          <w:rFonts w:ascii="Arial" w:hAnsi="Arial" w:cs="Arial"/>
          <w:bCs/>
          <w:sz w:val="22"/>
          <w:szCs w:val="22"/>
        </w:rPr>
        <w:t> : 100%</w:t>
      </w:r>
    </w:p>
    <w:p w:rsidR="00D209D9" w:rsidRPr="00551237" w:rsidRDefault="00D209D9" w:rsidP="00D209D9">
      <w:pPr>
        <w:spacing w:line="276" w:lineRule="auto"/>
        <w:jc w:val="both"/>
        <w:rPr>
          <w:rFonts w:ascii="Arial" w:hAnsi="Arial" w:cs="Arial"/>
          <w:iCs/>
          <w:sz w:val="22"/>
          <w:szCs w:val="22"/>
        </w:rPr>
      </w:pPr>
      <w:r w:rsidRPr="00551237">
        <w:rPr>
          <w:rFonts w:ascii="Arial" w:hAnsi="Arial" w:cs="Arial"/>
          <w:b/>
          <w:sz w:val="22"/>
          <w:szCs w:val="22"/>
          <w:u w:val="single"/>
        </w:rPr>
        <w:t>Références</w:t>
      </w:r>
      <w:r w:rsidRPr="00551237">
        <w:rPr>
          <w:rFonts w:ascii="Arial" w:hAnsi="Arial" w:cs="Arial"/>
          <w:sz w:val="22"/>
          <w:szCs w:val="22"/>
        </w:rPr>
        <w:t xml:space="preserve"> </w:t>
      </w:r>
      <w:r w:rsidRPr="00551237">
        <w:rPr>
          <w:rFonts w:ascii="Arial" w:hAnsi="Arial" w:cs="Arial"/>
          <w:i/>
          <w:iCs/>
          <w:sz w:val="22"/>
          <w:szCs w:val="22"/>
        </w:rPr>
        <w:t>(Livres</w:t>
      </w:r>
      <w:r w:rsidRPr="00551237">
        <w:rPr>
          <w:rFonts w:ascii="Arial" w:hAnsi="Arial" w:cs="Arial"/>
          <w:i/>
          <w:sz w:val="22"/>
          <w:szCs w:val="22"/>
        </w:rPr>
        <w:t xml:space="preserve"> et polycopiés, sites internet, </w:t>
      </w:r>
      <w:proofErr w:type="spellStart"/>
      <w:r w:rsidRPr="00551237">
        <w:rPr>
          <w:rFonts w:ascii="Arial" w:hAnsi="Arial" w:cs="Arial"/>
          <w:i/>
          <w:sz w:val="22"/>
          <w:szCs w:val="22"/>
        </w:rPr>
        <w:t>etc</w:t>
      </w:r>
      <w:proofErr w:type="spellEnd"/>
      <w:r w:rsidRPr="00551237">
        <w:rPr>
          <w:rFonts w:ascii="Arial" w:hAnsi="Arial" w:cs="Arial"/>
          <w:i/>
          <w:sz w:val="22"/>
          <w:szCs w:val="22"/>
        </w:rPr>
        <w:t>)</w:t>
      </w:r>
      <w:r w:rsidRPr="00551237">
        <w:rPr>
          <w:rFonts w:ascii="Arial" w:hAnsi="Arial" w:cs="Arial"/>
          <w:iCs/>
          <w:sz w:val="22"/>
          <w:szCs w:val="22"/>
        </w:rPr>
        <w:t> :</w:t>
      </w:r>
    </w:p>
    <w:p w:rsidR="009843C2" w:rsidRPr="00551237" w:rsidRDefault="00A34FEF" w:rsidP="00A34FEF">
      <w:pPr>
        <w:jc w:val="both"/>
        <w:rPr>
          <w:rFonts w:ascii="Arial" w:hAnsi="Arial" w:cs="Arial"/>
          <w:b/>
          <w:bCs/>
          <w:sz w:val="20"/>
          <w:szCs w:val="20"/>
          <w:u w:val="single"/>
        </w:rPr>
      </w:pPr>
      <w:r w:rsidRPr="00551237">
        <w:rPr>
          <w:rStyle w:val="st"/>
          <w:rFonts w:ascii="Arial" w:hAnsi="Arial" w:cs="Arial"/>
          <w:i/>
          <w:iCs/>
          <w:sz w:val="20"/>
          <w:szCs w:val="20"/>
        </w:rPr>
        <w:t>P</w:t>
      </w:r>
      <w:r w:rsidRPr="00551237">
        <w:rPr>
          <w:rStyle w:val="Accentuation"/>
          <w:rFonts w:ascii="Arial" w:hAnsi="Arial" w:cs="Arial"/>
          <w:i w:val="0"/>
          <w:iCs w:val="0"/>
          <w:sz w:val="20"/>
          <w:szCs w:val="20"/>
        </w:rPr>
        <w:t xml:space="preserve"> BONTEMPS</w:t>
      </w:r>
      <w:r w:rsidRPr="00551237">
        <w:rPr>
          <w:rStyle w:val="st"/>
          <w:rFonts w:ascii="Arial" w:hAnsi="Arial" w:cs="Arial"/>
          <w:i/>
          <w:iCs/>
          <w:sz w:val="20"/>
          <w:szCs w:val="20"/>
        </w:rPr>
        <w:t>, G.</w:t>
      </w:r>
      <w:r w:rsidRPr="00551237">
        <w:rPr>
          <w:rStyle w:val="Accentuation"/>
          <w:rFonts w:ascii="Arial" w:hAnsi="Arial" w:cs="Arial"/>
          <w:i w:val="0"/>
          <w:iCs w:val="0"/>
          <w:sz w:val="20"/>
          <w:szCs w:val="20"/>
        </w:rPr>
        <w:t>ROTILLON</w:t>
      </w:r>
      <w:r w:rsidRPr="00551237">
        <w:rPr>
          <w:rStyle w:val="st"/>
          <w:rFonts w:ascii="Arial" w:hAnsi="Arial" w:cs="Arial"/>
          <w:sz w:val="20"/>
          <w:szCs w:val="20"/>
        </w:rPr>
        <w:t xml:space="preserve">, </w:t>
      </w:r>
      <w:r w:rsidRPr="00551237">
        <w:rPr>
          <w:rStyle w:val="st"/>
          <w:rFonts w:ascii="Arial" w:hAnsi="Arial" w:cs="Arial"/>
          <w:i/>
          <w:iCs/>
          <w:sz w:val="20"/>
          <w:szCs w:val="20"/>
        </w:rPr>
        <w:t>Economie de l'environnement</w:t>
      </w:r>
      <w:r w:rsidRPr="00551237">
        <w:rPr>
          <w:rStyle w:val="st"/>
          <w:rFonts w:ascii="Arial" w:hAnsi="Arial" w:cs="Arial"/>
          <w:sz w:val="20"/>
          <w:szCs w:val="20"/>
        </w:rPr>
        <w:t>, Paris, La Découverte, Repères, (1998)</w:t>
      </w:r>
    </w:p>
    <w:p w:rsidR="009843C2" w:rsidRPr="00551237" w:rsidRDefault="00A34FEF" w:rsidP="00A34FEF">
      <w:pPr>
        <w:rPr>
          <w:rStyle w:val="CitationHTML"/>
          <w:rFonts w:ascii="Arial" w:hAnsi="Arial" w:cs="Arial"/>
          <w:i w:val="0"/>
          <w:iCs w:val="0"/>
          <w:sz w:val="20"/>
          <w:szCs w:val="20"/>
        </w:rPr>
      </w:pPr>
      <w:r w:rsidRPr="00551237">
        <w:rPr>
          <w:rStyle w:val="CitationHTML"/>
          <w:rFonts w:ascii="Arial" w:hAnsi="Arial" w:cs="Arial"/>
          <w:i w:val="0"/>
          <w:iCs w:val="0"/>
          <w:sz w:val="20"/>
          <w:szCs w:val="20"/>
        </w:rPr>
        <w:t>http</w:t>
      </w:r>
      <w:r w:rsidR="00C67443" w:rsidRPr="00551237">
        <w:rPr>
          <w:rStyle w:val="CitationHTML"/>
          <w:rFonts w:ascii="Arial" w:hAnsi="Arial" w:cs="Arial"/>
          <w:i w:val="0"/>
          <w:iCs w:val="0"/>
          <w:sz w:val="20"/>
          <w:szCs w:val="20"/>
        </w:rPr>
        <w:t> </w:t>
      </w:r>
      <w:proofErr w:type="gramStart"/>
      <w:r w:rsidR="00C67443" w:rsidRPr="00551237">
        <w:rPr>
          <w:rStyle w:val="CitationHTML"/>
          <w:rFonts w:ascii="Arial" w:hAnsi="Arial" w:cs="Arial"/>
          <w:i w:val="0"/>
          <w:iCs w:val="0"/>
          <w:sz w:val="20"/>
          <w:szCs w:val="20"/>
        </w:rPr>
        <w:t>:</w:t>
      </w:r>
      <w:r w:rsidRPr="00551237">
        <w:rPr>
          <w:rStyle w:val="CitationHTML"/>
          <w:rFonts w:ascii="Arial" w:hAnsi="Arial" w:cs="Arial"/>
          <w:i w:val="0"/>
          <w:iCs w:val="0"/>
          <w:sz w:val="20"/>
          <w:szCs w:val="20"/>
        </w:rPr>
        <w:t>/</w:t>
      </w:r>
      <w:proofErr w:type="gramEnd"/>
      <w:r w:rsidRPr="00551237">
        <w:rPr>
          <w:rStyle w:val="CitationHTML"/>
          <w:rFonts w:ascii="Arial" w:hAnsi="Arial" w:cs="Arial"/>
          <w:i w:val="0"/>
          <w:iCs w:val="0"/>
          <w:sz w:val="20"/>
          <w:szCs w:val="20"/>
        </w:rPr>
        <w:t>/www.wikipedia.org/wiki/Environnement</w:t>
      </w:r>
    </w:p>
    <w:p w:rsidR="00C67443" w:rsidRPr="00551237" w:rsidRDefault="00C67443" w:rsidP="00A34FEF">
      <w:pPr>
        <w:rPr>
          <w:rStyle w:val="CitationHTML"/>
          <w:rFonts w:ascii="Arial" w:hAnsi="Arial" w:cs="Arial"/>
          <w:i w:val="0"/>
          <w:iCs w:val="0"/>
          <w:sz w:val="20"/>
          <w:szCs w:val="20"/>
        </w:rPr>
      </w:pPr>
      <w:r w:rsidRPr="00551237">
        <w:rPr>
          <w:rStyle w:val="CitationHTML"/>
          <w:rFonts w:ascii="Arial" w:hAnsi="Arial" w:cs="Arial"/>
          <w:i w:val="0"/>
          <w:iCs w:val="0"/>
          <w:sz w:val="20"/>
          <w:szCs w:val="20"/>
        </w:rPr>
        <w:t>www.toutsurlenvironnement.fr</w:t>
      </w:r>
    </w:p>
    <w:p w:rsidR="00A34FEF" w:rsidRPr="00551237" w:rsidRDefault="00C67443" w:rsidP="00A34FEF">
      <w:pPr>
        <w:rPr>
          <w:rFonts w:ascii="Arial" w:hAnsi="Arial" w:cs="Arial"/>
          <w:i/>
          <w:iCs/>
          <w:sz w:val="20"/>
          <w:szCs w:val="20"/>
        </w:rPr>
      </w:pPr>
      <w:r w:rsidRPr="00551237">
        <w:rPr>
          <w:rStyle w:val="CitationHTML"/>
          <w:rFonts w:ascii="Arial" w:hAnsi="Arial" w:cs="Arial"/>
          <w:i w:val="0"/>
          <w:iCs w:val="0"/>
          <w:sz w:val="20"/>
          <w:szCs w:val="20"/>
        </w:rPr>
        <w:t>www.environnement-magazine.fr</w:t>
      </w:r>
    </w:p>
    <w:p w:rsidR="00875747" w:rsidRPr="00927409" w:rsidRDefault="00875747" w:rsidP="00CC24BD">
      <w:pPr>
        <w:spacing w:line="276" w:lineRule="auto"/>
        <w:jc w:val="both"/>
        <w:rPr>
          <w:rFonts w:ascii="Arial" w:hAnsi="Arial" w:cs="Arial"/>
          <w:b/>
          <w:iCs/>
          <w:color w:val="0000CC"/>
        </w:rPr>
      </w:pPr>
      <w:r w:rsidRPr="00927409">
        <w:rPr>
          <w:rFonts w:ascii="Arial" w:hAnsi="Arial" w:cs="Arial"/>
          <w:b/>
          <w:color w:val="0000CC"/>
        </w:rPr>
        <w:lastRenderedPageBreak/>
        <w:t>Semestre </w:t>
      </w:r>
      <w:r w:rsidRPr="00927409">
        <w:rPr>
          <w:rFonts w:ascii="Arial" w:hAnsi="Arial" w:cs="Arial"/>
          <w:b/>
          <w:iCs/>
          <w:color w:val="0000CC"/>
        </w:rPr>
        <w:t xml:space="preserve">: </w:t>
      </w:r>
      <w:r w:rsidR="00CC24BD" w:rsidRPr="00927409">
        <w:rPr>
          <w:rFonts w:ascii="Arial" w:hAnsi="Arial" w:cs="Arial"/>
          <w:b/>
          <w:iCs/>
          <w:color w:val="0000CC"/>
        </w:rPr>
        <w:t>1</w:t>
      </w:r>
    </w:p>
    <w:p w:rsidR="00875747" w:rsidRPr="00927409" w:rsidRDefault="00875747" w:rsidP="00875747">
      <w:pPr>
        <w:spacing w:line="276" w:lineRule="auto"/>
        <w:jc w:val="both"/>
        <w:rPr>
          <w:rFonts w:ascii="Arial" w:hAnsi="Arial" w:cs="Arial"/>
          <w:b/>
          <w:iCs/>
          <w:color w:val="0000CC"/>
        </w:rPr>
      </w:pPr>
      <w:r w:rsidRPr="00927409">
        <w:rPr>
          <w:rFonts w:ascii="Arial" w:hAnsi="Arial" w:cs="Arial"/>
          <w:b/>
          <w:iCs/>
          <w:color w:val="0000CC"/>
        </w:rPr>
        <w:t>UE : Découverte</w:t>
      </w:r>
    </w:p>
    <w:p w:rsidR="00875747" w:rsidRPr="00927409" w:rsidRDefault="00875747" w:rsidP="00CC24BD">
      <w:pPr>
        <w:spacing w:line="276" w:lineRule="auto"/>
        <w:jc w:val="both"/>
        <w:rPr>
          <w:rFonts w:ascii="Arial" w:hAnsi="Arial" w:cs="Arial"/>
          <w:b/>
          <w:bCs/>
          <w:iCs/>
          <w:color w:val="0000CC"/>
        </w:rPr>
      </w:pPr>
      <w:r w:rsidRPr="00927409">
        <w:rPr>
          <w:rFonts w:ascii="Arial" w:hAnsi="Arial" w:cs="Arial"/>
          <w:b/>
          <w:iCs/>
          <w:color w:val="0000CC"/>
        </w:rPr>
        <w:t xml:space="preserve">Matière : </w:t>
      </w:r>
      <w:r w:rsidR="00CC24BD" w:rsidRPr="00927409">
        <w:rPr>
          <w:rFonts w:ascii="Arial" w:hAnsi="Arial" w:cs="Arial"/>
          <w:b/>
          <w:bCs/>
          <w:color w:val="0000CC"/>
        </w:rPr>
        <w:t>Biotechnologie</w:t>
      </w:r>
    </w:p>
    <w:p w:rsidR="00875747" w:rsidRPr="00927409" w:rsidRDefault="00875747" w:rsidP="00875747">
      <w:pPr>
        <w:spacing w:line="276" w:lineRule="auto"/>
        <w:jc w:val="both"/>
        <w:rPr>
          <w:rFonts w:ascii="Arial" w:hAnsi="Arial" w:cs="Arial"/>
          <w:b/>
          <w:bCs/>
          <w:iCs/>
          <w:color w:val="0000CC"/>
        </w:rPr>
      </w:pPr>
    </w:p>
    <w:p w:rsidR="00A84899" w:rsidRPr="00551237" w:rsidRDefault="00875747" w:rsidP="00A84899">
      <w:pPr>
        <w:spacing w:line="276" w:lineRule="auto"/>
        <w:jc w:val="both"/>
        <w:rPr>
          <w:rFonts w:ascii="Arial" w:hAnsi="Arial" w:cs="Arial"/>
        </w:rPr>
      </w:pPr>
      <w:r w:rsidRPr="00551237">
        <w:rPr>
          <w:rFonts w:ascii="Arial" w:hAnsi="Arial" w:cs="Arial"/>
          <w:b/>
          <w:u w:val="single"/>
        </w:rPr>
        <w:t>Objectifs de l’enseignement</w:t>
      </w:r>
      <w:r w:rsidRPr="00551237">
        <w:rPr>
          <w:rFonts w:ascii="Arial" w:hAnsi="Arial" w:cs="Arial"/>
        </w:rPr>
        <w:t xml:space="preserve"> </w:t>
      </w:r>
    </w:p>
    <w:p w:rsidR="001D1359" w:rsidRPr="00551237" w:rsidRDefault="00875747" w:rsidP="00A84899">
      <w:pPr>
        <w:spacing w:line="276" w:lineRule="auto"/>
        <w:jc w:val="both"/>
        <w:rPr>
          <w:rStyle w:val="toctext"/>
          <w:rFonts w:ascii="Arial" w:hAnsi="Arial" w:cs="Arial"/>
          <w:bCs/>
          <w:i/>
        </w:rPr>
      </w:pPr>
      <w:r w:rsidRPr="00551237">
        <w:rPr>
          <w:rFonts w:ascii="Arial" w:hAnsi="Arial" w:cs="Arial"/>
          <w:i/>
        </w:rPr>
        <w:t xml:space="preserve">Avec cette matière l’étudiant aura découvert </w:t>
      </w:r>
      <w:r w:rsidR="00A84899" w:rsidRPr="00551237">
        <w:rPr>
          <w:rFonts w:ascii="Arial" w:hAnsi="Arial" w:cs="Arial"/>
          <w:i/>
        </w:rPr>
        <w:t>de nouvelles sciences telles la</w:t>
      </w:r>
      <w:r w:rsidR="001D1359" w:rsidRPr="00551237">
        <w:rPr>
          <w:rStyle w:val="toctext"/>
          <w:rFonts w:ascii="Arial" w:hAnsi="Arial" w:cs="Arial"/>
          <w:bCs/>
          <w:i/>
        </w:rPr>
        <w:t xml:space="preserve"> biotechnologie et les sources de biotechnologie.</w:t>
      </w:r>
    </w:p>
    <w:p w:rsidR="001D1359" w:rsidRPr="00551237" w:rsidRDefault="001D1359" w:rsidP="00F12A12">
      <w:pPr>
        <w:spacing w:line="276" w:lineRule="auto"/>
        <w:jc w:val="both"/>
        <w:rPr>
          <w:rFonts w:ascii="Arial" w:hAnsi="Arial" w:cs="Arial"/>
          <w:i/>
        </w:rPr>
      </w:pPr>
    </w:p>
    <w:p w:rsidR="00A84899" w:rsidRPr="00551237" w:rsidRDefault="00875747" w:rsidP="00F12A12">
      <w:pPr>
        <w:spacing w:line="276" w:lineRule="auto"/>
        <w:jc w:val="both"/>
        <w:rPr>
          <w:rFonts w:ascii="Arial" w:hAnsi="Arial" w:cs="Arial"/>
          <w:b/>
        </w:rPr>
      </w:pPr>
      <w:r w:rsidRPr="00551237">
        <w:rPr>
          <w:rFonts w:ascii="Arial" w:hAnsi="Arial" w:cs="Arial"/>
          <w:b/>
          <w:u w:val="single"/>
        </w:rPr>
        <w:t>Connaissances préalables recommandées</w:t>
      </w:r>
      <w:r w:rsidRPr="00551237">
        <w:rPr>
          <w:rFonts w:ascii="Arial" w:hAnsi="Arial" w:cs="Arial"/>
          <w:b/>
        </w:rPr>
        <w:t xml:space="preserve"> </w:t>
      </w:r>
    </w:p>
    <w:p w:rsidR="00A84899" w:rsidRPr="00551237" w:rsidRDefault="00A84899" w:rsidP="00A84899">
      <w:pPr>
        <w:spacing w:line="276" w:lineRule="auto"/>
        <w:jc w:val="both"/>
        <w:rPr>
          <w:rFonts w:ascii="Arial" w:hAnsi="Arial" w:cs="Arial"/>
          <w:i/>
        </w:rPr>
      </w:pPr>
      <w:r w:rsidRPr="00551237">
        <w:rPr>
          <w:rFonts w:ascii="Arial" w:hAnsi="Arial" w:cs="Arial"/>
          <w:i/>
        </w:rPr>
        <w:t>Il est recommandé d’avoir bien maîtrisé les sciences physiques dans le cycle secondaire.</w:t>
      </w:r>
    </w:p>
    <w:p w:rsidR="00A84899" w:rsidRPr="00551237" w:rsidRDefault="00A84899" w:rsidP="00A84899">
      <w:pPr>
        <w:spacing w:line="276" w:lineRule="auto"/>
        <w:ind w:left="1080"/>
        <w:jc w:val="both"/>
        <w:rPr>
          <w:rFonts w:ascii="Arial" w:hAnsi="Arial" w:cs="Arial"/>
          <w:i/>
        </w:rPr>
      </w:pPr>
    </w:p>
    <w:p w:rsidR="00875747" w:rsidRPr="00551237" w:rsidRDefault="00875747" w:rsidP="00875747">
      <w:pPr>
        <w:spacing w:line="276" w:lineRule="auto"/>
        <w:jc w:val="both"/>
        <w:rPr>
          <w:rFonts w:ascii="Arial" w:hAnsi="Arial" w:cs="Arial"/>
          <w:b/>
        </w:rPr>
      </w:pPr>
      <w:r w:rsidRPr="00551237">
        <w:rPr>
          <w:rFonts w:ascii="Arial" w:hAnsi="Arial" w:cs="Arial"/>
          <w:b/>
          <w:u w:val="single"/>
        </w:rPr>
        <w:t>Contenu de la matière</w:t>
      </w:r>
      <w:r w:rsidRPr="00551237">
        <w:rPr>
          <w:rFonts w:ascii="Arial" w:hAnsi="Arial" w:cs="Arial"/>
          <w:b/>
        </w:rPr>
        <w:t> : </w:t>
      </w:r>
    </w:p>
    <w:p w:rsidR="00E4527D" w:rsidRPr="00551237" w:rsidRDefault="00E4527D" w:rsidP="00E26F7D">
      <w:pPr>
        <w:numPr>
          <w:ilvl w:val="0"/>
          <w:numId w:val="30"/>
        </w:numPr>
        <w:tabs>
          <w:tab w:val="left" w:pos="426"/>
        </w:tabs>
        <w:spacing w:before="60"/>
        <w:ind w:left="992" w:hanging="992"/>
        <w:jc w:val="both"/>
        <w:rPr>
          <w:rStyle w:val="toctext"/>
          <w:rFonts w:ascii="Arial" w:hAnsi="Arial" w:cs="Arial"/>
          <w:b/>
        </w:rPr>
      </w:pPr>
      <w:r w:rsidRPr="00551237">
        <w:rPr>
          <w:rStyle w:val="toctext"/>
          <w:rFonts w:ascii="Arial" w:hAnsi="Arial" w:cs="Arial"/>
          <w:b/>
        </w:rPr>
        <w:t xml:space="preserve">Biotechnologie </w:t>
      </w:r>
    </w:p>
    <w:p w:rsidR="00E4527D" w:rsidRPr="00551237" w:rsidRDefault="00F4458D" w:rsidP="00BF4109">
      <w:pPr>
        <w:tabs>
          <w:tab w:val="left" w:pos="426"/>
        </w:tabs>
        <w:jc w:val="both"/>
        <w:rPr>
          <w:rFonts w:ascii="Arial" w:hAnsi="Arial" w:cs="Arial"/>
          <w:b/>
        </w:rPr>
      </w:pPr>
      <w:hyperlink r:id="rId14" w:anchor="D.C3.A9finition" w:history="1">
        <w:r w:rsidR="00E4527D" w:rsidRPr="00551237">
          <w:rPr>
            <w:rStyle w:val="toctext"/>
            <w:rFonts w:ascii="Arial" w:hAnsi="Arial" w:cs="Arial"/>
          </w:rPr>
          <w:t>Définition</w:t>
        </w:r>
      </w:hyperlink>
      <w:r w:rsidR="00E4527D" w:rsidRPr="00551237">
        <w:rPr>
          <w:rFonts w:ascii="Arial" w:hAnsi="Arial" w:cs="Arial"/>
        </w:rPr>
        <w:t xml:space="preserve">, </w:t>
      </w:r>
      <w:hyperlink r:id="rId15" w:anchor="Applications" w:history="1">
        <w:r w:rsidR="00E4527D" w:rsidRPr="00551237">
          <w:rPr>
            <w:rStyle w:val="toctext"/>
            <w:rFonts w:ascii="Arial" w:hAnsi="Arial" w:cs="Arial"/>
          </w:rPr>
          <w:t>Applications</w:t>
        </w:r>
      </w:hyperlink>
      <w:r w:rsidR="00E4527D" w:rsidRPr="00551237">
        <w:rPr>
          <w:rFonts w:ascii="Arial" w:hAnsi="Arial" w:cs="Arial"/>
        </w:rPr>
        <w:t xml:space="preserve">, </w:t>
      </w:r>
      <w:r w:rsidR="00BF4109" w:rsidRPr="00551237">
        <w:rPr>
          <w:rFonts w:ascii="Arial" w:hAnsi="Arial" w:cs="Arial"/>
        </w:rPr>
        <w:t xml:space="preserve"> </w:t>
      </w:r>
      <w:hyperlink r:id="rId16" w:anchor="Le_choix_des_mat.C3.A9riaux_.C3.A0_vocation_de_biomat.C3.A9riaux" w:history="1">
        <w:r w:rsidR="00BF4109" w:rsidRPr="00551237">
          <w:rPr>
            <w:rStyle w:val="toctext"/>
            <w:rFonts w:ascii="Arial" w:hAnsi="Arial" w:cs="Arial"/>
          </w:rPr>
          <w:t>l</w:t>
        </w:r>
        <w:r w:rsidR="00E4527D" w:rsidRPr="00551237">
          <w:rPr>
            <w:rStyle w:val="toctext"/>
            <w:rFonts w:ascii="Arial" w:hAnsi="Arial" w:cs="Arial"/>
          </w:rPr>
          <w:t>e choix des matériaux à vocation de biomatériaux</w:t>
        </w:r>
      </w:hyperlink>
      <w:r w:rsidR="00E4527D" w:rsidRPr="00551237">
        <w:rPr>
          <w:rFonts w:ascii="Arial" w:hAnsi="Arial" w:cs="Arial"/>
        </w:rPr>
        <w:t> :</w:t>
      </w:r>
      <w:r w:rsidR="00BF4109" w:rsidRPr="00551237">
        <w:rPr>
          <w:rFonts w:ascii="Arial" w:hAnsi="Arial" w:cs="Arial"/>
        </w:rPr>
        <w:t xml:space="preserve"> </w:t>
      </w:r>
      <w:hyperlink r:id="rId17" w:anchor="M.C3.A9taux_et_alliages_m.C3.A9talliques" w:history="1">
        <w:r w:rsidR="00BF4109" w:rsidRPr="00551237">
          <w:rPr>
            <w:rStyle w:val="toctext"/>
            <w:rFonts w:ascii="Arial" w:hAnsi="Arial" w:cs="Arial"/>
          </w:rPr>
          <w:t>m</w:t>
        </w:r>
        <w:r w:rsidR="00E4527D" w:rsidRPr="00551237">
          <w:rPr>
            <w:rStyle w:val="toctext"/>
            <w:rFonts w:ascii="Arial" w:hAnsi="Arial" w:cs="Arial"/>
          </w:rPr>
          <w:t>étaux et alliages métalliques</w:t>
        </w:r>
      </w:hyperlink>
      <w:r w:rsidR="00BF4109" w:rsidRPr="00551237">
        <w:rPr>
          <w:rFonts w:ascii="Arial" w:hAnsi="Arial" w:cs="Arial"/>
        </w:rPr>
        <w:t>, les c</w:t>
      </w:r>
      <w:hyperlink r:id="rId18" w:anchor="C.C3.A9ramiques" w:history="1">
        <w:r w:rsidR="00E4527D" w:rsidRPr="00551237">
          <w:rPr>
            <w:rStyle w:val="toctext"/>
            <w:rFonts w:ascii="Arial" w:hAnsi="Arial" w:cs="Arial"/>
          </w:rPr>
          <w:t>éramiques</w:t>
        </w:r>
      </w:hyperlink>
      <w:r w:rsidR="00BF4109" w:rsidRPr="00551237">
        <w:rPr>
          <w:rFonts w:ascii="Arial" w:hAnsi="Arial" w:cs="Arial"/>
        </w:rPr>
        <w:t>, les p</w:t>
      </w:r>
      <w:hyperlink r:id="rId19" w:anchor="Polym.C3.A8res" w:history="1">
        <w:r w:rsidR="00E4527D" w:rsidRPr="00551237">
          <w:rPr>
            <w:rStyle w:val="toctext"/>
            <w:rFonts w:ascii="Arial" w:hAnsi="Arial" w:cs="Arial"/>
          </w:rPr>
          <w:t>olymères</w:t>
        </w:r>
      </w:hyperlink>
      <w:r w:rsidR="00BF4109" w:rsidRPr="00551237">
        <w:rPr>
          <w:rFonts w:ascii="Arial" w:hAnsi="Arial" w:cs="Arial"/>
        </w:rPr>
        <w:t xml:space="preserve"> et les </w:t>
      </w:r>
      <w:hyperlink r:id="rId20" w:anchor="Mat.C3.A9riaux_d.27origine_naturelle" w:history="1">
        <w:r w:rsidR="00BF4109" w:rsidRPr="00551237">
          <w:rPr>
            <w:rStyle w:val="toctext"/>
            <w:rFonts w:ascii="Arial" w:hAnsi="Arial" w:cs="Arial"/>
          </w:rPr>
          <w:t>m</w:t>
        </w:r>
        <w:r w:rsidR="00E4527D" w:rsidRPr="00551237">
          <w:rPr>
            <w:rStyle w:val="toctext"/>
            <w:rFonts w:ascii="Arial" w:hAnsi="Arial" w:cs="Arial"/>
          </w:rPr>
          <w:t>atériaux d'origine naturelle</w:t>
        </w:r>
      </w:hyperlink>
    </w:p>
    <w:p w:rsidR="00E4527D" w:rsidRPr="00551237" w:rsidRDefault="00E4527D" w:rsidP="00E26F7D">
      <w:pPr>
        <w:numPr>
          <w:ilvl w:val="0"/>
          <w:numId w:val="30"/>
        </w:numPr>
        <w:tabs>
          <w:tab w:val="left" w:pos="426"/>
        </w:tabs>
        <w:spacing w:before="60"/>
        <w:ind w:left="2699" w:hanging="2699"/>
        <w:jc w:val="both"/>
        <w:rPr>
          <w:rStyle w:val="toctext"/>
          <w:rFonts w:ascii="Arial" w:hAnsi="Arial" w:cs="Arial"/>
        </w:rPr>
      </w:pPr>
      <w:r w:rsidRPr="00551237">
        <w:rPr>
          <w:rStyle w:val="toctext"/>
          <w:rFonts w:ascii="Arial" w:hAnsi="Arial" w:cs="Arial"/>
          <w:b/>
        </w:rPr>
        <w:t>Biotechnologie chimique</w:t>
      </w:r>
    </w:p>
    <w:p w:rsidR="00E4527D" w:rsidRPr="00551237" w:rsidRDefault="00E4527D" w:rsidP="00BF4109">
      <w:pPr>
        <w:tabs>
          <w:tab w:val="left" w:pos="1418"/>
        </w:tabs>
        <w:jc w:val="both"/>
        <w:rPr>
          <w:rStyle w:val="toctext"/>
          <w:rFonts w:ascii="Arial" w:hAnsi="Arial" w:cs="Arial"/>
        </w:rPr>
      </w:pPr>
      <w:r w:rsidRPr="00551237">
        <w:rPr>
          <w:rStyle w:val="toctext"/>
          <w:rFonts w:ascii="Arial" w:hAnsi="Arial" w:cs="Arial"/>
        </w:rPr>
        <w:t xml:space="preserve">Synthèse multi étapes de divers principes actif – Hémi et synthèse totale. </w:t>
      </w:r>
    </w:p>
    <w:p w:rsidR="00E4527D" w:rsidRPr="00551237" w:rsidRDefault="00E4527D" w:rsidP="00BF4109">
      <w:pPr>
        <w:tabs>
          <w:tab w:val="left" w:pos="1418"/>
        </w:tabs>
        <w:jc w:val="both"/>
        <w:rPr>
          <w:rStyle w:val="toctext"/>
          <w:rFonts w:ascii="Arial" w:hAnsi="Arial" w:cs="Arial"/>
        </w:rPr>
      </w:pPr>
      <w:r w:rsidRPr="00551237">
        <w:rPr>
          <w:rStyle w:val="toctext"/>
          <w:rFonts w:ascii="Arial" w:hAnsi="Arial" w:cs="Arial"/>
        </w:rPr>
        <w:t>Synthèse peptidique en phase solide et liquide des peptides bioactifs.</w:t>
      </w:r>
    </w:p>
    <w:p w:rsidR="00E4527D" w:rsidRPr="00551237" w:rsidRDefault="00E4527D" w:rsidP="00BF4109">
      <w:pPr>
        <w:tabs>
          <w:tab w:val="left" w:pos="1418"/>
        </w:tabs>
        <w:jc w:val="both"/>
        <w:rPr>
          <w:rStyle w:val="toctext"/>
          <w:rFonts w:ascii="Arial" w:hAnsi="Arial" w:cs="Arial"/>
        </w:rPr>
      </w:pPr>
      <w:r w:rsidRPr="00551237">
        <w:rPr>
          <w:rStyle w:val="toctext"/>
          <w:rFonts w:ascii="Arial" w:hAnsi="Arial" w:cs="Arial"/>
        </w:rPr>
        <w:t xml:space="preserve">Caractérisation physico-chimique, vectorisation et étude du mode d'action des molécules bioactives -synthétiques ou non. </w:t>
      </w:r>
    </w:p>
    <w:p w:rsidR="00E4527D" w:rsidRPr="00551237" w:rsidRDefault="00E4527D" w:rsidP="00BF4109">
      <w:pPr>
        <w:tabs>
          <w:tab w:val="left" w:pos="1418"/>
        </w:tabs>
        <w:jc w:val="both"/>
        <w:rPr>
          <w:rStyle w:val="toctext"/>
          <w:rFonts w:ascii="Arial" w:hAnsi="Arial" w:cs="Arial"/>
        </w:rPr>
      </w:pPr>
      <w:r w:rsidRPr="00551237">
        <w:rPr>
          <w:rStyle w:val="toctext"/>
          <w:rFonts w:ascii="Arial" w:hAnsi="Arial" w:cs="Arial"/>
        </w:rPr>
        <w:t xml:space="preserve">Mise en évidence, caractérisation et analyse du fonctionnement de différentes classes de récepteurs biologiques. </w:t>
      </w:r>
    </w:p>
    <w:p w:rsidR="00E4527D" w:rsidRPr="00551237" w:rsidRDefault="00E4527D" w:rsidP="00BF4109">
      <w:pPr>
        <w:tabs>
          <w:tab w:val="left" w:pos="1418"/>
        </w:tabs>
        <w:jc w:val="both"/>
        <w:rPr>
          <w:rStyle w:val="toctext"/>
          <w:rFonts w:ascii="Arial" w:hAnsi="Arial" w:cs="Arial"/>
        </w:rPr>
      </w:pPr>
      <w:r w:rsidRPr="00551237">
        <w:rPr>
          <w:rStyle w:val="toctext"/>
          <w:rFonts w:ascii="Arial" w:hAnsi="Arial" w:cs="Arial"/>
        </w:rPr>
        <w:t>Etude d’interactions ligand-récepteur, applications. Catalyse enzymatique : principes et applications en chimie thérapeutiques.</w:t>
      </w:r>
    </w:p>
    <w:p w:rsidR="00E4527D" w:rsidRPr="00551237" w:rsidRDefault="00E4527D" w:rsidP="00E26F7D">
      <w:pPr>
        <w:numPr>
          <w:ilvl w:val="0"/>
          <w:numId w:val="30"/>
        </w:numPr>
        <w:tabs>
          <w:tab w:val="left" w:pos="426"/>
        </w:tabs>
        <w:spacing w:before="60"/>
        <w:ind w:left="2699" w:hanging="2699"/>
        <w:jc w:val="both"/>
        <w:rPr>
          <w:rStyle w:val="toctext"/>
          <w:rFonts w:ascii="Arial" w:hAnsi="Arial" w:cs="Arial"/>
        </w:rPr>
      </w:pPr>
      <w:r w:rsidRPr="00551237">
        <w:rPr>
          <w:rStyle w:val="toctext"/>
          <w:rFonts w:ascii="Arial" w:hAnsi="Arial" w:cs="Arial"/>
          <w:b/>
        </w:rPr>
        <w:t>Biotechnologie environnementale</w:t>
      </w:r>
    </w:p>
    <w:p w:rsidR="00E4527D" w:rsidRPr="00551237" w:rsidRDefault="00E4527D" w:rsidP="00BF4109">
      <w:pPr>
        <w:tabs>
          <w:tab w:val="left" w:pos="0"/>
        </w:tabs>
        <w:jc w:val="both"/>
        <w:rPr>
          <w:rStyle w:val="toctext"/>
          <w:rFonts w:ascii="Arial" w:hAnsi="Arial" w:cs="Arial"/>
        </w:rPr>
      </w:pPr>
      <w:r w:rsidRPr="00551237">
        <w:rPr>
          <w:rStyle w:val="toctext"/>
          <w:rFonts w:ascii="Arial" w:hAnsi="Arial" w:cs="Arial"/>
        </w:rPr>
        <w:t>Définition du concept de biorestauration, Les types de pollution, Mécanisme d’évolution d’une pollution, Caractères spécifiques de la dégradation des hydrocarbures, Les procédés de biorestauration, Les procédés Ex-situ.</w:t>
      </w:r>
    </w:p>
    <w:p w:rsidR="00E4527D" w:rsidRPr="00551237" w:rsidRDefault="00E4527D" w:rsidP="00BF4109">
      <w:pPr>
        <w:tabs>
          <w:tab w:val="left" w:pos="0"/>
        </w:tabs>
        <w:autoSpaceDE w:val="0"/>
        <w:autoSpaceDN w:val="0"/>
        <w:adjustRightInd w:val="0"/>
        <w:jc w:val="both"/>
        <w:rPr>
          <w:rStyle w:val="toctext"/>
          <w:rFonts w:ascii="Arial" w:hAnsi="Arial" w:cs="Arial"/>
        </w:rPr>
      </w:pPr>
      <w:r w:rsidRPr="00551237">
        <w:rPr>
          <w:rStyle w:val="toctext"/>
          <w:rFonts w:ascii="Arial" w:hAnsi="Arial" w:cs="Arial"/>
        </w:rPr>
        <w:t>Caractérisation des substances indésirables et toxiques, Composition des eaux résiduaires, Principaux paramètres de calcul, Techniques de traitement.</w:t>
      </w:r>
    </w:p>
    <w:p w:rsidR="00E4527D" w:rsidRPr="00551237" w:rsidRDefault="00E4527D" w:rsidP="00BF4109">
      <w:pPr>
        <w:tabs>
          <w:tab w:val="left" w:pos="0"/>
        </w:tabs>
        <w:autoSpaceDE w:val="0"/>
        <w:autoSpaceDN w:val="0"/>
        <w:adjustRightInd w:val="0"/>
        <w:jc w:val="both"/>
        <w:rPr>
          <w:rStyle w:val="toctext"/>
          <w:rFonts w:ascii="Arial" w:hAnsi="Arial" w:cs="Arial"/>
        </w:rPr>
      </w:pPr>
      <w:r w:rsidRPr="00551237">
        <w:rPr>
          <w:rStyle w:val="toctext"/>
          <w:rFonts w:ascii="Arial" w:hAnsi="Arial" w:cs="Arial"/>
        </w:rPr>
        <w:t xml:space="preserve">Le traitement des eaux par aérobiose. Principe et dimensionnement des stations d’épuration par boues activées. Les procédés de fermentation avec recyclage cellulaire. </w:t>
      </w:r>
    </w:p>
    <w:p w:rsidR="00E4527D" w:rsidRPr="00551237" w:rsidRDefault="00E4527D" w:rsidP="00BF4109">
      <w:pPr>
        <w:tabs>
          <w:tab w:val="left" w:pos="0"/>
        </w:tabs>
        <w:autoSpaceDE w:val="0"/>
        <w:autoSpaceDN w:val="0"/>
        <w:adjustRightInd w:val="0"/>
        <w:ind w:left="1560" w:hanging="1560"/>
        <w:jc w:val="both"/>
        <w:rPr>
          <w:rStyle w:val="toctext"/>
          <w:rFonts w:ascii="Arial" w:hAnsi="Arial" w:cs="Arial"/>
        </w:rPr>
      </w:pPr>
      <w:r w:rsidRPr="00551237">
        <w:rPr>
          <w:rStyle w:val="toctext"/>
          <w:rFonts w:ascii="Arial" w:hAnsi="Arial" w:cs="Arial"/>
        </w:rPr>
        <w:t>Bilans de matière et cinétique microbienne appliquée à ce type de fermentation.</w:t>
      </w:r>
    </w:p>
    <w:p w:rsidR="00E4527D" w:rsidRPr="00551237" w:rsidRDefault="00E4527D" w:rsidP="00875747">
      <w:pPr>
        <w:spacing w:line="276" w:lineRule="auto"/>
        <w:jc w:val="both"/>
        <w:rPr>
          <w:rFonts w:ascii="Arial" w:hAnsi="Arial" w:cs="Arial"/>
          <w:b/>
          <w:u w:val="single"/>
        </w:rPr>
      </w:pPr>
    </w:p>
    <w:p w:rsidR="00875747" w:rsidRPr="00551237" w:rsidRDefault="00875747" w:rsidP="00875747">
      <w:pPr>
        <w:spacing w:line="276" w:lineRule="auto"/>
        <w:jc w:val="both"/>
        <w:rPr>
          <w:rFonts w:ascii="Arial" w:hAnsi="Arial" w:cs="Arial"/>
          <w:b/>
          <w:u w:val="single"/>
        </w:rPr>
      </w:pPr>
      <w:r w:rsidRPr="00551237">
        <w:rPr>
          <w:rFonts w:ascii="Arial" w:hAnsi="Arial" w:cs="Arial"/>
          <w:b/>
          <w:u w:val="single"/>
        </w:rPr>
        <w:t>Mode d’évaluation :</w:t>
      </w:r>
      <w:r w:rsidR="00CA64A1" w:rsidRPr="00551237">
        <w:rPr>
          <w:rFonts w:ascii="Arial" w:hAnsi="Arial" w:cs="Arial"/>
          <w:b/>
        </w:rPr>
        <w:t> </w:t>
      </w:r>
      <w:r w:rsidR="00CA64A1" w:rsidRPr="00551237">
        <w:rPr>
          <w:rFonts w:ascii="Arial" w:hAnsi="Arial" w:cs="Arial"/>
          <w:bCs/>
        </w:rPr>
        <w:t>Examen</w:t>
      </w:r>
      <w:r w:rsidRPr="00551237">
        <w:rPr>
          <w:rFonts w:ascii="Arial" w:hAnsi="Arial" w:cs="Arial"/>
          <w:bCs/>
        </w:rPr>
        <w:t> : 100%</w:t>
      </w:r>
    </w:p>
    <w:p w:rsidR="00E4527D" w:rsidRPr="00551237" w:rsidRDefault="00E4527D" w:rsidP="00875747">
      <w:pPr>
        <w:spacing w:line="276" w:lineRule="auto"/>
        <w:jc w:val="both"/>
        <w:rPr>
          <w:rFonts w:ascii="Arial" w:hAnsi="Arial" w:cs="Arial"/>
          <w:b/>
          <w:u w:val="single"/>
        </w:rPr>
      </w:pPr>
    </w:p>
    <w:p w:rsidR="00875747" w:rsidRPr="00551237" w:rsidRDefault="00875747" w:rsidP="00875747">
      <w:pPr>
        <w:spacing w:line="276" w:lineRule="auto"/>
        <w:jc w:val="both"/>
        <w:rPr>
          <w:rFonts w:ascii="Arial" w:hAnsi="Arial" w:cs="Arial"/>
          <w:iCs/>
        </w:rPr>
      </w:pPr>
      <w:r w:rsidRPr="00551237">
        <w:rPr>
          <w:rFonts w:ascii="Arial" w:hAnsi="Arial" w:cs="Arial"/>
          <w:b/>
          <w:u w:val="single"/>
        </w:rPr>
        <w:t>Références</w:t>
      </w:r>
      <w:r w:rsidRPr="00551237">
        <w:rPr>
          <w:rFonts w:ascii="Arial" w:hAnsi="Arial" w:cs="Arial"/>
        </w:rPr>
        <w:t xml:space="preserve"> </w:t>
      </w:r>
      <w:r w:rsidRPr="00551237">
        <w:rPr>
          <w:rFonts w:ascii="Arial" w:hAnsi="Arial" w:cs="Arial"/>
          <w:i/>
          <w:iCs/>
        </w:rPr>
        <w:t>(Livres</w:t>
      </w:r>
      <w:r w:rsidRPr="00551237">
        <w:rPr>
          <w:rFonts w:ascii="Arial" w:hAnsi="Arial" w:cs="Arial"/>
          <w:i/>
        </w:rPr>
        <w:t xml:space="preserve"> et polycopiés, sites internet, </w:t>
      </w:r>
      <w:proofErr w:type="spellStart"/>
      <w:r w:rsidRPr="00551237">
        <w:rPr>
          <w:rFonts w:ascii="Arial" w:hAnsi="Arial" w:cs="Arial"/>
          <w:i/>
        </w:rPr>
        <w:t>etc</w:t>
      </w:r>
      <w:proofErr w:type="spellEnd"/>
      <w:r w:rsidRPr="00551237">
        <w:rPr>
          <w:rFonts w:ascii="Arial" w:hAnsi="Arial" w:cs="Arial"/>
          <w:i/>
        </w:rPr>
        <w:t>)</w:t>
      </w:r>
      <w:r w:rsidRPr="00551237">
        <w:rPr>
          <w:rFonts w:ascii="Arial" w:hAnsi="Arial" w:cs="Arial"/>
          <w:iCs/>
        </w:rPr>
        <w:t> :</w:t>
      </w:r>
    </w:p>
    <w:p w:rsidR="003B0320" w:rsidRPr="00551237" w:rsidRDefault="003B0320" w:rsidP="006A7643">
      <w:pPr>
        <w:pStyle w:val="Paragraphedeliste"/>
        <w:autoSpaceDE w:val="0"/>
        <w:autoSpaceDN w:val="0"/>
        <w:adjustRightInd w:val="0"/>
        <w:spacing w:after="0" w:line="240" w:lineRule="auto"/>
        <w:ind w:left="284" w:firstLine="0"/>
        <w:rPr>
          <w:rFonts w:ascii="Arial" w:hAnsi="Arial"/>
          <w:sz w:val="22"/>
          <w:szCs w:val="22"/>
        </w:rPr>
      </w:pPr>
    </w:p>
    <w:p w:rsidR="00FB2514" w:rsidRPr="00551237" w:rsidRDefault="00FB2514" w:rsidP="006A7643">
      <w:pPr>
        <w:pStyle w:val="Paragraphedeliste"/>
        <w:autoSpaceDE w:val="0"/>
        <w:autoSpaceDN w:val="0"/>
        <w:adjustRightInd w:val="0"/>
        <w:spacing w:after="0" w:line="240" w:lineRule="auto"/>
        <w:ind w:left="284" w:firstLine="0"/>
        <w:rPr>
          <w:rFonts w:ascii="Arial" w:hAnsi="Arial"/>
          <w:sz w:val="22"/>
          <w:szCs w:val="22"/>
        </w:rPr>
      </w:pPr>
    </w:p>
    <w:p w:rsidR="00FB2514" w:rsidRPr="00927409" w:rsidRDefault="00FB2514" w:rsidP="006A7643">
      <w:pPr>
        <w:pStyle w:val="Paragraphedeliste"/>
        <w:autoSpaceDE w:val="0"/>
        <w:autoSpaceDN w:val="0"/>
        <w:adjustRightInd w:val="0"/>
        <w:spacing w:after="0" w:line="240" w:lineRule="auto"/>
        <w:ind w:left="284" w:firstLine="0"/>
        <w:rPr>
          <w:rFonts w:ascii="Arial" w:hAnsi="Arial"/>
          <w:color w:val="0000CC"/>
          <w:sz w:val="22"/>
          <w:szCs w:val="22"/>
        </w:rPr>
      </w:pPr>
    </w:p>
    <w:p w:rsidR="00FB2514" w:rsidRPr="00927409" w:rsidRDefault="00FB2514" w:rsidP="006A7643">
      <w:pPr>
        <w:pStyle w:val="Paragraphedeliste"/>
        <w:autoSpaceDE w:val="0"/>
        <w:autoSpaceDN w:val="0"/>
        <w:adjustRightInd w:val="0"/>
        <w:spacing w:after="0" w:line="240" w:lineRule="auto"/>
        <w:ind w:left="284" w:firstLine="0"/>
        <w:rPr>
          <w:rFonts w:ascii="Arial" w:hAnsi="Arial"/>
          <w:color w:val="0000CC"/>
          <w:sz w:val="22"/>
          <w:szCs w:val="22"/>
        </w:rPr>
      </w:pPr>
    </w:p>
    <w:p w:rsidR="00FB2514" w:rsidRPr="00927409" w:rsidRDefault="00FB2514" w:rsidP="006A7643">
      <w:pPr>
        <w:pStyle w:val="Paragraphedeliste"/>
        <w:autoSpaceDE w:val="0"/>
        <w:autoSpaceDN w:val="0"/>
        <w:adjustRightInd w:val="0"/>
        <w:spacing w:after="0" w:line="240" w:lineRule="auto"/>
        <w:ind w:left="284" w:firstLine="0"/>
        <w:rPr>
          <w:rFonts w:ascii="Arial" w:hAnsi="Arial"/>
          <w:color w:val="0000CC"/>
          <w:sz w:val="22"/>
          <w:szCs w:val="22"/>
        </w:rPr>
      </w:pPr>
    </w:p>
    <w:p w:rsidR="00FB2514" w:rsidRPr="00927409" w:rsidRDefault="00FB2514" w:rsidP="006A7643">
      <w:pPr>
        <w:pStyle w:val="Paragraphedeliste"/>
        <w:autoSpaceDE w:val="0"/>
        <w:autoSpaceDN w:val="0"/>
        <w:adjustRightInd w:val="0"/>
        <w:spacing w:after="0" w:line="240" w:lineRule="auto"/>
        <w:ind w:left="284" w:firstLine="0"/>
        <w:rPr>
          <w:rFonts w:ascii="Arial" w:hAnsi="Arial"/>
          <w:color w:val="0000CC"/>
          <w:sz w:val="22"/>
          <w:szCs w:val="22"/>
        </w:rPr>
      </w:pPr>
    </w:p>
    <w:p w:rsidR="00FB2514" w:rsidRPr="00927409" w:rsidRDefault="00FB2514" w:rsidP="006A7643">
      <w:pPr>
        <w:pStyle w:val="Paragraphedeliste"/>
        <w:autoSpaceDE w:val="0"/>
        <w:autoSpaceDN w:val="0"/>
        <w:adjustRightInd w:val="0"/>
        <w:spacing w:after="0" w:line="240" w:lineRule="auto"/>
        <w:ind w:left="284" w:firstLine="0"/>
        <w:rPr>
          <w:rFonts w:ascii="Arial" w:hAnsi="Arial"/>
          <w:color w:val="0000CC"/>
          <w:sz w:val="22"/>
          <w:szCs w:val="22"/>
        </w:rPr>
      </w:pPr>
    </w:p>
    <w:p w:rsidR="00FB2514" w:rsidRPr="00927409" w:rsidRDefault="00FB2514" w:rsidP="006A7643">
      <w:pPr>
        <w:pStyle w:val="Paragraphedeliste"/>
        <w:autoSpaceDE w:val="0"/>
        <w:autoSpaceDN w:val="0"/>
        <w:adjustRightInd w:val="0"/>
        <w:spacing w:after="0" w:line="240" w:lineRule="auto"/>
        <w:ind w:left="284" w:firstLine="0"/>
        <w:rPr>
          <w:rFonts w:ascii="Arial" w:hAnsi="Arial"/>
          <w:color w:val="0000CC"/>
          <w:sz w:val="22"/>
          <w:szCs w:val="22"/>
        </w:rPr>
      </w:pPr>
    </w:p>
    <w:p w:rsidR="00FB2514" w:rsidRPr="00927409" w:rsidRDefault="00FB2514" w:rsidP="006A7643">
      <w:pPr>
        <w:pStyle w:val="Paragraphedeliste"/>
        <w:autoSpaceDE w:val="0"/>
        <w:autoSpaceDN w:val="0"/>
        <w:adjustRightInd w:val="0"/>
        <w:spacing w:after="0" w:line="240" w:lineRule="auto"/>
        <w:ind w:left="284" w:firstLine="0"/>
        <w:rPr>
          <w:rFonts w:ascii="Arial" w:hAnsi="Arial"/>
          <w:color w:val="0000CC"/>
          <w:sz w:val="22"/>
          <w:szCs w:val="22"/>
        </w:rPr>
      </w:pPr>
    </w:p>
    <w:p w:rsidR="00FB2514" w:rsidRPr="00927409" w:rsidRDefault="00FB2514" w:rsidP="006A7643">
      <w:pPr>
        <w:pStyle w:val="Paragraphedeliste"/>
        <w:autoSpaceDE w:val="0"/>
        <w:autoSpaceDN w:val="0"/>
        <w:adjustRightInd w:val="0"/>
        <w:spacing w:after="0" w:line="240" w:lineRule="auto"/>
        <w:ind w:left="284" w:firstLine="0"/>
        <w:rPr>
          <w:rFonts w:ascii="Arial" w:hAnsi="Arial"/>
          <w:color w:val="0000CC"/>
          <w:sz w:val="22"/>
          <w:szCs w:val="22"/>
        </w:rPr>
      </w:pPr>
    </w:p>
    <w:p w:rsidR="00FB2514" w:rsidRPr="00927409" w:rsidRDefault="00FB2514" w:rsidP="006A7643">
      <w:pPr>
        <w:pStyle w:val="Paragraphedeliste"/>
        <w:autoSpaceDE w:val="0"/>
        <w:autoSpaceDN w:val="0"/>
        <w:adjustRightInd w:val="0"/>
        <w:spacing w:after="0" w:line="240" w:lineRule="auto"/>
        <w:ind w:left="284" w:firstLine="0"/>
        <w:rPr>
          <w:rFonts w:ascii="Arial" w:hAnsi="Arial"/>
          <w:color w:val="0000CC"/>
          <w:sz w:val="22"/>
          <w:szCs w:val="22"/>
        </w:rPr>
      </w:pPr>
    </w:p>
    <w:p w:rsidR="00FB2514" w:rsidRPr="00927409" w:rsidRDefault="00FB2514" w:rsidP="006A7643">
      <w:pPr>
        <w:pStyle w:val="Paragraphedeliste"/>
        <w:autoSpaceDE w:val="0"/>
        <w:autoSpaceDN w:val="0"/>
        <w:adjustRightInd w:val="0"/>
        <w:spacing w:after="0" w:line="240" w:lineRule="auto"/>
        <w:ind w:left="284" w:firstLine="0"/>
        <w:rPr>
          <w:rFonts w:ascii="Arial" w:hAnsi="Arial"/>
          <w:color w:val="0000CC"/>
          <w:sz w:val="22"/>
          <w:szCs w:val="22"/>
        </w:rPr>
      </w:pPr>
    </w:p>
    <w:p w:rsidR="00811EEB" w:rsidRPr="00927409" w:rsidRDefault="00811EEB" w:rsidP="00345959">
      <w:pPr>
        <w:pStyle w:val="Paragraphedeliste"/>
        <w:autoSpaceDE w:val="0"/>
        <w:autoSpaceDN w:val="0"/>
        <w:adjustRightInd w:val="0"/>
        <w:spacing w:after="0" w:line="240" w:lineRule="auto"/>
        <w:ind w:left="0" w:firstLine="0"/>
        <w:rPr>
          <w:rFonts w:ascii="Arial" w:hAnsi="Arial"/>
          <w:b/>
          <w:color w:val="0000CC"/>
          <w:sz w:val="24"/>
          <w:szCs w:val="24"/>
        </w:rPr>
      </w:pPr>
    </w:p>
    <w:p w:rsidR="006607BA" w:rsidRPr="00927409" w:rsidRDefault="006607BA" w:rsidP="00811EEB">
      <w:pPr>
        <w:spacing w:line="276" w:lineRule="auto"/>
        <w:jc w:val="both"/>
        <w:rPr>
          <w:rFonts w:ascii="Arial" w:hAnsi="Arial" w:cs="Arial"/>
          <w:b/>
          <w:iCs/>
          <w:color w:val="0000CC"/>
        </w:rPr>
      </w:pPr>
      <w:r w:rsidRPr="00927409">
        <w:rPr>
          <w:rFonts w:ascii="Arial" w:hAnsi="Arial" w:cs="Arial"/>
          <w:b/>
          <w:color w:val="0000CC"/>
        </w:rPr>
        <w:lastRenderedPageBreak/>
        <w:t>Semestre </w:t>
      </w:r>
      <w:r w:rsidRPr="00927409">
        <w:rPr>
          <w:rFonts w:ascii="Arial" w:hAnsi="Arial" w:cs="Arial"/>
          <w:b/>
          <w:iCs/>
          <w:color w:val="0000CC"/>
        </w:rPr>
        <w:t xml:space="preserve">: </w:t>
      </w:r>
      <w:r w:rsidR="00811EEB" w:rsidRPr="00927409">
        <w:rPr>
          <w:rFonts w:ascii="Arial" w:hAnsi="Arial" w:cs="Arial"/>
          <w:b/>
          <w:iCs/>
          <w:color w:val="0000CC"/>
        </w:rPr>
        <w:t>1</w:t>
      </w:r>
    </w:p>
    <w:p w:rsidR="006607BA" w:rsidRPr="00927409" w:rsidRDefault="006607BA" w:rsidP="006607BA">
      <w:pPr>
        <w:spacing w:line="276" w:lineRule="auto"/>
        <w:jc w:val="both"/>
        <w:rPr>
          <w:rFonts w:ascii="Arial" w:hAnsi="Arial" w:cs="Arial"/>
          <w:b/>
          <w:iCs/>
          <w:color w:val="0000CC"/>
        </w:rPr>
      </w:pPr>
      <w:r w:rsidRPr="00927409">
        <w:rPr>
          <w:rFonts w:ascii="Arial" w:hAnsi="Arial" w:cs="Arial"/>
          <w:b/>
          <w:iCs/>
          <w:color w:val="0000CC"/>
        </w:rPr>
        <w:t>UE : Transversale</w:t>
      </w:r>
    </w:p>
    <w:p w:rsidR="006607BA" w:rsidRPr="00927409" w:rsidRDefault="006607BA" w:rsidP="006607BA">
      <w:pPr>
        <w:spacing w:line="276" w:lineRule="auto"/>
        <w:jc w:val="both"/>
        <w:rPr>
          <w:rFonts w:ascii="Arial" w:hAnsi="Arial" w:cs="Arial"/>
          <w:b/>
          <w:bCs/>
          <w:color w:val="0000CC"/>
        </w:rPr>
      </w:pPr>
      <w:r w:rsidRPr="00927409">
        <w:rPr>
          <w:rFonts w:ascii="Arial" w:hAnsi="Arial" w:cs="Arial"/>
          <w:b/>
          <w:iCs/>
          <w:color w:val="0000CC"/>
        </w:rPr>
        <w:t xml:space="preserve">Matière : </w:t>
      </w:r>
      <w:r w:rsidRPr="00927409">
        <w:rPr>
          <w:rFonts w:ascii="Arial" w:hAnsi="Arial" w:cs="Arial"/>
          <w:b/>
          <w:bCs/>
          <w:color w:val="0000CC"/>
        </w:rPr>
        <w:t>Langues étrangères</w:t>
      </w:r>
      <w:r w:rsidR="00811EEB" w:rsidRPr="00927409">
        <w:rPr>
          <w:rFonts w:ascii="Arial" w:hAnsi="Arial" w:cs="Arial"/>
          <w:b/>
          <w:bCs/>
          <w:color w:val="0000CC"/>
        </w:rPr>
        <w:t xml:space="preserve"> 1</w:t>
      </w:r>
    </w:p>
    <w:p w:rsidR="006607BA" w:rsidRPr="00927409" w:rsidRDefault="006607BA" w:rsidP="006607BA">
      <w:pPr>
        <w:spacing w:line="276" w:lineRule="auto"/>
        <w:jc w:val="both"/>
        <w:rPr>
          <w:rFonts w:ascii="Arial" w:hAnsi="Arial" w:cs="Arial"/>
          <w:b/>
          <w:bCs/>
          <w:color w:val="0000CC"/>
        </w:rPr>
      </w:pPr>
    </w:p>
    <w:p w:rsidR="006607BA" w:rsidRPr="00927409" w:rsidRDefault="006607BA" w:rsidP="00811EEB">
      <w:pPr>
        <w:spacing w:line="276" w:lineRule="auto"/>
        <w:jc w:val="both"/>
        <w:rPr>
          <w:rFonts w:ascii="Arial" w:hAnsi="Arial" w:cs="Arial"/>
          <w:iCs/>
          <w:color w:val="0000CC"/>
        </w:rPr>
      </w:pPr>
      <w:r w:rsidRPr="00927409">
        <w:rPr>
          <w:rFonts w:ascii="Arial" w:hAnsi="Arial" w:cs="Arial"/>
          <w:b/>
          <w:bCs/>
          <w:color w:val="0000CC"/>
        </w:rPr>
        <w:t xml:space="preserve">Anglais </w:t>
      </w:r>
      <w:r w:rsidR="00811EEB" w:rsidRPr="00927409">
        <w:rPr>
          <w:rFonts w:ascii="Arial" w:hAnsi="Arial" w:cs="Arial"/>
          <w:b/>
          <w:bCs/>
          <w:color w:val="0000CC"/>
        </w:rPr>
        <w:t>1 / Français 1</w:t>
      </w:r>
    </w:p>
    <w:p w:rsidR="006607BA" w:rsidRPr="00927409" w:rsidRDefault="006607BA" w:rsidP="006607BA">
      <w:pPr>
        <w:spacing w:line="276" w:lineRule="auto"/>
        <w:jc w:val="both"/>
        <w:rPr>
          <w:rFonts w:ascii="Arial" w:hAnsi="Arial" w:cs="Arial"/>
          <w:b/>
          <w:bCs/>
          <w:iCs/>
          <w:color w:val="0000CC"/>
        </w:rPr>
      </w:pPr>
    </w:p>
    <w:p w:rsidR="006607BA" w:rsidRPr="00551237" w:rsidRDefault="006607BA" w:rsidP="006607BA">
      <w:pPr>
        <w:spacing w:line="276" w:lineRule="auto"/>
        <w:jc w:val="both"/>
        <w:rPr>
          <w:rFonts w:ascii="Arial" w:hAnsi="Arial" w:cs="Arial"/>
        </w:rPr>
      </w:pPr>
      <w:r w:rsidRPr="00551237">
        <w:rPr>
          <w:rFonts w:ascii="Arial" w:hAnsi="Arial" w:cs="Arial"/>
          <w:b/>
          <w:u w:val="single"/>
        </w:rPr>
        <w:t>Objectifs de l’enseignement</w:t>
      </w:r>
      <w:r w:rsidRPr="00551237">
        <w:rPr>
          <w:rFonts w:ascii="Arial" w:hAnsi="Arial" w:cs="Arial"/>
        </w:rPr>
        <w:t xml:space="preserve"> </w:t>
      </w:r>
    </w:p>
    <w:p w:rsidR="006607BA" w:rsidRPr="00551237" w:rsidRDefault="006607BA" w:rsidP="00CF61A9">
      <w:pPr>
        <w:rPr>
          <w:rFonts w:ascii="Arial" w:hAnsi="Arial" w:cs="Arial"/>
          <w:i/>
          <w:iCs/>
        </w:rPr>
      </w:pPr>
      <w:r w:rsidRPr="00551237">
        <w:rPr>
          <w:rFonts w:ascii="Arial" w:hAnsi="Arial" w:cs="Arial"/>
          <w:i/>
        </w:rPr>
        <w:t>-</w:t>
      </w:r>
      <w:r w:rsidRPr="00551237">
        <w:rPr>
          <w:rFonts w:ascii="Arial" w:hAnsi="Arial" w:cs="Arial"/>
          <w:i/>
          <w:iCs/>
        </w:rPr>
        <w:t xml:space="preserve">  </w:t>
      </w:r>
      <w:r w:rsidR="00CF61A9" w:rsidRPr="00551237">
        <w:rPr>
          <w:rFonts w:ascii="Arial" w:hAnsi="Arial" w:cs="Arial"/>
          <w:i/>
          <w:iCs/>
        </w:rPr>
        <w:t>Acquisition d’une c</w:t>
      </w:r>
      <w:r w:rsidRPr="00551237">
        <w:rPr>
          <w:rFonts w:ascii="Arial" w:hAnsi="Arial" w:cs="Arial"/>
          <w:i/>
          <w:iCs/>
        </w:rPr>
        <w:t xml:space="preserve">ulture  de  langue  scientifique  et des bases de langage courant </w:t>
      </w:r>
    </w:p>
    <w:p w:rsidR="006607BA" w:rsidRPr="00551237" w:rsidRDefault="006607BA" w:rsidP="00CF61A9">
      <w:pPr>
        <w:rPr>
          <w:rFonts w:ascii="Arial" w:hAnsi="Arial" w:cs="Arial"/>
          <w:i/>
          <w:iCs/>
        </w:rPr>
      </w:pPr>
      <w:r w:rsidRPr="00551237">
        <w:rPr>
          <w:rFonts w:ascii="Arial" w:hAnsi="Arial" w:cs="Arial"/>
          <w:i/>
          <w:iCs/>
        </w:rPr>
        <w:t xml:space="preserve">-  </w:t>
      </w:r>
      <w:r w:rsidR="00CF61A9" w:rsidRPr="00551237">
        <w:rPr>
          <w:rFonts w:ascii="Arial" w:hAnsi="Arial" w:cs="Arial"/>
          <w:i/>
          <w:iCs/>
        </w:rPr>
        <w:t>Acquisition d’une c</w:t>
      </w:r>
      <w:r w:rsidRPr="00551237">
        <w:rPr>
          <w:rFonts w:ascii="Arial" w:hAnsi="Arial" w:cs="Arial"/>
          <w:i/>
          <w:iCs/>
        </w:rPr>
        <w:t xml:space="preserve">apacité aux techniques de l’exposé oral. </w:t>
      </w:r>
    </w:p>
    <w:p w:rsidR="006607BA" w:rsidRPr="00551237" w:rsidRDefault="006607BA" w:rsidP="006607BA">
      <w:pPr>
        <w:rPr>
          <w:rFonts w:ascii="Arial" w:hAnsi="Arial" w:cs="Arial"/>
          <w:i/>
          <w:iCs/>
        </w:rPr>
      </w:pPr>
    </w:p>
    <w:p w:rsidR="006607BA" w:rsidRPr="00551237" w:rsidRDefault="006607BA" w:rsidP="006607BA">
      <w:pPr>
        <w:spacing w:line="276" w:lineRule="auto"/>
        <w:jc w:val="both"/>
        <w:rPr>
          <w:rFonts w:ascii="Arial" w:hAnsi="Arial" w:cs="Arial"/>
          <w:i/>
        </w:rPr>
      </w:pPr>
      <w:r w:rsidRPr="00551237">
        <w:rPr>
          <w:rFonts w:ascii="Arial" w:hAnsi="Arial" w:cs="Arial"/>
          <w:b/>
          <w:u w:val="single"/>
        </w:rPr>
        <w:t>Connaissances préalables recommandées</w:t>
      </w:r>
      <w:r w:rsidRPr="00551237">
        <w:rPr>
          <w:rFonts w:ascii="Arial" w:hAnsi="Arial" w:cs="Arial"/>
          <w:b/>
        </w:rPr>
        <w:t xml:space="preserve"> </w:t>
      </w:r>
    </w:p>
    <w:p w:rsidR="006607BA" w:rsidRPr="00551237" w:rsidRDefault="006607BA" w:rsidP="00E21567">
      <w:pPr>
        <w:spacing w:line="276" w:lineRule="auto"/>
        <w:jc w:val="both"/>
        <w:rPr>
          <w:rFonts w:ascii="Arial" w:hAnsi="Arial" w:cs="Arial"/>
          <w:i/>
        </w:rPr>
      </w:pPr>
      <w:r w:rsidRPr="00551237">
        <w:rPr>
          <w:rFonts w:ascii="Arial" w:hAnsi="Arial" w:cs="Arial"/>
          <w:i/>
        </w:rPr>
        <w:t xml:space="preserve">Il est recommandé d’avoir </w:t>
      </w:r>
      <w:r w:rsidR="00E21567" w:rsidRPr="00551237">
        <w:rPr>
          <w:rFonts w:ascii="Arial" w:hAnsi="Arial" w:cs="Arial"/>
          <w:i/>
        </w:rPr>
        <w:t xml:space="preserve">un bon niveau en </w:t>
      </w:r>
      <w:r w:rsidRPr="00551237">
        <w:rPr>
          <w:rFonts w:ascii="Arial" w:hAnsi="Arial" w:cs="Arial"/>
          <w:i/>
        </w:rPr>
        <w:t>Anglais</w:t>
      </w:r>
      <w:r w:rsidR="00CF61A9" w:rsidRPr="00551237">
        <w:rPr>
          <w:rFonts w:ascii="Arial" w:hAnsi="Arial" w:cs="Arial"/>
          <w:i/>
        </w:rPr>
        <w:t>/ Français</w:t>
      </w:r>
      <w:r w:rsidRPr="00551237">
        <w:rPr>
          <w:rFonts w:ascii="Arial" w:hAnsi="Arial" w:cs="Arial"/>
          <w:i/>
        </w:rPr>
        <w:t xml:space="preserve"> </w:t>
      </w:r>
    </w:p>
    <w:p w:rsidR="006607BA" w:rsidRPr="00551237" w:rsidRDefault="006607BA" w:rsidP="006607BA">
      <w:pPr>
        <w:spacing w:line="276" w:lineRule="auto"/>
        <w:jc w:val="both"/>
        <w:rPr>
          <w:rFonts w:ascii="Arial" w:hAnsi="Arial" w:cs="Arial"/>
          <w:i/>
        </w:rPr>
      </w:pPr>
    </w:p>
    <w:p w:rsidR="006607BA" w:rsidRPr="00551237" w:rsidRDefault="006607BA" w:rsidP="006607BA">
      <w:pPr>
        <w:spacing w:line="276" w:lineRule="auto"/>
        <w:jc w:val="both"/>
        <w:rPr>
          <w:rFonts w:ascii="Arial" w:hAnsi="Arial" w:cs="Arial"/>
          <w:b/>
        </w:rPr>
      </w:pPr>
      <w:r w:rsidRPr="00551237">
        <w:rPr>
          <w:rFonts w:ascii="Arial" w:hAnsi="Arial" w:cs="Arial"/>
          <w:b/>
          <w:u w:val="single"/>
        </w:rPr>
        <w:t>Contenu de la matière</w:t>
      </w:r>
      <w:r w:rsidRPr="00551237">
        <w:rPr>
          <w:rFonts w:ascii="Arial" w:hAnsi="Arial" w:cs="Arial"/>
          <w:b/>
        </w:rPr>
        <w:t> : </w:t>
      </w:r>
    </w:p>
    <w:p w:rsidR="00811EEB" w:rsidRPr="00551237" w:rsidRDefault="00811EEB" w:rsidP="00811EEB">
      <w:pPr>
        <w:pStyle w:val="Corpsdetexte3"/>
        <w:rPr>
          <w:rFonts w:ascii="Arial" w:hAnsi="Arial" w:cs="Arial"/>
          <w:sz w:val="24"/>
          <w:szCs w:val="24"/>
        </w:rPr>
      </w:pPr>
      <w:r w:rsidRPr="00551237">
        <w:rPr>
          <w:rFonts w:ascii="Arial" w:hAnsi="Arial" w:cs="Arial"/>
          <w:sz w:val="24"/>
          <w:szCs w:val="24"/>
        </w:rPr>
        <w:t xml:space="preserve">Pour l’Anglais 1                                                                                                      </w:t>
      </w:r>
    </w:p>
    <w:p w:rsidR="00811EEB" w:rsidRPr="00551237" w:rsidRDefault="00811EEB" w:rsidP="008E410F">
      <w:pPr>
        <w:numPr>
          <w:ilvl w:val="0"/>
          <w:numId w:val="31"/>
        </w:numPr>
        <w:ind w:left="709" w:hanging="283"/>
        <w:rPr>
          <w:rFonts w:ascii="Arial" w:hAnsi="Arial" w:cs="Arial"/>
          <w:lang w:val="en-US"/>
        </w:rPr>
      </w:pPr>
      <w:r w:rsidRPr="00551237">
        <w:rPr>
          <w:rFonts w:ascii="Arial" w:hAnsi="Arial" w:cs="Arial"/>
          <w:lang w:val="en-US"/>
        </w:rPr>
        <w:t xml:space="preserve">Sentences                                                                                                    </w:t>
      </w:r>
    </w:p>
    <w:p w:rsidR="00811EEB" w:rsidRPr="00551237" w:rsidRDefault="00811EEB" w:rsidP="008E410F">
      <w:pPr>
        <w:numPr>
          <w:ilvl w:val="0"/>
          <w:numId w:val="31"/>
        </w:numPr>
        <w:ind w:left="709" w:hanging="283"/>
        <w:rPr>
          <w:rFonts w:ascii="Arial" w:hAnsi="Arial" w:cs="Arial"/>
          <w:lang w:val="en-US"/>
        </w:rPr>
      </w:pPr>
      <w:r w:rsidRPr="00551237">
        <w:rPr>
          <w:rFonts w:ascii="Arial" w:hAnsi="Arial" w:cs="Arial"/>
          <w:lang w:val="en-US"/>
        </w:rPr>
        <w:t xml:space="preserve">  Tenses                                                                                                     </w:t>
      </w:r>
    </w:p>
    <w:p w:rsidR="00811EEB" w:rsidRPr="00551237" w:rsidRDefault="00811EEB" w:rsidP="008E410F">
      <w:pPr>
        <w:numPr>
          <w:ilvl w:val="0"/>
          <w:numId w:val="31"/>
        </w:numPr>
        <w:ind w:left="709" w:hanging="283"/>
        <w:rPr>
          <w:rFonts w:ascii="Arial" w:hAnsi="Arial" w:cs="Arial"/>
        </w:rPr>
      </w:pPr>
      <w:r w:rsidRPr="00551237">
        <w:rPr>
          <w:rFonts w:ascii="Arial" w:hAnsi="Arial" w:cs="Arial"/>
        </w:rPr>
        <w:t xml:space="preserve">Noun, Adjective, Article, Adverbes,…etc.                                       </w:t>
      </w:r>
    </w:p>
    <w:p w:rsidR="00811EEB" w:rsidRPr="00551237" w:rsidRDefault="00811EEB" w:rsidP="008E410F">
      <w:pPr>
        <w:numPr>
          <w:ilvl w:val="0"/>
          <w:numId w:val="31"/>
        </w:numPr>
        <w:ind w:left="709" w:hanging="283"/>
        <w:rPr>
          <w:rFonts w:ascii="Arial" w:hAnsi="Arial" w:cs="Arial"/>
          <w:lang w:val="en-US"/>
        </w:rPr>
      </w:pPr>
      <w:r w:rsidRPr="00551237">
        <w:rPr>
          <w:rFonts w:ascii="Arial" w:hAnsi="Arial" w:cs="Arial"/>
          <w:lang w:val="en-US"/>
        </w:rPr>
        <w:t xml:space="preserve">Introduction to phonetics and phonology                                      </w:t>
      </w:r>
    </w:p>
    <w:p w:rsidR="00811EEB" w:rsidRPr="00551237" w:rsidRDefault="00811EEB" w:rsidP="008E410F">
      <w:pPr>
        <w:numPr>
          <w:ilvl w:val="0"/>
          <w:numId w:val="31"/>
        </w:numPr>
        <w:ind w:left="709" w:hanging="283"/>
        <w:rPr>
          <w:rFonts w:ascii="Arial" w:hAnsi="Arial" w:cs="Arial"/>
          <w:lang w:val="en-US"/>
        </w:rPr>
      </w:pPr>
      <w:r w:rsidRPr="00551237">
        <w:rPr>
          <w:rFonts w:ascii="Arial" w:hAnsi="Arial" w:cs="Arial"/>
          <w:lang w:val="en-US"/>
        </w:rPr>
        <w:t xml:space="preserve"> Speech mechanism                                                                                </w:t>
      </w:r>
    </w:p>
    <w:p w:rsidR="00811EEB" w:rsidRPr="00551237" w:rsidRDefault="00811EEB" w:rsidP="008E410F">
      <w:pPr>
        <w:numPr>
          <w:ilvl w:val="0"/>
          <w:numId w:val="31"/>
        </w:numPr>
        <w:ind w:left="709" w:hanging="283"/>
        <w:rPr>
          <w:rFonts w:ascii="Arial" w:hAnsi="Arial" w:cs="Arial"/>
          <w:lang w:val="en-US"/>
        </w:rPr>
      </w:pPr>
      <w:r w:rsidRPr="00551237">
        <w:rPr>
          <w:rFonts w:ascii="Arial" w:hAnsi="Arial" w:cs="Arial"/>
          <w:lang w:val="en-US"/>
        </w:rPr>
        <w:t xml:space="preserve">Sounds of </w:t>
      </w:r>
      <w:r w:rsidR="001C3E58" w:rsidRPr="00551237">
        <w:rPr>
          <w:rFonts w:ascii="Arial" w:hAnsi="Arial" w:cs="Arial"/>
          <w:lang w:val="en-US"/>
        </w:rPr>
        <w:t>English</w:t>
      </w:r>
      <w:r w:rsidRPr="00551237">
        <w:rPr>
          <w:rFonts w:ascii="Arial" w:hAnsi="Arial" w:cs="Arial"/>
          <w:lang w:val="en-US"/>
        </w:rPr>
        <w:t xml:space="preserve"> (vowels, diphthongs, consonants)</w:t>
      </w:r>
    </w:p>
    <w:p w:rsidR="00811EEB" w:rsidRPr="00551237" w:rsidRDefault="00811EEB" w:rsidP="008E410F">
      <w:pPr>
        <w:numPr>
          <w:ilvl w:val="0"/>
          <w:numId w:val="31"/>
        </w:numPr>
        <w:ind w:left="709" w:hanging="283"/>
        <w:rPr>
          <w:rFonts w:ascii="Arial" w:hAnsi="Arial" w:cs="Arial"/>
          <w:lang w:val="en-US"/>
        </w:rPr>
      </w:pPr>
      <w:r w:rsidRPr="00551237">
        <w:rPr>
          <w:rFonts w:ascii="Arial" w:hAnsi="Arial" w:cs="Arial"/>
          <w:lang w:val="en-US"/>
        </w:rPr>
        <w:t>Transcription and classification</w:t>
      </w:r>
    </w:p>
    <w:p w:rsidR="00811EEB" w:rsidRPr="00551237" w:rsidRDefault="00811EEB" w:rsidP="006607BA">
      <w:pPr>
        <w:spacing w:line="276" w:lineRule="auto"/>
        <w:jc w:val="both"/>
        <w:rPr>
          <w:rFonts w:ascii="Arial" w:hAnsi="Arial" w:cs="Arial"/>
          <w:b/>
          <w:u w:val="single"/>
        </w:rPr>
      </w:pPr>
    </w:p>
    <w:p w:rsidR="00811EEB" w:rsidRPr="00551237" w:rsidRDefault="00811EEB" w:rsidP="00811EEB">
      <w:pPr>
        <w:pStyle w:val="Corpsdetexte3"/>
        <w:rPr>
          <w:rFonts w:ascii="Arial" w:hAnsi="Arial" w:cs="Arial"/>
          <w:sz w:val="24"/>
          <w:szCs w:val="24"/>
        </w:rPr>
      </w:pPr>
      <w:r w:rsidRPr="00551237">
        <w:rPr>
          <w:rFonts w:ascii="Arial" w:hAnsi="Arial" w:cs="Arial"/>
          <w:sz w:val="24"/>
          <w:szCs w:val="24"/>
        </w:rPr>
        <w:t xml:space="preserve">Pour Français 1               </w:t>
      </w:r>
    </w:p>
    <w:p w:rsidR="00811EEB" w:rsidRPr="00551237" w:rsidRDefault="00E21567" w:rsidP="001C3E58">
      <w:pPr>
        <w:rPr>
          <w:rFonts w:ascii="Arial" w:hAnsi="Arial" w:cs="Arial"/>
          <w:lang w:val="en-US"/>
        </w:rPr>
      </w:pPr>
      <w:r w:rsidRPr="00551237">
        <w:rPr>
          <w:rFonts w:ascii="Arial" w:hAnsi="Arial" w:cs="Arial"/>
          <w:lang w:val="en-US"/>
        </w:rPr>
        <w:t xml:space="preserve">           </w:t>
      </w:r>
      <w:r w:rsidR="00811EEB" w:rsidRPr="00551237">
        <w:rPr>
          <w:rFonts w:ascii="Arial" w:hAnsi="Arial" w:cs="Arial"/>
          <w:lang w:val="en-US"/>
        </w:rPr>
        <w:t xml:space="preserve">1. </w:t>
      </w:r>
      <w:proofErr w:type="spellStart"/>
      <w:r w:rsidR="00811EEB" w:rsidRPr="00551237">
        <w:rPr>
          <w:rFonts w:ascii="Arial" w:hAnsi="Arial" w:cs="Arial"/>
          <w:lang w:val="en-US"/>
        </w:rPr>
        <w:t>Grammaire</w:t>
      </w:r>
      <w:proofErr w:type="spellEnd"/>
      <w:r w:rsidR="00811EEB" w:rsidRPr="00551237">
        <w:rPr>
          <w:rFonts w:ascii="Arial" w:hAnsi="Arial" w:cs="Arial"/>
          <w:lang w:val="en-US"/>
        </w:rPr>
        <w:t xml:space="preserve">  </w:t>
      </w:r>
    </w:p>
    <w:p w:rsidR="00811EEB" w:rsidRPr="00551237" w:rsidRDefault="00811EEB" w:rsidP="00E21567">
      <w:pPr>
        <w:ind w:left="709"/>
        <w:rPr>
          <w:rFonts w:ascii="Arial" w:hAnsi="Arial" w:cs="Arial"/>
        </w:rPr>
      </w:pPr>
      <w:r w:rsidRPr="00551237">
        <w:rPr>
          <w:rFonts w:ascii="Arial" w:hAnsi="Arial" w:cs="Arial"/>
          <w:lang w:val="en-US"/>
        </w:rPr>
        <w:t>2.</w:t>
      </w:r>
      <w:r w:rsidRPr="00551237">
        <w:rPr>
          <w:rFonts w:ascii="Arial" w:hAnsi="Arial" w:cs="Arial"/>
        </w:rPr>
        <w:t xml:space="preserve"> Conjugaison</w:t>
      </w:r>
    </w:p>
    <w:p w:rsidR="00811EEB" w:rsidRPr="00551237" w:rsidRDefault="00811EEB" w:rsidP="00E21567">
      <w:pPr>
        <w:ind w:left="709"/>
        <w:rPr>
          <w:rFonts w:ascii="Arial" w:hAnsi="Arial" w:cs="Arial"/>
        </w:rPr>
      </w:pPr>
      <w:r w:rsidRPr="00551237">
        <w:rPr>
          <w:rFonts w:ascii="Arial" w:hAnsi="Arial" w:cs="Arial"/>
        </w:rPr>
        <w:t>3. Orthographe</w:t>
      </w:r>
    </w:p>
    <w:p w:rsidR="00811EEB" w:rsidRPr="00551237" w:rsidRDefault="00811EEB" w:rsidP="00E21567">
      <w:pPr>
        <w:ind w:left="709"/>
        <w:rPr>
          <w:rFonts w:ascii="Arial" w:hAnsi="Arial" w:cs="Arial"/>
        </w:rPr>
      </w:pPr>
      <w:r w:rsidRPr="00551237">
        <w:rPr>
          <w:rFonts w:ascii="Arial" w:hAnsi="Arial" w:cs="Arial"/>
        </w:rPr>
        <w:t>4. Etudes de texte</w:t>
      </w:r>
    </w:p>
    <w:p w:rsidR="00811EEB" w:rsidRPr="00551237" w:rsidRDefault="00811EEB" w:rsidP="00E21567">
      <w:pPr>
        <w:ind w:left="709"/>
        <w:rPr>
          <w:rFonts w:ascii="Arial" w:hAnsi="Arial" w:cs="Arial"/>
        </w:rPr>
      </w:pPr>
      <w:r w:rsidRPr="00551237">
        <w:rPr>
          <w:rFonts w:ascii="Arial" w:hAnsi="Arial" w:cs="Arial"/>
        </w:rPr>
        <w:t>5. Lectures</w:t>
      </w:r>
    </w:p>
    <w:p w:rsidR="00811EEB" w:rsidRPr="00551237" w:rsidRDefault="00811EEB" w:rsidP="006607BA">
      <w:pPr>
        <w:spacing w:line="276" w:lineRule="auto"/>
        <w:jc w:val="both"/>
        <w:rPr>
          <w:rFonts w:ascii="Arial" w:hAnsi="Arial" w:cs="Arial"/>
          <w:b/>
          <w:u w:val="single"/>
        </w:rPr>
      </w:pPr>
    </w:p>
    <w:p w:rsidR="00811EEB" w:rsidRPr="00551237" w:rsidRDefault="00811EEB" w:rsidP="006607BA">
      <w:pPr>
        <w:spacing w:line="276" w:lineRule="auto"/>
        <w:jc w:val="both"/>
        <w:rPr>
          <w:rFonts w:ascii="Arial" w:hAnsi="Arial" w:cs="Arial"/>
          <w:b/>
          <w:u w:val="single"/>
        </w:rPr>
      </w:pPr>
    </w:p>
    <w:p w:rsidR="006607BA" w:rsidRPr="00551237" w:rsidRDefault="006607BA" w:rsidP="006607BA">
      <w:pPr>
        <w:spacing w:line="276" w:lineRule="auto"/>
        <w:jc w:val="both"/>
        <w:rPr>
          <w:rFonts w:ascii="Arial" w:hAnsi="Arial" w:cs="Arial"/>
          <w:b/>
          <w:u w:val="single"/>
        </w:rPr>
      </w:pPr>
      <w:r w:rsidRPr="00551237">
        <w:rPr>
          <w:rFonts w:ascii="Arial" w:hAnsi="Arial" w:cs="Arial"/>
          <w:b/>
          <w:u w:val="single"/>
        </w:rPr>
        <w:t>Mode d’évaluation :</w:t>
      </w:r>
      <w:r w:rsidR="00CF61A9" w:rsidRPr="00551237">
        <w:rPr>
          <w:rFonts w:ascii="Arial" w:hAnsi="Arial" w:cs="Arial"/>
          <w:b/>
        </w:rPr>
        <w:t> </w:t>
      </w:r>
      <w:r w:rsidR="00CF61A9" w:rsidRPr="00551237">
        <w:rPr>
          <w:rFonts w:ascii="Arial" w:hAnsi="Arial" w:cs="Arial"/>
          <w:bCs/>
        </w:rPr>
        <w:t>Examen</w:t>
      </w:r>
      <w:r w:rsidRPr="00551237">
        <w:rPr>
          <w:rFonts w:ascii="Arial" w:hAnsi="Arial" w:cs="Arial"/>
          <w:bCs/>
        </w:rPr>
        <w:t> : 100%</w:t>
      </w:r>
    </w:p>
    <w:p w:rsidR="006607BA" w:rsidRPr="00551237" w:rsidRDefault="006607BA" w:rsidP="006607BA">
      <w:pPr>
        <w:spacing w:line="276" w:lineRule="auto"/>
        <w:jc w:val="both"/>
        <w:rPr>
          <w:rFonts w:ascii="Arial" w:hAnsi="Arial" w:cs="Arial"/>
          <w:b/>
        </w:rPr>
      </w:pPr>
    </w:p>
    <w:p w:rsidR="006607BA" w:rsidRPr="00551237" w:rsidRDefault="006607BA" w:rsidP="006607BA">
      <w:pPr>
        <w:spacing w:line="276" w:lineRule="auto"/>
        <w:jc w:val="both"/>
        <w:rPr>
          <w:rFonts w:ascii="Arial" w:hAnsi="Arial" w:cs="Arial"/>
          <w:iCs/>
        </w:rPr>
      </w:pPr>
      <w:r w:rsidRPr="00551237">
        <w:rPr>
          <w:rFonts w:ascii="Arial" w:hAnsi="Arial" w:cs="Arial"/>
          <w:b/>
          <w:u w:val="single"/>
        </w:rPr>
        <w:t>Références</w:t>
      </w:r>
      <w:r w:rsidRPr="00551237">
        <w:rPr>
          <w:rFonts w:ascii="Arial" w:hAnsi="Arial" w:cs="Arial"/>
        </w:rPr>
        <w:t xml:space="preserve"> </w:t>
      </w:r>
      <w:r w:rsidRPr="00551237">
        <w:rPr>
          <w:rFonts w:ascii="Arial" w:hAnsi="Arial" w:cs="Arial"/>
          <w:i/>
          <w:iCs/>
        </w:rPr>
        <w:t>(Livres</w:t>
      </w:r>
      <w:r w:rsidRPr="00551237">
        <w:rPr>
          <w:rFonts w:ascii="Arial" w:hAnsi="Arial" w:cs="Arial"/>
          <w:i/>
        </w:rPr>
        <w:t xml:space="preserve"> et polycopiés, sites internet, </w:t>
      </w:r>
      <w:proofErr w:type="spellStart"/>
      <w:r w:rsidRPr="00551237">
        <w:rPr>
          <w:rFonts w:ascii="Arial" w:hAnsi="Arial" w:cs="Arial"/>
          <w:i/>
        </w:rPr>
        <w:t>etc</w:t>
      </w:r>
      <w:proofErr w:type="spellEnd"/>
      <w:r w:rsidRPr="00551237">
        <w:rPr>
          <w:rFonts w:ascii="Arial" w:hAnsi="Arial" w:cs="Arial"/>
          <w:i/>
        </w:rPr>
        <w:t>)</w:t>
      </w:r>
      <w:r w:rsidRPr="00551237">
        <w:rPr>
          <w:rFonts w:ascii="Arial" w:hAnsi="Arial" w:cs="Arial"/>
          <w:iCs/>
        </w:rPr>
        <w:t> :</w:t>
      </w:r>
    </w:p>
    <w:p w:rsidR="006607BA" w:rsidRPr="00551237" w:rsidRDefault="006607BA" w:rsidP="00FD7386">
      <w:pPr>
        <w:rPr>
          <w:rFonts w:ascii="Arial" w:hAnsi="Arial" w:cs="Arial"/>
          <w:b/>
          <w:sz w:val="32"/>
          <w:szCs w:val="32"/>
        </w:rPr>
      </w:pPr>
    </w:p>
    <w:p w:rsidR="006607BA" w:rsidRPr="00551237" w:rsidRDefault="006607BA" w:rsidP="00FD7386">
      <w:pPr>
        <w:rPr>
          <w:rFonts w:ascii="Arial" w:hAnsi="Arial" w:cs="Arial"/>
          <w:b/>
          <w:sz w:val="32"/>
          <w:szCs w:val="32"/>
        </w:rPr>
      </w:pPr>
    </w:p>
    <w:p w:rsidR="006607BA" w:rsidRPr="00551237" w:rsidRDefault="006607BA" w:rsidP="00FD7386">
      <w:pPr>
        <w:rPr>
          <w:rFonts w:ascii="Arial" w:hAnsi="Arial" w:cs="Arial"/>
          <w:b/>
          <w:sz w:val="32"/>
          <w:szCs w:val="32"/>
        </w:rPr>
      </w:pPr>
    </w:p>
    <w:p w:rsidR="006607BA" w:rsidRPr="00927409" w:rsidRDefault="006607BA" w:rsidP="00FD7386">
      <w:pPr>
        <w:rPr>
          <w:rFonts w:ascii="Arial" w:hAnsi="Arial" w:cs="Arial"/>
          <w:b/>
          <w:color w:val="0000CC"/>
          <w:sz w:val="32"/>
          <w:szCs w:val="32"/>
        </w:rPr>
      </w:pPr>
    </w:p>
    <w:p w:rsidR="00E26F7D" w:rsidRPr="00927409" w:rsidRDefault="00E26F7D" w:rsidP="00FD7386">
      <w:pPr>
        <w:rPr>
          <w:rFonts w:ascii="Arial" w:hAnsi="Arial" w:cs="Arial"/>
          <w:b/>
          <w:color w:val="0000CC"/>
          <w:sz w:val="32"/>
          <w:szCs w:val="32"/>
        </w:rPr>
      </w:pPr>
    </w:p>
    <w:p w:rsidR="00B26853" w:rsidRPr="00927409" w:rsidRDefault="00B26853" w:rsidP="00FD7386">
      <w:pPr>
        <w:rPr>
          <w:rFonts w:ascii="Arial" w:hAnsi="Arial" w:cs="Arial"/>
          <w:b/>
          <w:color w:val="0000CC"/>
          <w:sz w:val="32"/>
          <w:szCs w:val="32"/>
        </w:rPr>
      </w:pPr>
    </w:p>
    <w:p w:rsidR="00FB2514" w:rsidRPr="00927409" w:rsidRDefault="00FB2514" w:rsidP="00FD7386">
      <w:pPr>
        <w:rPr>
          <w:rFonts w:ascii="Arial" w:hAnsi="Arial" w:cs="Arial"/>
          <w:b/>
          <w:color w:val="0000CC"/>
          <w:sz w:val="32"/>
          <w:szCs w:val="32"/>
        </w:rPr>
      </w:pPr>
    </w:p>
    <w:p w:rsidR="00FB2514" w:rsidRDefault="00FB2514" w:rsidP="00FD7386">
      <w:pPr>
        <w:rPr>
          <w:rFonts w:ascii="Arial" w:hAnsi="Arial" w:cs="Arial"/>
          <w:b/>
          <w:color w:val="0000CC"/>
          <w:sz w:val="32"/>
          <w:szCs w:val="32"/>
        </w:rPr>
      </w:pPr>
    </w:p>
    <w:p w:rsidR="00551237" w:rsidRDefault="00551237" w:rsidP="00FD7386">
      <w:pPr>
        <w:rPr>
          <w:rFonts w:ascii="Arial" w:hAnsi="Arial" w:cs="Arial"/>
          <w:b/>
          <w:color w:val="0000CC"/>
          <w:sz w:val="32"/>
          <w:szCs w:val="32"/>
        </w:rPr>
      </w:pPr>
    </w:p>
    <w:p w:rsidR="00551237" w:rsidRDefault="00551237" w:rsidP="00FD7386">
      <w:pPr>
        <w:rPr>
          <w:rFonts w:ascii="Arial" w:hAnsi="Arial" w:cs="Arial"/>
          <w:b/>
          <w:color w:val="0000CC"/>
          <w:sz w:val="32"/>
          <w:szCs w:val="32"/>
        </w:rPr>
      </w:pPr>
    </w:p>
    <w:p w:rsidR="000824AF" w:rsidRDefault="000824AF" w:rsidP="001C3C87">
      <w:pPr>
        <w:spacing w:line="276" w:lineRule="auto"/>
        <w:jc w:val="both"/>
        <w:rPr>
          <w:rFonts w:ascii="Arial" w:hAnsi="Arial" w:cs="Arial"/>
          <w:b/>
          <w:color w:val="0000CC"/>
        </w:rPr>
      </w:pPr>
    </w:p>
    <w:p w:rsidR="001C3C87" w:rsidRPr="00504384" w:rsidRDefault="001C3C87" w:rsidP="001C3C87">
      <w:pPr>
        <w:spacing w:line="276" w:lineRule="auto"/>
        <w:jc w:val="both"/>
        <w:rPr>
          <w:rFonts w:ascii="Arial" w:hAnsi="Arial" w:cs="Arial"/>
          <w:b/>
          <w:iCs/>
          <w:color w:val="0000CC"/>
        </w:rPr>
      </w:pPr>
      <w:r w:rsidRPr="00504384">
        <w:rPr>
          <w:rFonts w:ascii="Arial" w:hAnsi="Arial" w:cs="Arial"/>
          <w:b/>
          <w:color w:val="0000CC"/>
        </w:rPr>
        <w:lastRenderedPageBreak/>
        <w:t>Semestre </w:t>
      </w:r>
      <w:r w:rsidRPr="00504384">
        <w:rPr>
          <w:rFonts w:ascii="Arial" w:hAnsi="Arial" w:cs="Arial"/>
          <w:b/>
          <w:iCs/>
          <w:color w:val="0000CC"/>
        </w:rPr>
        <w:t>: 2</w:t>
      </w:r>
    </w:p>
    <w:p w:rsidR="001C3C87" w:rsidRPr="00504384" w:rsidRDefault="001C3C87" w:rsidP="001C3C87">
      <w:pPr>
        <w:spacing w:line="276" w:lineRule="auto"/>
        <w:jc w:val="both"/>
        <w:rPr>
          <w:rFonts w:ascii="Arial" w:hAnsi="Arial" w:cs="Arial"/>
          <w:b/>
          <w:iCs/>
          <w:color w:val="0000CC"/>
        </w:rPr>
      </w:pPr>
      <w:r w:rsidRPr="00504384">
        <w:rPr>
          <w:rFonts w:ascii="Arial" w:hAnsi="Arial" w:cs="Arial"/>
          <w:b/>
          <w:iCs/>
          <w:color w:val="0000CC"/>
        </w:rPr>
        <w:t>UE : Fondamentale</w:t>
      </w:r>
    </w:p>
    <w:p w:rsidR="001C3C87" w:rsidRPr="00504384" w:rsidRDefault="001C3C87" w:rsidP="001C3C87">
      <w:pPr>
        <w:pStyle w:val="Paragraphedeliste"/>
        <w:spacing w:after="0" w:line="240" w:lineRule="auto"/>
        <w:ind w:left="0" w:firstLine="0"/>
        <w:rPr>
          <w:rFonts w:ascii="Arial" w:hAnsi="Arial"/>
          <w:b/>
          <w:bCs/>
          <w:iCs/>
          <w:color w:val="0000CC"/>
          <w:sz w:val="24"/>
          <w:szCs w:val="24"/>
        </w:rPr>
      </w:pPr>
      <w:r w:rsidRPr="00504384">
        <w:rPr>
          <w:rFonts w:ascii="Arial" w:hAnsi="Arial"/>
          <w:b/>
          <w:iCs/>
          <w:color w:val="0000CC"/>
          <w:sz w:val="24"/>
          <w:szCs w:val="24"/>
        </w:rPr>
        <w:t xml:space="preserve">Matière : </w:t>
      </w:r>
      <w:r w:rsidRPr="00504384">
        <w:rPr>
          <w:rFonts w:ascii="Arial" w:hAnsi="Arial"/>
          <w:b/>
          <w:bCs/>
          <w:color w:val="0000CC"/>
          <w:sz w:val="24"/>
          <w:szCs w:val="24"/>
        </w:rPr>
        <w:t>Mathématiques 2/ Analyse &amp; Algèbre 2</w:t>
      </w:r>
    </w:p>
    <w:p w:rsidR="001C3C87" w:rsidRPr="00364846" w:rsidRDefault="001C3C87" w:rsidP="001C3C87">
      <w:pPr>
        <w:spacing w:line="276" w:lineRule="auto"/>
        <w:jc w:val="both"/>
        <w:rPr>
          <w:rFonts w:ascii="Arial" w:hAnsi="Arial" w:cs="Arial"/>
          <w:b/>
          <w:bCs/>
          <w:iCs/>
        </w:rPr>
      </w:pPr>
    </w:p>
    <w:p w:rsidR="001C3C87" w:rsidRPr="00551237" w:rsidRDefault="001C3C87" w:rsidP="001C3C87">
      <w:pPr>
        <w:spacing w:line="276" w:lineRule="auto"/>
        <w:jc w:val="both"/>
        <w:rPr>
          <w:rFonts w:ascii="Arial" w:hAnsi="Arial" w:cs="Arial"/>
          <w:i/>
        </w:rPr>
      </w:pPr>
      <w:r w:rsidRPr="00551237">
        <w:rPr>
          <w:rFonts w:ascii="Arial" w:hAnsi="Arial" w:cs="Arial"/>
          <w:b/>
          <w:u w:val="single"/>
        </w:rPr>
        <w:t>Objectifs de l’enseignement</w:t>
      </w:r>
      <w:r w:rsidRPr="00551237">
        <w:rPr>
          <w:rFonts w:ascii="Arial" w:hAnsi="Arial" w:cs="Arial"/>
        </w:rPr>
        <w:t xml:space="preserve"> </w:t>
      </w:r>
    </w:p>
    <w:p w:rsidR="00311C41" w:rsidRPr="00551237" w:rsidRDefault="00311C41" w:rsidP="00311C41">
      <w:pPr>
        <w:spacing w:line="276" w:lineRule="auto"/>
        <w:jc w:val="both"/>
        <w:rPr>
          <w:rFonts w:ascii="Arial" w:hAnsi="Arial" w:cs="Arial"/>
          <w:i/>
        </w:rPr>
      </w:pPr>
      <w:r w:rsidRPr="00551237">
        <w:rPr>
          <w:rFonts w:ascii="Arial" w:hAnsi="Arial" w:cs="Arial"/>
          <w:i/>
        </w:rPr>
        <w:t>De première importance pour un scientifique</w:t>
      </w:r>
      <w:r w:rsidR="0046334C" w:rsidRPr="00551237">
        <w:rPr>
          <w:rFonts w:ascii="Arial" w:hAnsi="Arial" w:cs="Arial"/>
          <w:i/>
        </w:rPr>
        <w:t>,</w:t>
      </w:r>
      <w:r w:rsidRPr="00551237">
        <w:rPr>
          <w:rFonts w:ascii="Arial" w:hAnsi="Arial" w:cs="Arial"/>
          <w:i/>
        </w:rPr>
        <w:t xml:space="preserve"> cette matière </w:t>
      </w:r>
      <w:r w:rsidR="001C3C87" w:rsidRPr="00551237">
        <w:rPr>
          <w:rFonts w:ascii="Arial" w:hAnsi="Arial" w:cs="Arial"/>
          <w:i/>
        </w:rPr>
        <w:t>permet à l’étudiant d’acquérir</w:t>
      </w:r>
      <w:r w:rsidRPr="00551237">
        <w:rPr>
          <w:rFonts w:ascii="Arial" w:hAnsi="Arial" w:cs="Arial"/>
          <w:i/>
        </w:rPr>
        <w:t xml:space="preserve"> : </w:t>
      </w:r>
    </w:p>
    <w:p w:rsidR="001C3C87" w:rsidRPr="00551237" w:rsidRDefault="00311C41" w:rsidP="00311C41">
      <w:pPr>
        <w:spacing w:line="276" w:lineRule="auto"/>
        <w:jc w:val="both"/>
        <w:rPr>
          <w:rFonts w:ascii="Arial" w:hAnsi="Arial" w:cs="Arial"/>
          <w:i/>
        </w:rPr>
      </w:pPr>
      <w:r w:rsidRPr="00551237">
        <w:rPr>
          <w:rFonts w:ascii="Arial" w:hAnsi="Arial" w:cs="Arial"/>
          <w:i/>
        </w:rPr>
        <w:t xml:space="preserve">-  dans la partie analyse : </w:t>
      </w:r>
      <w:r w:rsidR="001C3C87" w:rsidRPr="00551237">
        <w:rPr>
          <w:rFonts w:ascii="Arial" w:hAnsi="Arial" w:cs="Arial"/>
          <w:i/>
        </w:rPr>
        <w:t>les méthodes de calcul</w:t>
      </w:r>
      <w:r w:rsidRPr="00551237">
        <w:rPr>
          <w:rFonts w:ascii="Arial" w:hAnsi="Arial" w:cs="Arial"/>
          <w:i/>
        </w:rPr>
        <w:t xml:space="preserve"> de dérivabilité et </w:t>
      </w:r>
      <w:r w:rsidR="001C3C87" w:rsidRPr="00551237">
        <w:rPr>
          <w:rFonts w:ascii="Arial" w:hAnsi="Arial" w:cs="Arial"/>
          <w:i/>
        </w:rPr>
        <w:t>d’intégrales</w:t>
      </w:r>
      <w:r w:rsidRPr="00551237">
        <w:rPr>
          <w:rFonts w:ascii="Arial" w:hAnsi="Arial" w:cs="Arial"/>
          <w:i/>
        </w:rPr>
        <w:t>,</w:t>
      </w:r>
      <w:r w:rsidR="001C3C87" w:rsidRPr="00551237">
        <w:rPr>
          <w:rFonts w:ascii="Arial" w:hAnsi="Arial" w:cs="Arial"/>
          <w:i/>
        </w:rPr>
        <w:t xml:space="preserve"> </w:t>
      </w:r>
      <w:r w:rsidRPr="00551237">
        <w:rPr>
          <w:rFonts w:ascii="Arial" w:hAnsi="Arial" w:cs="Arial"/>
          <w:i/>
        </w:rPr>
        <w:t xml:space="preserve">les différentes formes de </w:t>
      </w:r>
      <w:r w:rsidRPr="00551237">
        <w:rPr>
          <w:rFonts w:ascii="Arial" w:hAnsi="Arial" w:cs="Arial"/>
          <w:bCs/>
        </w:rPr>
        <w:t xml:space="preserve">développement limité </w:t>
      </w:r>
      <w:r w:rsidR="001C3C87" w:rsidRPr="00551237">
        <w:rPr>
          <w:rFonts w:ascii="Arial" w:hAnsi="Arial" w:cs="Arial"/>
          <w:i/>
        </w:rPr>
        <w:t>ainsi que les méthodes menant à la résolution d’équations différentielles nécessaires pour la résolu</w:t>
      </w:r>
      <w:r w:rsidRPr="00551237">
        <w:rPr>
          <w:rFonts w:ascii="Arial" w:hAnsi="Arial" w:cs="Arial"/>
          <w:i/>
        </w:rPr>
        <w:t>tion des problèmes de physique</w:t>
      </w:r>
    </w:p>
    <w:p w:rsidR="00311C41" w:rsidRPr="00551237" w:rsidRDefault="00311C41" w:rsidP="00311C41">
      <w:pPr>
        <w:spacing w:line="276" w:lineRule="auto"/>
        <w:jc w:val="both"/>
        <w:rPr>
          <w:rFonts w:ascii="Arial" w:hAnsi="Arial" w:cs="Arial"/>
          <w:i/>
        </w:rPr>
      </w:pPr>
      <w:r w:rsidRPr="00551237">
        <w:rPr>
          <w:rFonts w:ascii="Arial" w:hAnsi="Arial" w:cs="Arial"/>
          <w:i/>
        </w:rPr>
        <w:t>-  dans la partie algèbre : les matrices et leurs propriétés ainsi que le calcul matriciel.</w:t>
      </w:r>
    </w:p>
    <w:p w:rsidR="00311C41" w:rsidRPr="00551237" w:rsidRDefault="00311C41" w:rsidP="00311C41">
      <w:pPr>
        <w:spacing w:line="276" w:lineRule="auto"/>
        <w:jc w:val="both"/>
        <w:rPr>
          <w:rFonts w:ascii="Arial" w:hAnsi="Arial" w:cs="Arial"/>
          <w:i/>
        </w:rPr>
      </w:pPr>
    </w:p>
    <w:p w:rsidR="001C3C87" w:rsidRPr="00551237" w:rsidRDefault="001C3C87" w:rsidP="001C3C87">
      <w:pPr>
        <w:spacing w:line="276" w:lineRule="auto"/>
        <w:jc w:val="both"/>
        <w:rPr>
          <w:rFonts w:ascii="Arial" w:hAnsi="Arial" w:cs="Arial"/>
          <w:b/>
        </w:rPr>
      </w:pPr>
      <w:r w:rsidRPr="00551237">
        <w:rPr>
          <w:rFonts w:ascii="Arial" w:hAnsi="Arial" w:cs="Arial"/>
          <w:b/>
          <w:u w:val="single"/>
        </w:rPr>
        <w:t>Connaissances préalables recommandées</w:t>
      </w:r>
      <w:r w:rsidRPr="00551237">
        <w:rPr>
          <w:rFonts w:ascii="Arial" w:hAnsi="Arial" w:cs="Arial"/>
          <w:b/>
        </w:rPr>
        <w:t xml:space="preserve"> </w:t>
      </w:r>
    </w:p>
    <w:p w:rsidR="001C3C87" w:rsidRPr="00551237" w:rsidRDefault="001C3C87" w:rsidP="001C3C87">
      <w:pPr>
        <w:spacing w:line="276" w:lineRule="auto"/>
        <w:jc w:val="both"/>
        <w:rPr>
          <w:rFonts w:ascii="Arial" w:hAnsi="Arial" w:cs="Arial"/>
          <w:i/>
        </w:rPr>
      </w:pPr>
      <w:r w:rsidRPr="00551237">
        <w:rPr>
          <w:rFonts w:ascii="Arial" w:hAnsi="Arial" w:cs="Arial"/>
          <w:i/>
        </w:rPr>
        <w:t>Il est recommandé de maîtriser les bases fondamentales du calcul</w:t>
      </w:r>
      <w:r w:rsidR="00311C41" w:rsidRPr="00551237">
        <w:rPr>
          <w:rFonts w:ascii="Arial" w:hAnsi="Arial" w:cs="Arial"/>
          <w:i/>
        </w:rPr>
        <w:t xml:space="preserve"> d’intégrales et des primitives et des mathématiques enseignées en S1 du L1</w:t>
      </w:r>
      <w:r w:rsidR="0046334C" w:rsidRPr="00551237">
        <w:rPr>
          <w:rFonts w:ascii="Arial" w:hAnsi="Arial" w:cs="Arial"/>
          <w:i/>
        </w:rPr>
        <w:t xml:space="preserve">en Sciences de la  </w:t>
      </w:r>
      <w:r w:rsidR="00311C41" w:rsidRPr="00551237">
        <w:rPr>
          <w:rFonts w:ascii="Arial" w:hAnsi="Arial" w:cs="Arial"/>
          <w:i/>
        </w:rPr>
        <w:t>M</w:t>
      </w:r>
      <w:r w:rsidR="0046334C" w:rsidRPr="00551237">
        <w:rPr>
          <w:rFonts w:ascii="Arial" w:hAnsi="Arial" w:cs="Arial"/>
          <w:i/>
        </w:rPr>
        <w:t>atière</w:t>
      </w:r>
      <w:r w:rsidR="00311C41" w:rsidRPr="00551237">
        <w:rPr>
          <w:rFonts w:ascii="Arial" w:hAnsi="Arial" w:cs="Arial"/>
          <w:i/>
        </w:rPr>
        <w:t>.</w:t>
      </w:r>
    </w:p>
    <w:p w:rsidR="00046ACE" w:rsidRPr="00551237" w:rsidRDefault="00046ACE" w:rsidP="001C3C87">
      <w:pPr>
        <w:spacing w:line="276" w:lineRule="auto"/>
        <w:jc w:val="both"/>
        <w:rPr>
          <w:rFonts w:ascii="Arial" w:hAnsi="Arial" w:cs="Arial"/>
          <w:i/>
        </w:rPr>
      </w:pPr>
    </w:p>
    <w:p w:rsidR="001C3C87" w:rsidRPr="00551237" w:rsidRDefault="001C3C87" w:rsidP="001C3C87">
      <w:pPr>
        <w:spacing w:line="276" w:lineRule="auto"/>
        <w:jc w:val="both"/>
        <w:rPr>
          <w:rFonts w:ascii="Arial" w:hAnsi="Arial" w:cs="Arial"/>
          <w:b/>
        </w:rPr>
      </w:pPr>
      <w:r w:rsidRPr="00551237">
        <w:rPr>
          <w:rFonts w:ascii="Arial" w:hAnsi="Arial" w:cs="Arial"/>
          <w:b/>
          <w:u w:val="single"/>
        </w:rPr>
        <w:t>Contenu de la matière</w:t>
      </w:r>
      <w:r w:rsidRPr="00551237">
        <w:rPr>
          <w:rFonts w:ascii="Arial" w:hAnsi="Arial" w:cs="Arial"/>
          <w:b/>
        </w:rPr>
        <w:t> : </w:t>
      </w:r>
    </w:p>
    <w:p w:rsidR="00C148EA" w:rsidRPr="00551237" w:rsidRDefault="00C148EA" w:rsidP="00C148EA">
      <w:pPr>
        <w:jc w:val="both"/>
        <w:rPr>
          <w:rFonts w:ascii="Arial" w:hAnsi="Arial" w:cs="Arial"/>
        </w:rPr>
      </w:pPr>
      <w:r w:rsidRPr="00551237">
        <w:rPr>
          <w:rStyle w:val="lev"/>
          <w:rFonts w:ascii="Arial" w:hAnsi="Arial" w:cs="Arial"/>
        </w:rPr>
        <w:t>Analyse</w:t>
      </w:r>
      <w:r w:rsidRPr="00551237">
        <w:rPr>
          <w:rFonts w:ascii="Arial" w:hAnsi="Arial" w:cs="Arial"/>
        </w:rPr>
        <w:t xml:space="preserve"> </w:t>
      </w:r>
    </w:p>
    <w:p w:rsidR="00C148EA" w:rsidRPr="00551237" w:rsidRDefault="00C148EA" w:rsidP="00C148EA">
      <w:pPr>
        <w:jc w:val="both"/>
        <w:rPr>
          <w:rFonts w:ascii="Arial" w:hAnsi="Arial" w:cs="Arial"/>
        </w:rPr>
      </w:pPr>
      <w:r w:rsidRPr="00551237">
        <w:rPr>
          <w:rFonts w:ascii="Arial" w:hAnsi="Arial" w:cs="Arial"/>
        </w:rPr>
        <w:t>Dérivabilité : Définition du nombre dérivée, dérivée à droite, dérivée à gauche, fonction dérivable sur un intervalle, notion différentielle, interprétation géométrique. Calcul des dérivées, dérivées d’une fonction composée, dérivée d’une fonction réciproque, calcul des dérivées successives, théorème de Rolle, théorème des accroissements finis, règle de l’</w:t>
      </w:r>
      <w:proofErr w:type="spellStart"/>
      <w:r w:rsidRPr="00551237">
        <w:rPr>
          <w:rFonts w:ascii="Arial" w:hAnsi="Arial" w:cs="Arial"/>
        </w:rPr>
        <w:t>Hopital</w:t>
      </w:r>
      <w:proofErr w:type="spellEnd"/>
      <w:r w:rsidRPr="00551237">
        <w:rPr>
          <w:rFonts w:ascii="Arial" w:hAnsi="Arial" w:cs="Arial"/>
        </w:rPr>
        <w:t xml:space="preserve">. Formule de Taylor, formule de </w:t>
      </w:r>
      <w:proofErr w:type="spellStart"/>
      <w:r w:rsidRPr="00551237">
        <w:rPr>
          <w:rFonts w:ascii="Arial" w:hAnsi="Arial" w:cs="Arial"/>
        </w:rPr>
        <w:t>Mac-Laurin</w:t>
      </w:r>
      <w:proofErr w:type="spellEnd"/>
      <w:r w:rsidRPr="00551237">
        <w:rPr>
          <w:rFonts w:ascii="Arial" w:hAnsi="Arial" w:cs="Arial"/>
        </w:rPr>
        <w:t>.</w:t>
      </w:r>
    </w:p>
    <w:p w:rsidR="00C148EA" w:rsidRPr="00551237" w:rsidRDefault="00C148EA" w:rsidP="00C148EA">
      <w:pPr>
        <w:pStyle w:val="Paragraphedeliste"/>
        <w:spacing w:after="0" w:line="240" w:lineRule="auto"/>
        <w:ind w:left="0" w:firstLine="0"/>
        <w:rPr>
          <w:rFonts w:ascii="Arial" w:hAnsi="Arial"/>
          <w:sz w:val="24"/>
          <w:szCs w:val="24"/>
        </w:rPr>
      </w:pPr>
      <w:r w:rsidRPr="00551237">
        <w:rPr>
          <w:rFonts w:ascii="Arial" w:hAnsi="Arial"/>
          <w:sz w:val="24"/>
          <w:szCs w:val="24"/>
        </w:rPr>
        <w:t>Développement limité : Somme, produit, quotient, intégration, dérivation, composition des développements limités, tableau des développements limités usuels au voisinage du point zéro.</w:t>
      </w:r>
    </w:p>
    <w:p w:rsidR="00C148EA" w:rsidRPr="00551237" w:rsidRDefault="00C148EA" w:rsidP="00C148EA">
      <w:pPr>
        <w:pStyle w:val="Paragraphedeliste"/>
        <w:spacing w:after="0" w:line="240" w:lineRule="auto"/>
        <w:ind w:left="0" w:firstLine="0"/>
        <w:rPr>
          <w:rFonts w:ascii="Arial" w:hAnsi="Arial"/>
          <w:sz w:val="24"/>
          <w:szCs w:val="24"/>
        </w:rPr>
      </w:pPr>
      <w:r w:rsidRPr="00551237">
        <w:rPr>
          <w:rFonts w:ascii="Arial" w:hAnsi="Arial"/>
          <w:sz w:val="24"/>
          <w:szCs w:val="24"/>
        </w:rPr>
        <w:t>Primitives et intégrales : Fonction primitive, procédé d’intégration,  intégration par parties, intégration par changement de variables, intégration des fonctions rationnelles, Intégrales simples. Intégrales doubles, Tableau des primitives usuelles</w:t>
      </w:r>
    </w:p>
    <w:p w:rsidR="00C148EA" w:rsidRPr="00551237" w:rsidRDefault="00C148EA" w:rsidP="00C148EA">
      <w:pPr>
        <w:jc w:val="both"/>
        <w:rPr>
          <w:rFonts w:ascii="Arial" w:hAnsi="Arial" w:cs="Arial"/>
        </w:rPr>
      </w:pPr>
      <w:r w:rsidRPr="00551237">
        <w:rPr>
          <w:rFonts w:ascii="Arial" w:hAnsi="Arial" w:cs="Arial"/>
        </w:rPr>
        <w:t xml:space="preserve">Equations différentielles du premier ordre. Equations différentielles du second ordre. </w:t>
      </w:r>
    </w:p>
    <w:p w:rsidR="00C148EA" w:rsidRPr="00551237" w:rsidRDefault="00C148EA" w:rsidP="00C148EA">
      <w:pPr>
        <w:jc w:val="both"/>
        <w:rPr>
          <w:rFonts w:ascii="Arial" w:hAnsi="Arial" w:cs="Arial"/>
        </w:rPr>
      </w:pPr>
      <w:r w:rsidRPr="00551237">
        <w:rPr>
          <w:rFonts w:ascii="Arial" w:hAnsi="Arial" w:cs="Arial"/>
        </w:rPr>
        <w:t>Fonctions à deux variables.</w:t>
      </w:r>
    </w:p>
    <w:p w:rsidR="00C148EA" w:rsidRPr="00551237" w:rsidRDefault="00C148EA" w:rsidP="00C148EA">
      <w:pPr>
        <w:jc w:val="both"/>
        <w:rPr>
          <w:rFonts w:ascii="Arial" w:hAnsi="Arial" w:cs="Arial"/>
        </w:rPr>
      </w:pPr>
      <w:r w:rsidRPr="00551237">
        <w:rPr>
          <w:rStyle w:val="lev"/>
          <w:rFonts w:ascii="Arial" w:hAnsi="Arial" w:cs="Arial"/>
        </w:rPr>
        <w:t>Algèbre </w:t>
      </w:r>
    </w:p>
    <w:p w:rsidR="00C148EA" w:rsidRPr="00551237" w:rsidRDefault="00C148EA" w:rsidP="00C148EA">
      <w:pPr>
        <w:jc w:val="both"/>
        <w:rPr>
          <w:rFonts w:ascii="Arial" w:hAnsi="Arial" w:cs="Arial"/>
        </w:rPr>
      </w:pPr>
      <w:r w:rsidRPr="00551237">
        <w:rPr>
          <w:rFonts w:ascii="Arial" w:hAnsi="Arial" w:cs="Arial"/>
        </w:rPr>
        <w:t xml:space="preserve">Matrices.  </w:t>
      </w:r>
    </w:p>
    <w:p w:rsidR="00C148EA" w:rsidRPr="00551237" w:rsidRDefault="00C148EA" w:rsidP="00C148EA">
      <w:pPr>
        <w:jc w:val="both"/>
        <w:rPr>
          <w:rFonts w:ascii="Arial" w:hAnsi="Arial" w:cs="Arial"/>
        </w:rPr>
      </w:pPr>
      <w:r w:rsidRPr="00551237">
        <w:rPr>
          <w:rFonts w:ascii="Arial" w:hAnsi="Arial" w:cs="Arial"/>
        </w:rPr>
        <w:t xml:space="preserve">Valeurs et vecteurs propres. </w:t>
      </w:r>
    </w:p>
    <w:p w:rsidR="00C148EA" w:rsidRPr="00551237" w:rsidRDefault="00C148EA" w:rsidP="00C148EA">
      <w:pPr>
        <w:jc w:val="both"/>
        <w:rPr>
          <w:rFonts w:ascii="Arial" w:hAnsi="Arial" w:cs="Arial"/>
        </w:rPr>
      </w:pPr>
      <w:r w:rsidRPr="00551237">
        <w:rPr>
          <w:rFonts w:ascii="Arial" w:hAnsi="Arial" w:cs="Arial"/>
        </w:rPr>
        <w:t xml:space="preserve">Diagonalisation d’une matrice. Déterminants. </w:t>
      </w:r>
    </w:p>
    <w:p w:rsidR="00C148EA" w:rsidRPr="00551237" w:rsidRDefault="00C148EA" w:rsidP="00C148EA">
      <w:pPr>
        <w:rPr>
          <w:rFonts w:ascii="Arial" w:hAnsi="Arial" w:cs="Arial"/>
        </w:rPr>
      </w:pPr>
      <w:r w:rsidRPr="00551237">
        <w:rPr>
          <w:rFonts w:ascii="Arial" w:hAnsi="Arial" w:cs="Arial"/>
        </w:rPr>
        <w:t>Systèmes d’équations.</w:t>
      </w:r>
    </w:p>
    <w:p w:rsidR="001C3C87" w:rsidRPr="00551237" w:rsidRDefault="001C3C87" w:rsidP="001C3C87">
      <w:pPr>
        <w:spacing w:line="276" w:lineRule="auto"/>
        <w:jc w:val="both"/>
        <w:rPr>
          <w:rFonts w:ascii="Arial" w:hAnsi="Arial" w:cs="Arial"/>
          <w:b/>
        </w:rPr>
      </w:pPr>
    </w:p>
    <w:p w:rsidR="001C3C87" w:rsidRPr="00551237" w:rsidRDefault="001C3C87" w:rsidP="0093289F">
      <w:pPr>
        <w:spacing w:line="276" w:lineRule="auto"/>
        <w:jc w:val="both"/>
        <w:rPr>
          <w:rFonts w:ascii="Arial" w:hAnsi="Arial" w:cs="Arial"/>
          <w:bCs/>
        </w:rPr>
      </w:pPr>
      <w:r w:rsidRPr="00551237">
        <w:rPr>
          <w:rFonts w:ascii="Arial" w:hAnsi="Arial" w:cs="Arial"/>
          <w:b/>
          <w:u w:val="single"/>
        </w:rPr>
        <w:t>Mode d’évaluation :</w:t>
      </w:r>
      <w:r w:rsidRPr="00551237">
        <w:rPr>
          <w:rFonts w:ascii="Arial" w:hAnsi="Arial" w:cs="Arial"/>
          <w:b/>
        </w:rPr>
        <w:t> </w:t>
      </w:r>
      <w:r w:rsidRPr="00551237">
        <w:rPr>
          <w:rFonts w:ascii="Arial" w:hAnsi="Arial" w:cs="Arial"/>
          <w:bCs/>
        </w:rPr>
        <w:t xml:space="preserve">Continu : </w:t>
      </w:r>
      <w:r w:rsidR="0093289F" w:rsidRPr="00551237">
        <w:rPr>
          <w:rFonts w:ascii="Arial" w:hAnsi="Arial" w:cs="Arial"/>
          <w:bCs/>
        </w:rPr>
        <w:t>33</w:t>
      </w:r>
      <w:r w:rsidRPr="00551237">
        <w:rPr>
          <w:rFonts w:ascii="Arial" w:hAnsi="Arial" w:cs="Arial"/>
          <w:bCs/>
        </w:rPr>
        <w:t>%    Examen : 6</w:t>
      </w:r>
      <w:r w:rsidR="0093289F" w:rsidRPr="00551237">
        <w:rPr>
          <w:rFonts w:ascii="Arial" w:hAnsi="Arial" w:cs="Arial"/>
          <w:bCs/>
        </w:rPr>
        <w:t>7</w:t>
      </w:r>
      <w:r w:rsidRPr="00551237">
        <w:rPr>
          <w:rFonts w:ascii="Arial" w:hAnsi="Arial" w:cs="Arial"/>
          <w:bCs/>
        </w:rPr>
        <w:t>%</w:t>
      </w:r>
    </w:p>
    <w:p w:rsidR="001C3C87" w:rsidRPr="00551237" w:rsidRDefault="001C3C87" w:rsidP="001C3C87">
      <w:pPr>
        <w:spacing w:line="276" w:lineRule="auto"/>
        <w:jc w:val="both"/>
        <w:rPr>
          <w:rFonts w:ascii="Arial" w:hAnsi="Arial" w:cs="Arial"/>
          <w:b/>
        </w:rPr>
      </w:pPr>
    </w:p>
    <w:p w:rsidR="001C3C87" w:rsidRPr="00551237" w:rsidRDefault="001C3C87" w:rsidP="001C3C87">
      <w:pPr>
        <w:spacing w:line="276" w:lineRule="auto"/>
        <w:jc w:val="both"/>
        <w:rPr>
          <w:rFonts w:ascii="Arial" w:hAnsi="Arial" w:cs="Arial"/>
          <w:iCs/>
        </w:rPr>
      </w:pPr>
      <w:r w:rsidRPr="00551237">
        <w:rPr>
          <w:rFonts w:ascii="Arial" w:hAnsi="Arial" w:cs="Arial"/>
          <w:b/>
          <w:u w:val="single"/>
        </w:rPr>
        <w:t>Références</w:t>
      </w:r>
      <w:r w:rsidRPr="00551237">
        <w:rPr>
          <w:rFonts w:ascii="Arial" w:hAnsi="Arial" w:cs="Arial"/>
        </w:rPr>
        <w:t xml:space="preserve"> </w:t>
      </w:r>
      <w:r w:rsidRPr="00551237">
        <w:rPr>
          <w:rFonts w:ascii="Arial" w:hAnsi="Arial" w:cs="Arial"/>
          <w:i/>
          <w:iCs/>
        </w:rPr>
        <w:t>(Livres</w:t>
      </w:r>
      <w:r w:rsidRPr="00551237">
        <w:rPr>
          <w:rFonts w:ascii="Arial" w:hAnsi="Arial" w:cs="Arial"/>
          <w:i/>
        </w:rPr>
        <w:t xml:space="preserve"> et polycopiés, sites internet, </w:t>
      </w:r>
      <w:proofErr w:type="spellStart"/>
      <w:r w:rsidRPr="00551237">
        <w:rPr>
          <w:rFonts w:ascii="Arial" w:hAnsi="Arial" w:cs="Arial"/>
          <w:i/>
        </w:rPr>
        <w:t>etc</w:t>
      </w:r>
      <w:proofErr w:type="spellEnd"/>
      <w:r w:rsidRPr="00551237">
        <w:rPr>
          <w:rFonts w:ascii="Arial" w:hAnsi="Arial" w:cs="Arial"/>
          <w:i/>
        </w:rPr>
        <w:t>)</w:t>
      </w:r>
      <w:r w:rsidRPr="00551237">
        <w:rPr>
          <w:rFonts w:ascii="Arial" w:hAnsi="Arial" w:cs="Arial"/>
          <w:iCs/>
        </w:rPr>
        <w:t> :</w:t>
      </w:r>
    </w:p>
    <w:p w:rsidR="001C3C87" w:rsidRPr="00551237" w:rsidRDefault="001C3C87" w:rsidP="001C3C87">
      <w:pPr>
        <w:numPr>
          <w:ilvl w:val="0"/>
          <w:numId w:val="1"/>
        </w:numPr>
        <w:ind w:left="284" w:hanging="284"/>
        <w:jc w:val="both"/>
        <w:rPr>
          <w:rFonts w:ascii="Arial" w:hAnsi="Arial" w:cs="Arial"/>
          <w:sz w:val="22"/>
          <w:szCs w:val="22"/>
        </w:rPr>
      </w:pPr>
      <w:r w:rsidRPr="00551237">
        <w:rPr>
          <w:rFonts w:ascii="Arial" w:hAnsi="Arial" w:cs="Arial"/>
          <w:sz w:val="22"/>
          <w:szCs w:val="22"/>
        </w:rPr>
        <w:t xml:space="preserve">Elie BELORIZKY, </w:t>
      </w:r>
      <w:r w:rsidRPr="00551237">
        <w:rPr>
          <w:rFonts w:ascii="Arial" w:hAnsi="Arial" w:cs="Arial"/>
          <w:i/>
          <w:iCs/>
          <w:sz w:val="22"/>
          <w:szCs w:val="22"/>
        </w:rPr>
        <w:t>Outils mathématiques à l'usage des scientifiques et des ingénieurs</w:t>
      </w:r>
      <w:r w:rsidRPr="00551237">
        <w:rPr>
          <w:rFonts w:ascii="Arial" w:hAnsi="Arial" w:cs="Arial"/>
          <w:sz w:val="22"/>
          <w:szCs w:val="22"/>
        </w:rPr>
        <w:t xml:space="preserve">, EDP Sciences, Paris, (2007). </w:t>
      </w:r>
    </w:p>
    <w:p w:rsidR="001C3C87" w:rsidRPr="00551237" w:rsidRDefault="001C3C87" w:rsidP="001C3C87">
      <w:pPr>
        <w:numPr>
          <w:ilvl w:val="0"/>
          <w:numId w:val="1"/>
        </w:numPr>
        <w:ind w:left="284" w:hanging="284"/>
        <w:jc w:val="both"/>
        <w:rPr>
          <w:rFonts w:ascii="Arial" w:hAnsi="Arial" w:cs="Arial"/>
          <w:sz w:val="22"/>
          <w:szCs w:val="22"/>
        </w:rPr>
      </w:pPr>
      <w:r w:rsidRPr="00551237">
        <w:rPr>
          <w:rFonts w:ascii="Arial" w:hAnsi="Arial" w:cs="Arial"/>
          <w:sz w:val="22"/>
          <w:szCs w:val="22"/>
        </w:rPr>
        <w:t xml:space="preserve">Walter APPEL,  </w:t>
      </w:r>
      <w:r w:rsidRPr="00551237">
        <w:rPr>
          <w:rFonts w:ascii="Arial" w:hAnsi="Arial" w:cs="Arial"/>
          <w:i/>
          <w:iCs/>
          <w:sz w:val="22"/>
          <w:szCs w:val="22"/>
        </w:rPr>
        <w:t>Mathématiques pour la physique et les physiciens</w:t>
      </w:r>
      <w:r w:rsidRPr="00551237">
        <w:rPr>
          <w:rFonts w:ascii="Arial" w:hAnsi="Arial" w:cs="Arial"/>
          <w:sz w:val="22"/>
          <w:szCs w:val="22"/>
        </w:rPr>
        <w:t>!, 4</w:t>
      </w:r>
      <w:r w:rsidRPr="00551237">
        <w:rPr>
          <w:rFonts w:ascii="Arial" w:hAnsi="Arial" w:cs="Arial"/>
          <w:sz w:val="22"/>
          <w:szCs w:val="22"/>
          <w:vertAlign w:val="superscript"/>
        </w:rPr>
        <w:t>ème</w:t>
      </w:r>
      <w:r w:rsidRPr="00551237">
        <w:rPr>
          <w:rFonts w:ascii="Arial" w:hAnsi="Arial" w:cs="Arial"/>
          <w:sz w:val="22"/>
          <w:szCs w:val="22"/>
        </w:rPr>
        <w:t xml:space="preserve"> Ed., H&amp;K Edition, Paris, (2008). </w:t>
      </w:r>
    </w:p>
    <w:p w:rsidR="001C3C87" w:rsidRPr="00551237" w:rsidRDefault="001C3C87" w:rsidP="001C3C87">
      <w:pPr>
        <w:numPr>
          <w:ilvl w:val="0"/>
          <w:numId w:val="1"/>
        </w:numPr>
        <w:ind w:left="284" w:hanging="284"/>
        <w:jc w:val="both"/>
        <w:rPr>
          <w:rFonts w:ascii="Arial" w:hAnsi="Arial" w:cs="Arial"/>
          <w:sz w:val="22"/>
          <w:szCs w:val="22"/>
        </w:rPr>
      </w:pPr>
      <w:r w:rsidRPr="00551237">
        <w:rPr>
          <w:rFonts w:ascii="Arial" w:hAnsi="Arial" w:cs="Arial"/>
          <w:sz w:val="22"/>
          <w:szCs w:val="22"/>
        </w:rPr>
        <w:t xml:space="preserve">C.  ASLANGUL, </w:t>
      </w:r>
      <w:r w:rsidRPr="00551237">
        <w:rPr>
          <w:rFonts w:ascii="Arial" w:hAnsi="Arial" w:cs="Arial"/>
          <w:i/>
          <w:iCs/>
          <w:sz w:val="22"/>
          <w:szCs w:val="22"/>
        </w:rPr>
        <w:t>Des mathématiques pour les sciences, Concepts, méthodes et techniques pour la modélisation</w:t>
      </w:r>
      <w:r w:rsidRPr="00551237">
        <w:rPr>
          <w:rFonts w:ascii="Arial" w:hAnsi="Arial" w:cs="Arial"/>
          <w:sz w:val="22"/>
          <w:szCs w:val="22"/>
        </w:rPr>
        <w:t xml:space="preserve">, De Boeck, Bruxelles (2011). </w:t>
      </w:r>
    </w:p>
    <w:p w:rsidR="001C3C87" w:rsidRPr="00551237" w:rsidRDefault="001C3C87" w:rsidP="001C3C87">
      <w:pPr>
        <w:numPr>
          <w:ilvl w:val="0"/>
          <w:numId w:val="1"/>
        </w:numPr>
        <w:ind w:left="284" w:hanging="284"/>
        <w:jc w:val="both"/>
        <w:rPr>
          <w:rFonts w:ascii="Arial" w:hAnsi="Arial" w:cs="Arial"/>
          <w:sz w:val="22"/>
          <w:szCs w:val="22"/>
        </w:rPr>
      </w:pPr>
      <w:r w:rsidRPr="00551237">
        <w:rPr>
          <w:rFonts w:ascii="Arial" w:hAnsi="Arial" w:cs="Arial"/>
          <w:sz w:val="22"/>
          <w:szCs w:val="22"/>
        </w:rPr>
        <w:t xml:space="preserve"> C.  ASLANGUL, </w:t>
      </w:r>
      <w:r w:rsidRPr="00551237">
        <w:rPr>
          <w:rFonts w:ascii="Arial" w:hAnsi="Arial" w:cs="Arial"/>
          <w:i/>
          <w:iCs/>
          <w:sz w:val="22"/>
          <w:szCs w:val="22"/>
        </w:rPr>
        <w:t xml:space="preserve">Des mathématiques pour les sciences2, </w:t>
      </w:r>
      <w:r w:rsidRPr="00551237">
        <w:rPr>
          <w:rFonts w:ascii="Arial" w:hAnsi="Arial" w:cs="Arial"/>
          <w:sz w:val="22"/>
          <w:szCs w:val="22"/>
        </w:rPr>
        <w:t xml:space="preserve">Corrigés détaillés et commentés des exercices et problèmes, De Boeck, Bruxelles (2013). </w:t>
      </w:r>
    </w:p>
    <w:p w:rsidR="00FB2514" w:rsidRPr="00551237" w:rsidRDefault="00FB2514" w:rsidP="00FB2514">
      <w:pPr>
        <w:numPr>
          <w:ilvl w:val="0"/>
          <w:numId w:val="1"/>
        </w:numPr>
        <w:ind w:left="284" w:hanging="284"/>
        <w:jc w:val="both"/>
        <w:rPr>
          <w:rFonts w:ascii="Arial" w:hAnsi="Arial" w:cs="Arial"/>
          <w:sz w:val="22"/>
          <w:szCs w:val="22"/>
        </w:rPr>
      </w:pPr>
      <w:proofErr w:type="spellStart"/>
      <w:r w:rsidRPr="00551237">
        <w:rPr>
          <w:rFonts w:ascii="Arial" w:hAnsi="Arial" w:cs="Arial"/>
          <w:sz w:val="22"/>
          <w:szCs w:val="22"/>
        </w:rPr>
        <w:t>Piskounov</w:t>
      </w:r>
      <w:proofErr w:type="spellEnd"/>
      <w:r w:rsidRPr="00551237">
        <w:rPr>
          <w:rFonts w:ascii="Arial" w:hAnsi="Arial" w:cs="Arial"/>
          <w:sz w:val="22"/>
          <w:szCs w:val="22"/>
        </w:rPr>
        <w:t xml:space="preserve">, </w:t>
      </w:r>
      <w:r w:rsidRPr="00551237">
        <w:rPr>
          <w:rFonts w:ascii="Arial" w:hAnsi="Arial" w:cs="Arial"/>
          <w:i/>
          <w:iCs/>
          <w:sz w:val="22"/>
          <w:szCs w:val="22"/>
        </w:rPr>
        <w:t>Tome 2, Calcul différentiel et  intégral</w:t>
      </w:r>
      <w:r w:rsidRPr="00551237">
        <w:rPr>
          <w:rFonts w:ascii="Arial" w:hAnsi="Arial" w:cs="Arial"/>
          <w:sz w:val="22"/>
          <w:szCs w:val="22"/>
        </w:rPr>
        <w:t>, Ed. MIR, (1976).</w:t>
      </w:r>
    </w:p>
    <w:p w:rsidR="00FB2514" w:rsidRPr="00551237" w:rsidRDefault="00FB2514" w:rsidP="00FB2514">
      <w:pPr>
        <w:numPr>
          <w:ilvl w:val="0"/>
          <w:numId w:val="1"/>
        </w:numPr>
        <w:ind w:left="284" w:hanging="284"/>
        <w:jc w:val="both"/>
        <w:rPr>
          <w:rFonts w:ascii="Arial" w:hAnsi="Arial" w:cs="Arial"/>
          <w:sz w:val="22"/>
          <w:szCs w:val="22"/>
        </w:rPr>
      </w:pPr>
      <w:r w:rsidRPr="00551237">
        <w:rPr>
          <w:rFonts w:ascii="Arial" w:hAnsi="Arial" w:cs="Arial"/>
          <w:sz w:val="22"/>
          <w:szCs w:val="22"/>
        </w:rPr>
        <w:t>http:// www. les-mathématiques.net</w:t>
      </w:r>
    </w:p>
    <w:p w:rsidR="001C3C87" w:rsidRPr="0042673F" w:rsidRDefault="001C3C87" w:rsidP="00C148EA">
      <w:pPr>
        <w:spacing w:line="276" w:lineRule="auto"/>
        <w:jc w:val="both"/>
        <w:rPr>
          <w:rFonts w:ascii="Arial" w:hAnsi="Arial" w:cs="Arial"/>
          <w:b/>
          <w:iCs/>
          <w:color w:val="0000CC"/>
        </w:rPr>
      </w:pPr>
      <w:r w:rsidRPr="0042673F">
        <w:rPr>
          <w:rFonts w:ascii="Arial" w:hAnsi="Arial" w:cs="Arial"/>
          <w:b/>
          <w:color w:val="0000CC"/>
        </w:rPr>
        <w:lastRenderedPageBreak/>
        <w:t>Semestre </w:t>
      </w:r>
      <w:r w:rsidRPr="0042673F">
        <w:rPr>
          <w:rFonts w:ascii="Arial" w:hAnsi="Arial" w:cs="Arial"/>
          <w:b/>
          <w:iCs/>
          <w:color w:val="0000CC"/>
        </w:rPr>
        <w:t xml:space="preserve">: </w:t>
      </w:r>
      <w:r w:rsidR="00C148EA" w:rsidRPr="0042673F">
        <w:rPr>
          <w:rFonts w:ascii="Arial" w:hAnsi="Arial" w:cs="Arial"/>
          <w:b/>
          <w:iCs/>
          <w:color w:val="0000CC"/>
        </w:rPr>
        <w:t>2</w:t>
      </w:r>
    </w:p>
    <w:p w:rsidR="001C3C87" w:rsidRPr="0042673F" w:rsidRDefault="001C3C87" w:rsidP="001C3C87">
      <w:pPr>
        <w:spacing w:line="276" w:lineRule="auto"/>
        <w:jc w:val="both"/>
        <w:rPr>
          <w:rFonts w:ascii="Arial" w:hAnsi="Arial" w:cs="Arial"/>
          <w:b/>
          <w:iCs/>
          <w:color w:val="0000CC"/>
        </w:rPr>
      </w:pPr>
      <w:r w:rsidRPr="0042673F">
        <w:rPr>
          <w:rFonts w:ascii="Arial" w:hAnsi="Arial" w:cs="Arial"/>
          <w:b/>
          <w:iCs/>
          <w:color w:val="0000CC"/>
        </w:rPr>
        <w:t>UE : Fondamentale</w:t>
      </w:r>
    </w:p>
    <w:p w:rsidR="001C3C87" w:rsidRPr="0042673F" w:rsidRDefault="001C3C87" w:rsidP="00C148EA">
      <w:pPr>
        <w:spacing w:line="276" w:lineRule="auto"/>
        <w:jc w:val="both"/>
        <w:rPr>
          <w:rFonts w:ascii="Arial" w:hAnsi="Arial" w:cs="Arial"/>
          <w:iCs/>
          <w:color w:val="0000CC"/>
        </w:rPr>
      </w:pPr>
      <w:r w:rsidRPr="0042673F">
        <w:rPr>
          <w:rFonts w:ascii="Arial" w:hAnsi="Arial" w:cs="Arial"/>
          <w:b/>
          <w:iCs/>
          <w:color w:val="0000CC"/>
        </w:rPr>
        <w:t xml:space="preserve">Matière : </w:t>
      </w:r>
      <w:r w:rsidRPr="0042673F">
        <w:rPr>
          <w:rFonts w:ascii="Arial" w:hAnsi="Arial" w:cs="Arial"/>
          <w:b/>
          <w:bCs/>
          <w:color w:val="0000CC"/>
        </w:rPr>
        <w:t xml:space="preserve">Physique </w:t>
      </w:r>
      <w:r w:rsidR="00C148EA" w:rsidRPr="0042673F">
        <w:rPr>
          <w:rFonts w:ascii="Arial" w:hAnsi="Arial" w:cs="Arial"/>
          <w:b/>
          <w:bCs/>
          <w:color w:val="0000CC"/>
        </w:rPr>
        <w:t>2</w:t>
      </w:r>
      <w:r w:rsidRPr="0042673F">
        <w:rPr>
          <w:rFonts w:ascii="Arial" w:hAnsi="Arial" w:cs="Arial"/>
          <w:b/>
          <w:bCs/>
          <w:color w:val="0000CC"/>
        </w:rPr>
        <w:t xml:space="preserve">/ </w:t>
      </w:r>
      <w:r w:rsidR="00C148EA" w:rsidRPr="0042673F">
        <w:rPr>
          <w:rFonts w:ascii="Arial" w:hAnsi="Arial" w:cs="Arial"/>
          <w:b/>
          <w:bCs/>
          <w:color w:val="0000CC"/>
        </w:rPr>
        <w:t>Electricité</w:t>
      </w:r>
    </w:p>
    <w:p w:rsidR="001C3C87" w:rsidRPr="0042673F" w:rsidRDefault="001C3C87" w:rsidP="001C3C87">
      <w:pPr>
        <w:spacing w:line="276" w:lineRule="auto"/>
        <w:jc w:val="both"/>
        <w:rPr>
          <w:rFonts w:ascii="Arial" w:hAnsi="Arial" w:cs="Arial"/>
          <w:b/>
          <w:bCs/>
          <w:iCs/>
          <w:color w:val="0000CC"/>
        </w:rPr>
      </w:pPr>
    </w:p>
    <w:p w:rsidR="001C3C87" w:rsidRPr="00551237" w:rsidRDefault="001C3C87" w:rsidP="001C3C87">
      <w:pPr>
        <w:spacing w:line="276" w:lineRule="auto"/>
        <w:jc w:val="both"/>
        <w:rPr>
          <w:rFonts w:ascii="Arial" w:hAnsi="Arial" w:cs="Arial"/>
          <w:i/>
        </w:rPr>
      </w:pPr>
      <w:r w:rsidRPr="00551237">
        <w:rPr>
          <w:rFonts w:ascii="Arial" w:hAnsi="Arial" w:cs="Arial"/>
          <w:b/>
          <w:u w:val="single"/>
        </w:rPr>
        <w:t>Objectifs de l’enseignement</w:t>
      </w:r>
      <w:r w:rsidRPr="00551237">
        <w:rPr>
          <w:rFonts w:ascii="Arial" w:hAnsi="Arial" w:cs="Arial"/>
        </w:rPr>
        <w:t xml:space="preserve"> </w:t>
      </w:r>
    </w:p>
    <w:p w:rsidR="00C155D0" w:rsidRPr="00551237" w:rsidRDefault="00ED4365" w:rsidP="00C155D0">
      <w:pPr>
        <w:jc w:val="both"/>
        <w:rPr>
          <w:rFonts w:ascii="Arial" w:hAnsi="Arial" w:cs="Arial"/>
          <w:i/>
          <w:iCs/>
        </w:rPr>
      </w:pPr>
      <w:r w:rsidRPr="00551237">
        <w:rPr>
          <w:rFonts w:ascii="Arial" w:hAnsi="Arial" w:cs="Arial"/>
          <w:i/>
          <w:iCs/>
        </w:rPr>
        <w:t>L’objectif de l’enseignement de</w:t>
      </w:r>
      <w:r w:rsidR="00C155D0" w:rsidRPr="00551237">
        <w:rPr>
          <w:rFonts w:ascii="Arial" w:hAnsi="Arial" w:cs="Arial"/>
          <w:i/>
          <w:iCs/>
        </w:rPr>
        <w:t xml:space="preserve"> </w:t>
      </w:r>
      <w:r w:rsidRPr="00551237">
        <w:rPr>
          <w:rFonts w:ascii="Arial" w:hAnsi="Arial" w:cs="Arial"/>
          <w:i/>
          <w:iCs/>
        </w:rPr>
        <w:t>cette matière est de fournir à l’étudiant les bases</w:t>
      </w:r>
      <w:r w:rsidR="00C155D0" w:rsidRPr="00551237">
        <w:rPr>
          <w:rFonts w:ascii="Arial" w:hAnsi="Arial" w:cs="Arial"/>
          <w:i/>
          <w:iCs/>
        </w:rPr>
        <w:t xml:space="preserve"> de l’Electricité et de l’électromagnétisme.</w:t>
      </w:r>
    </w:p>
    <w:p w:rsidR="001C3C87" w:rsidRPr="00551237" w:rsidRDefault="001C3C87" w:rsidP="00C155D0">
      <w:pPr>
        <w:spacing w:line="276" w:lineRule="auto"/>
        <w:jc w:val="both"/>
        <w:rPr>
          <w:rFonts w:ascii="Arial" w:hAnsi="Arial" w:cs="Arial"/>
          <w:i/>
        </w:rPr>
      </w:pPr>
      <w:r w:rsidRPr="00551237">
        <w:rPr>
          <w:rFonts w:ascii="Arial" w:hAnsi="Arial" w:cs="Arial"/>
          <w:i/>
        </w:rPr>
        <w:t xml:space="preserve">. </w:t>
      </w:r>
    </w:p>
    <w:p w:rsidR="001C3C87" w:rsidRPr="00551237" w:rsidRDefault="001C3C87" w:rsidP="001C3C87">
      <w:pPr>
        <w:spacing w:line="276" w:lineRule="auto"/>
        <w:jc w:val="both"/>
        <w:rPr>
          <w:rFonts w:ascii="Arial" w:hAnsi="Arial" w:cs="Arial"/>
          <w:i/>
        </w:rPr>
      </w:pPr>
      <w:r w:rsidRPr="00551237">
        <w:rPr>
          <w:rFonts w:ascii="Arial" w:hAnsi="Arial" w:cs="Arial"/>
          <w:b/>
          <w:u w:val="single"/>
        </w:rPr>
        <w:t>Connaissances préalables recommandées</w:t>
      </w:r>
      <w:r w:rsidRPr="00551237">
        <w:rPr>
          <w:rFonts w:ascii="Arial" w:hAnsi="Arial" w:cs="Arial"/>
          <w:b/>
        </w:rPr>
        <w:t xml:space="preserve"> </w:t>
      </w:r>
    </w:p>
    <w:p w:rsidR="00C155D0" w:rsidRPr="00551237" w:rsidRDefault="001C3C87" w:rsidP="001C3C87">
      <w:pPr>
        <w:spacing w:line="276" w:lineRule="auto"/>
        <w:jc w:val="both"/>
        <w:rPr>
          <w:rFonts w:ascii="Arial" w:hAnsi="Arial" w:cs="Arial"/>
          <w:i/>
        </w:rPr>
      </w:pPr>
      <w:r w:rsidRPr="00551237">
        <w:rPr>
          <w:rFonts w:ascii="Arial" w:hAnsi="Arial" w:cs="Arial"/>
          <w:i/>
        </w:rPr>
        <w:t>Il est recommandé de maîtriser l</w:t>
      </w:r>
      <w:r w:rsidR="00C155D0" w:rsidRPr="00551237">
        <w:rPr>
          <w:rFonts w:ascii="Arial" w:hAnsi="Arial" w:cs="Arial"/>
          <w:i/>
        </w:rPr>
        <w:t>es mathématiques du S1 (Analyse &amp; Algèbre 1).</w:t>
      </w:r>
    </w:p>
    <w:p w:rsidR="001C3C87" w:rsidRPr="00551237" w:rsidRDefault="001C3C87" w:rsidP="001C3C87">
      <w:pPr>
        <w:spacing w:line="276" w:lineRule="auto"/>
        <w:jc w:val="both"/>
        <w:rPr>
          <w:rFonts w:ascii="Arial" w:hAnsi="Arial" w:cs="Arial"/>
          <w:i/>
        </w:rPr>
      </w:pPr>
    </w:p>
    <w:p w:rsidR="001C3C87" w:rsidRPr="00551237" w:rsidRDefault="001C3C87" w:rsidP="001C3C87">
      <w:pPr>
        <w:spacing w:line="276" w:lineRule="auto"/>
        <w:jc w:val="both"/>
        <w:rPr>
          <w:rFonts w:ascii="Arial" w:hAnsi="Arial" w:cs="Arial"/>
          <w:b/>
        </w:rPr>
      </w:pPr>
      <w:r w:rsidRPr="00551237">
        <w:rPr>
          <w:rFonts w:ascii="Arial" w:hAnsi="Arial" w:cs="Arial"/>
          <w:b/>
          <w:u w:val="single"/>
        </w:rPr>
        <w:t>Contenu de la matière</w:t>
      </w:r>
      <w:r w:rsidRPr="00551237">
        <w:rPr>
          <w:rFonts w:ascii="Arial" w:hAnsi="Arial" w:cs="Arial"/>
          <w:b/>
        </w:rPr>
        <w:t> : </w:t>
      </w:r>
    </w:p>
    <w:p w:rsidR="00C148EA" w:rsidRPr="00551237" w:rsidRDefault="00C148EA" w:rsidP="00C148EA">
      <w:pPr>
        <w:numPr>
          <w:ilvl w:val="0"/>
          <w:numId w:val="32"/>
        </w:numPr>
        <w:jc w:val="both"/>
        <w:rPr>
          <w:rFonts w:ascii="Arial" w:hAnsi="Arial" w:cs="Arial"/>
          <w:b/>
          <w:bCs/>
        </w:rPr>
      </w:pPr>
      <w:r w:rsidRPr="00551237">
        <w:rPr>
          <w:rFonts w:ascii="Arial" w:hAnsi="Arial" w:cs="Arial"/>
          <w:b/>
          <w:bCs/>
        </w:rPr>
        <w:t>Electrostatique (5 semaines)</w:t>
      </w:r>
    </w:p>
    <w:p w:rsidR="00C148EA" w:rsidRPr="00551237" w:rsidRDefault="00C148EA" w:rsidP="00C148EA">
      <w:pPr>
        <w:numPr>
          <w:ilvl w:val="0"/>
          <w:numId w:val="32"/>
        </w:numPr>
        <w:jc w:val="both"/>
        <w:rPr>
          <w:rFonts w:ascii="Arial" w:hAnsi="Arial" w:cs="Arial"/>
        </w:rPr>
      </w:pPr>
      <w:r w:rsidRPr="00551237">
        <w:rPr>
          <w:rFonts w:ascii="Arial" w:hAnsi="Arial" w:cs="Arial"/>
        </w:rPr>
        <w:t>Charges et champ électrostatiques - Potentiel électrostatique - Flux  du champ électrique – Théorème de Gauss - Dipôle électrique</w:t>
      </w:r>
    </w:p>
    <w:p w:rsidR="00C148EA" w:rsidRPr="00551237" w:rsidRDefault="00C148EA" w:rsidP="00C148EA">
      <w:pPr>
        <w:numPr>
          <w:ilvl w:val="0"/>
          <w:numId w:val="32"/>
        </w:numPr>
        <w:jc w:val="both"/>
        <w:rPr>
          <w:rFonts w:ascii="Arial" w:hAnsi="Arial" w:cs="Arial"/>
        </w:rPr>
      </w:pPr>
      <w:r w:rsidRPr="00551237">
        <w:rPr>
          <w:rFonts w:ascii="Arial" w:hAnsi="Arial" w:cs="Arial"/>
          <w:b/>
          <w:bCs/>
        </w:rPr>
        <w:t>Les conducteurs (2 semaines)</w:t>
      </w:r>
    </w:p>
    <w:p w:rsidR="00C148EA" w:rsidRPr="00551237" w:rsidRDefault="00C148EA" w:rsidP="00C148EA">
      <w:pPr>
        <w:numPr>
          <w:ilvl w:val="0"/>
          <w:numId w:val="32"/>
        </w:numPr>
        <w:jc w:val="both"/>
        <w:rPr>
          <w:rFonts w:ascii="Arial" w:hAnsi="Arial" w:cs="Arial"/>
        </w:rPr>
      </w:pPr>
      <w:r w:rsidRPr="00551237">
        <w:rPr>
          <w:rFonts w:ascii="Arial" w:hAnsi="Arial" w:cs="Arial"/>
        </w:rPr>
        <w:t>Définition et propriétés des conducteurs en équilibre - Pression électrostatique - Capacité d’un conducteur et d’un condensateur.</w:t>
      </w:r>
    </w:p>
    <w:p w:rsidR="00C148EA" w:rsidRPr="00551237" w:rsidRDefault="00C148EA" w:rsidP="00C148EA">
      <w:pPr>
        <w:numPr>
          <w:ilvl w:val="0"/>
          <w:numId w:val="32"/>
        </w:numPr>
        <w:jc w:val="both"/>
        <w:rPr>
          <w:rFonts w:ascii="Arial" w:hAnsi="Arial" w:cs="Arial"/>
          <w:b/>
          <w:bCs/>
        </w:rPr>
      </w:pPr>
      <w:r w:rsidRPr="00551237">
        <w:rPr>
          <w:rFonts w:ascii="Arial" w:hAnsi="Arial" w:cs="Arial"/>
          <w:b/>
          <w:bCs/>
        </w:rPr>
        <w:t>Electrocinétique (5 semaines)</w:t>
      </w:r>
    </w:p>
    <w:p w:rsidR="00C148EA" w:rsidRPr="00551237" w:rsidRDefault="00C148EA" w:rsidP="00C148EA">
      <w:pPr>
        <w:numPr>
          <w:ilvl w:val="0"/>
          <w:numId w:val="32"/>
        </w:numPr>
        <w:jc w:val="both"/>
        <w:rPr>
          <w:rFonts w:ascii="Arial" w:hAnsi="Arial" w:cs="Arial"/>
        </w:rPr>
      </w:pPr>
      <w:r w:rsidRPr="00551237">
        <w:rPr>
          <w:rFonts w:ascii="Arial" w:hAnsi="Arial" w:cs="Arial"/>
        </w:rPr>
        <w:t xml:space="preserve">Conducteur électrique - Loi d’Ohm - Loi de Joule - Circuits électriques - Application de la loi d’Ohm aux réseaux - Lois de </w:t>
      </w:r>
      <w:proofErr w:type="spellStart"/>
      <w:r w:rsidRPr="00551237">
        <w:rPr>
          <w:rFonts w:ascii="Arial" w:hAnsi="Arial" w:cs="Arial"/>
        </w:rPr>
        <w:t>Kirshoff</w:t>
      </w:r>
      <w:proofErr w:type="spellEnd"/>
      <w:r w:rsidRPr="00551237">
        <w:rPr>
          <w:rFonts w:ascii="Arial" w:hAnsi="Arial" w:cs="Arial"/>
        </w:rPr>
        <w:t>.</w:t>
      </w:r>
    </w:p>
    <w:p w:rsidR="00C148EA" w:rsidRPr="00551237" w:rsidRDefault="00C148EA" w:rsidP="00C148EA">
      <w:pPr>
        <w:numPr>
          <w:ilvl w:val="0"/>
          <w:numId w:val="32"/>
        </w:numPr>
        <w:jc w:val="both"/>
        <w:rPr>
          <w:rFonts w:ascii="Arial" w:hAnsi="Arial" w:cs="Arial"/>
        </w:rPr>
      </w:pPr>
      <w:r w:rsidRPr="00551237">
        <w:rPr>
          <w:rFonts w:ascii="Arial" w:hAnsi="Arial" w:cs="Arial"/>
          <w:b/>
          <w:bCs/>
        </w:rPr>
        <w:t>Electromagnétisme (3 semaines</w:t>
      </w:r>
      <w:r w:rsidRPr="00551237">
        <w:rPr>
          <w:rFonts w:ascii="Arial" w:hAnsi="Arial" w:cs="Arial"/>
        </w:rPr>
        <w:t>)</w:t>
      </w:r>
    </w:p>
    <w:p w:rsidR="00C148EA" w:rsidRPr="00551237" w:rsidRDefault="00C148EA" w:rsidP="00C148EA">
      <w:pPr>
        <w:numPr>
          <w:ilvl w:val="0"/>
          <w:numId w:val="32"/>
        </w:numPr>
        <w:jc w:val="both"/>
        <w:rPr>
          <w:rFonts w:ascii="Arial" w:hAnsi="Arial" w:cs="Arial"/>
        </w:rPr>
      </w:pPr>
      <w:r w:rsidRPr="00551237">
        <w:rPr>
          <w:rFonts w:ascii="Arial" w:hAnsi="Arial" w:cs="Arial"/>
          <w:b/>
          <w:bCs/>
        </w:rPr>
        <w:t>Définition d’un champ magnétique</w:t>
      </w:r>
      <w:r w:rsidRPr="00551237">
        <w:rPr>
          <w:rFonts w:ascii="Arial" w:hAnsi="Arial" w:cs="Arial"/>
        </w:rPr>
        <w:t xml:space="preserve"> - Force de Lorentz - Loi de Laplace - Loi de Biot et  Savart - Dipôle  magnétique.</w:t>
      </w:r>
    </w:p>
    <w:p w:rsidR="001C3C87" w:rsidRPr="00551237" w:rsidRDefault="001C3C87" w:rsidP="00C148EA">
      <w:pPr>
        <w:spacing w:line="276" w:lineRule="auto"/>
        <w:ind w:left="284"/>
        <w:jc w:val="both"/>
        <w:rPr>
          <w:rFonts w:ascii="Arial" w:hAnsi="Arial" w:cs="Arial"/>
        </w:rPr>
      </w:pPr>
    </w:p>
    <w:p w:rsidR="0035786A" w:rsidRPr="00551237" w:rsidRDefault="001C3C87" w:rsidP="0035786A">
      <w:pPr>
        <w:spacing w:line="276" w:lineRule="auto"/>
        <w:jc w:val="both"/>
        <w:rPr>
          <w:rFonts w:ascii="Arial" w:hAnsi="Arial" w:cs="Arial"/>
          <w:bCs/>
        </w:rPr>
      </w:pPr>
      <w:r w:rsidRPr="00551237">
        <w:rPr>
          <w:rFonts w:ascii="Arial" w:hAnsi="Arial" w:cs="Arial"/>
          <w:b/>
          <w:u w:val="single"/>
        </w:rPr>
        <w:t>Mode d’évaluation :</w:t>
      </w:r>
      <w:r w:rsidRPr="0035786A">
        <w:rPr>
          <w:rFonts w:ascii="Arial" w:hAnsi="Arial" w:cs="Arial"/>
          <w:b/>
        </w:rPr>
        <w:t> </w:t>
      </w:r>
      <w:r w:rsidR="0035786A" w:rsidRPr="00551237">
        <w:rPr>
          <w:rFonts w:ascii="Arial" w:hAnsi="Arial" w:cs="Arial"/>
          <w:bCs/>
        </w:rPr>
        <w:t>Continu : 33%    Examen : 67%</w:t>
      </w:r>
    </w:p>
    <w:p w:rsidR="001C3C87" w:rsidRPr="00551237" w:rsidRDefault="001C3C87" w:rsidP="001C3C87">
      <w:pPr>
        <w:spacing w:line="276" w:lineRule="auto"/>
        <w:jc w:val="both"/>
        <w:rPr>
          <w:rFonts w:ascii="Arial" w:hAnsi="Arial" w:cs="Arial"/>
          <w:b/>
        </w:rPr>
      </w:pPr>
    </w:p>
    <w:p w:rsidR="001C3C87" w:rsidRPr="00551237" w:rsidRDefault="001C3C87" w:rsidP="001C3C87">
      <w:pPr>
        <w:spacing w:line="276" w:lineRule="auto"/>
        <w:jc w:val="both"/>
        <w:rPr>
          <w:rFonts w:ascii="Arial" w:hAnsi="Arial" w:cs="Arial"/>
          <w:iCs/>
        </w:rPr>
      </w:pPr>
      <w:r w:rsidRPr="00551237">
        <w:rPr>
          <w:rFonts w:ascii="Arial" w:hAnsi="Arial" w:cs="Arial"/>
          <w:b/>
          <w:u w:val="single"/>
        </w:rPr>
        <w:t>Références</w:t>
      </w:r>
      <w:r w:rsidRPr="00551237">
        <w:rPr>
          <w:rFonts w:ascii="Arial" w:hAnsi="Arial" w:cs="Arial"/>
        </w:rPr>
        <w:t xml:space="preserve"> </w:t>
      </w:r>
      <w:r w:rsidRPr="00551237">
        <w:rPr>
          <w:rFonts w:ascii="Arial" w:hAnsi="Arial" w:cs="Arial"/>
          <w:i/>
          <w:iCs/>
        </w:rPr>
        <w:t>(Livres</w:t>
      </w:r>
      <w:r w:rsidRPr="00551237">
        <w:rPr>
          <w:rFonts w:ascii="Arial" w:hAnsi="Arial" w:cs="Arial"/>
          <w:i/>
        </w:rPr>
        <w:t xml:space="preserve"> et polycopiés, sites internet, </w:t>
      </w:r>
      <w:proofErr w:type="spellStart"/>
      <w:r w:rsidRPr="00551237">
        <w:rPr>
          <w:rFonts w:ascii="Arial" w:hAnsi="Arial" w:cs="Arial"/>
          <w:i/>
        </w:rPr>
        <w:t>etc</w:t>
      </w:r>
      <w:proofErr w:type="spellEnd"/>
      <w:r w:rsidRPr="00551237">
        <w:rPr>
          <w:rFonts w:ascii="Arial" w:hAnsi="Arial" w:cs="Arial"/>
          <w:i/>
        </w:rPr>
        <w:t>)</w:t>
      </w:r>
      <w:r w:rsidRPr="00551237">
        <w:rPr>
          <w:rFonts w:ascii="Arial" w:hAnsi="Arial" w:cs="Arial"/>
          <w:iCs/>
        </w:rPr>
        <w:t> :</w:t>
      </w:r>
    </w:p>
    <w:p w:rsidR="00730876" w:rsidRPr="00551237" w:rsidRDefault="00730876" w:rsidP="00CB71A2">
      <w:pPr>
        <w:numPr>
          <w:ilvl w:val="0"/>
          <w:numId w:val="2"/>
        </w:numPr>
        <w:ind w:left="284" w:hanging="284"/>
        <w:rPr>
          <w:rFonts w:ascii="Arial" w:hAnsi="Arial" w:cs="Arial"/>
        </w:rPr>
      </w:pPr>
      <w:r w:rsidRPr="00551237">
        <w:rPr>
          <w:rFonts w:ascii="Arial" w:hAnsi="Arial" w:cs="Arial"/>
        </w:rPr>
        <w:t xml:space="preserve">Y. GRANJON ; </w:t>
      </w:r>
      <w:r w:rsidRPr="00551237">
        <w:rPr>
          <w:rFonts w:ascii="Arial" w:hAnsi="Arial" w:cs="Arial"/>
          <w:i/>
          <w:iCs/>
        </w:rPr>
        <w:t xml:space="preserve">Exercices et Problèmes </w:t>
      </w:r>
      <w:r w:rsidR="00CB71A2" w:rsidRPr="00551237">
        <w:rPr>
          <w:rFonts w:ascii="Arial" w:hAnsi="Arial" w:cs="Arial"/>
          <w:i/>
          <w:iCs/>
        </w:rPr>
        <w:t>d</w:t>
      </w:r>
      <w:r w:rsidRPr="00551237">
        <w:rPr>
          <w:rFonts w:ascii="Arial" w:hAnsi="Arial" w:cs="Arial"/>
          <w:i/>
          <w:iCs/>
        </w:rPr>
        <w:t>’</w:t>
      </w:r>
      <w:r w:rsidR="00CB71A2" w:rsidRPr="00551237">
        <w:rPr>
          <w:rFonts w:ascii="Arial" w:hAnsi="Arial" w:cs="Arial"/>
          <w:i/>
          <w:iCs/>
        </w:rPr>
        <w:t>E</w:t>
      </w:r>
      <w:r w:rsidRPr="00551237">
        <w:rPr>
          <w:rFonts w:ascii="Arial" w:hAnsi="Arial" w:cs="Arial"/>
          <w:i/>
          <w:iCs/>
        </w:rPr>
        <w:t>lectricité</w:t>
      </w:r>
      <w:r w:rsidRPr="00551237">
        <w:rPr>
          <w:rFonts w:ascii="Arial" w:hAnsi="Arial" w:cs="Arial"/>
        </w:rPr>
        <w:t xml:space="preserve"> ; </w:t>
      </w:r>
      <w:proofErr w:type="spellStart"/>
      <w:r w:rsidR="00CB71A2" w:rsidRPr="00551237">
        <w:rPr>
          <w:rFonts w:ascii="Arial" w:hAnsi="Arial" w:cs="Arial"/>
        </w:rPr>
        <w:t>D</w:t>
      </w:r>
      <w:r w:rsidRPr="00551237">
        <w:rPr>
          <w:rFonts w:ascii="Arial" w:hAnsi="Arial" w:cs="Arial"/>
        </w:rPr>
        <w:t>unod</w:t>
      </w:r>
      <w:proofErr w:type="spellEnd"/>
      <w:r w:rsidR="00CB71A2" w:rsidRPr="00551237">
        <w:rPr>
          <w:rFonts w:ascii="Arial" w:hAnsi="Arial" w:cs="Arial"/>
        </w:rPr>
        <w:t xml:space="preserve">, </w:t>
      </w:r>
      <w:r w:rsidRPr="00551237">
        <w:rPr>
          <w:rFonts w:ascii="Arial" w:hAnsi="Arial" w:cs="Arial"/>
        </w:rPr>
        <w:t xml:space="preserve"> </w:t>
      </w:r>
      <w:r w:rsidR="00CB71A2" w:rsidRPr="00551237">
        <w:rPr>
          <w:rFonts w:ascii="Arial" w:hAnsi="Arial" w:cs="Arial"/>
        </w:rPr>
        <w:t>Paris</w:t>
      </w:r>
      <w:r w:rsidR="00CB71A2" w:rsidRPr="00551237">
        <w:rPr>
          <w:rStyle w:val="StrongEmphasis"/>
          <w:rFonts w:ascii="Arial" w:hAnsi="Arial" w:cs="Arial"/>
          <w:b w:val="0"/>
          <w:bCs w:val="0"/>
        </w:rPr>
        <w:t>, (2003)</w:t>
      </w:r>
      <w:r w:rsidR="00CB71A2" w:rsidRPr="00551237">
        <w:rPr>
          <w:rFonts w:ascii="Arial" w:hAnsi="Arial" w:cs="Arial"/>
        </w:rPr>
        <w:t xml:space="preserve"> </w:t>
      </w:r>
      <w:r w:rsidRPr="00551237">
        <w:rPr>
          <w:rFonts w:ascii="Arial" w:hAnsi="Arial" w:cs="Arial"/>
        </w:rPr>
        <w:t xml:space="preserve"> </w:t>
      </w:r>
    </w:p>
    <w:p w:rsidR="00730876" w:rsidRPr="00551237" w:rsidRDefault="00FC1F33" w:rsidP="00FC1F33">
      <w:pPr>
        <w:numPr>
          <w:ilvl w:val="0"/>
          <w:numId w:val="2"/>
        </w:numPr>
        <w:ind w:left="284" w:hanging="284"/>
        <w:jc w:val="both"/>
        <w:rPr>
          <w:rStyle w:val="StrongEmphasis"/>
          <w:rFonts w:ascii="Arial" w:hAnsi="Arial" w:cs="Arial"/>
          <w:b w:val="0"/>
          <w:bCs w:val="0"/>
          <w:sz w:val="22"/>
          <w:szCs w:val="22"/>
        </w:rPr>
      </w:pPr>
      <w:r w:rsidRPr="00551237">
        <w:rPr>
          <w:rStyle w:val="StrongEmphasis"/>
          <w:rFonts w:ascii="Arial" w:hAnsi="Arial" w:cs="Arial"/>
          <w:b w:val="0"/>
          <w:bCs w:val="0"/>
          <w:sz w:val="22"/>
          <w:szCs w:val="22"/>
        </w:rPr>
        <w:t xml:space="preserve">J L CAUBARRERE, </w:t>
      </w:r>
      <w:r w:rsidRPr="00551237">
        <w:rPr>
          <w:rStyle w:val="StrongEmphasis"/>
          <w:rFonts w:ascii="Arial" w:hAnsi="Arial" w:cs="Arial"/>
          <w:b w:val="0"/>
          <w:bCs w:val="0"/>
          <w:i/>
          <w:iCs/>
          <w:sz w:val="22"/>
          <w:szCs w:val="22"/>
        </w:rPr>
        <w:t>Electricité et ondes : cours et travaux pratiques</w:t>
      </w:r>
      <w:r w:rsidRPr="00551237">
        <w:rPr>
          <w:rStyle w:val="StrongEmphasis"/>
          <w:rFonts w:ascii="Arial" w:hAnsi="Arial" w:cs="Arial"/>
          <w:b w:val="0"/>
          <w:bCs w:val="0"/>
          <w:sz w:val="22"/>
          <w:szCs w:val="22"/>
        </w:rPr>
        <w:t xml:space="preserve"> OPU Alger, (1986)</w:t>
      </w:r>
    </w:p>
    <w:p w:rsidR="0035786A" w:rsidRDefault="0035786A" w:rsidP="0035786A">
      <w:pPr>
        <w:numPr>
          <w:ilvl w:val="0"/>
          <w:numId w:val="2"/>
        </w:numPr>
        <w:ind w:left="284" w:hanging="284"/>
        <w:rPr>
          <w:rFonts w:ascii="Arial" w:hAnsi="Arial" w:cs="Arial"/>
        </w:rPr>
      </w:pPr>
      <w:r w:rsidRPr="0035786A">
        <w:rPr>
          <w:rFonts w:ascii="Arial" w:hAnsi="Arial" w:cs="Arial"/>
        </w:rPr>
        <w:t xml:space="preserve">Collectif </w:t>
      </w:r>
      <w:proofErr w:type="spellStart"/>
      <w:r w:rsidRPr="0035786A">
        <w:rPr>
          <w:rFonts w:ascii="Arial" w:hAnsi="Arial" w:cs="Arial"/>
        </w:rPr>
        <w:t>Ediscience</w:t>
      </w:r>
      <w:proofErr w:type="spellEnd"/>
      <w:r>
        <w:rPr>
          <w:rFonts w:ascii="Arial" w:hAnsi="Arial" w:cs="Arial"/>
          <w:i/>
          <w:iCs/>
        </w:rPr>
        <w:t xml:space="preserve"> : </w:t>
      </w:r>
      <w:r w:rsidR="0046334C" w:rsidRPr="00551237">
        <w:rPr>
          <w:rFonts w:ascii="Arial" w:hAnsi="Arial" w:cs="Arial"/>
          <w:i/>
          <w:iCs/>
        </w:rPr>
        <w:t>La physique en fac : électrostatique et électrocinétique 1</w:t>
      </w:r>
      <w:r w:rsidR="001232EC" w:rsidRPr="00551237">
        <w:rPr>
          <w:rFonts w:ascii="Arial" w:hAnsi="Arial" w:cs="Arial"/>
          <w:i/>
          <w:iCs/>
          <w:vertAlign w:val="superscript"/>
        </w:rPr>
        <w:t>è</w:t>
      </w:r>
      <w:r w:rsidR="0046334C" w:rsidRPr="00551237">
        <w:rPr>
          <w:rFonts w:ascii="Arial" w:hAnsi="Arial" w:cs="Arial"/>
          <w:i/>
          <w:iCs/>
          <w:vertAlign w:val="superscript"/>
        </w:rPr>
        <w:t>re</w:t>
      </w:r>
      <w:r w:rsidR="001232EC" w:rsidRPr="00551237">
        <w:rPr>
          <w:rFonts w:ascii="Arial" w:hAnsi="Arial" w:cs="Arial"/>
          <w:i/>
          <w:iCs/>
        </w:rPr>
        <w:t xml:space="preserve"> </w:t>
      </w:r>
      <w:r w:rsidR="0046334C" w:rsidRPr="00551237">
        <w:rPr>
          <w:rFonts w:ascii="Arial" w:hAnsi="Arial" w:cs="Arial"/>
          <w:i/>
          <w:iCs/>
        </w:rPr>
        <w:t xml:space="preserve"> et 2</w:t>
      </w:r>
      <w:r w:rsidR="001232EC" w:rsidRPr="00551237">
        <w:rPr>
          <w:rFonts w:ascii="Arial" w:hAnsi="Arial" w:cs="Arial"/>
          <w:i/>
          <w:iCs/>
          <w:vertAlign w:val="superscript"/>
        </w:rPr>
        <w:t>ème</w:t>
      </w:r>
      <w:r w:rsidR="001232EC" w:rsidRPr="00551237">
        <w:rPr>
          <w:rFonts w:ascii="Arial" w:hAnsi="Arial" w:cs="Arial"/>
          <w:i/>
          <w:iCs/>
        </w:rPr>
        <w:t xml:space="preserve"> </w:t>
      </w:r>
      <w:r w:rsidR="0046334C" w:rsidRPr="00551237">
        <w:rPr>
          <w:rFonts w:ascii="Arial" w:hAnsi="Arial" w:cs="Arial"/>
          <w:i/>
          <w:iCs/>
        </w:rPr>
        <w:t xml:space="preserve"> année</w:t>
      </w:r>
      <w:r w:rsidR="0046334C" w:rsidRPr="00551237">
        <w:rPr>
          <w:rFonts w:ascii="Arial" w:hAnsi="Arial" w:cs="Arial"/>
        </w:rPr>
        <w:t xml:space="preserve"> ; </w:t>
      </w:r>
      <w:proofErr w:type="spellStart"/>
      <w:r w:rsidR="0046334C" w:rsidRPr="00551237">
        <w:rPr>
          <w:rFonts w:ascii="Arial" w:hAnsi="Arial" w:cs="Arial"/>
        </w:rPr>
        <w:t>Ediscience</w:t>
      </w:r>
      <w:proofErr w:type="spellEnd"/>
      <w:r w:rsidR="0046334C" w:rsidRPr="00551237">
        <w:rPr>
          <w:rFonts w:ascii="Arial" w:hAnsi="Arial" w:cs="Arial"/>
        </w:rPr>
        <w:t xml:space="preserve"> international</w:t>
      </w:r>
      <w:r w:rsidR="001232EC" w:rsidRPr="00551237">
        <w:rPr>
          <w:rFonts w:ascii="Arial" w:hAnsi="Arial" w:cs="Arial"/>
        </w:rPr>
        <w:t>, (20</w:t>
      </w:r>
      <w:r>
        <w:rPr>
          <w:rFonts w:ascii="Arial" w:hAnsi="Arial" w:cs="Arial"/>
        </w:rPr>
        <w:t>10</w:t>
      </w:r>
      <w:r w:rsidR="001232EC" w:rsidRPr="00551237">
        <w:rPr>
          <w:rFonts w:ascii="Arial" w:hAnsi="Arial" w:cs="Arial"/>
        </w:rPr>
        <w:t>)</w:t>
      </w:r>
    </w:p>
    <w:p w:rsidR="00D345C0" w:rsidRPr="0035786A" w:rsidRDefault="0035786A" w:rsidP="0035786A">
      <w:pPr>
        <w:numPr>
          <w:ilvl w:val="0"/>
          <w:numId w:val="2"/>
        </w:numPr>
        <w:ind w:left="284" w:hanging="284"/>
        <w:jc w:val="both"/>
        <w:rPr>
          <w:rStyle w:val="StrongEmphasis"/>
          <w:rFonts w:ascii="Arial" w:hAnsi="Arial" w:cs="Arial"/>
          <w:b w:val="0"/>
          <w:bCs w:val="0"/>
          <w:sz w:val="22"/>
          <w:szCs w:val="22"/>
        </w:rPr>
      </w:pPr>
      <w:hyperlink r:id="rId21" w:tooltip="Marie-Noëlle Sanz" w:history="1">
        <w:r w:rsidRPr="0035786A">
          <w:rPr>
            <w:rStyle w:val="Lienhypertexte"/>
            <w:rFonts w:ascii="Arial" w:hAnsi="Arial" w:cs="Arial"/>
            <w:color w:val="auto"/>
            <w:u w:val="none"/>
          </w:rPr>
          <w:t>M.-N. SANZ</w:t>
        </w:r>
      </w:hyperlink>
      <w:r w:rsidRPr="0035786A">
        <w:rPr>
          <w:rFonts w:ascii="Arial" w:hAnsi="Arial" w:cs="Arial"/>
        </w:rPr>
        <w:t xml:space="preserve">, </w:t>
      </w:r>
      <w:hyperlink r:id="rId22" w:tooltip="Dominique Chardon" w:history="1">
        <w:r w:rsidRPr="0035786A">
          <w:rPr>
            <w:rStyle w:val="Lienhypertexte"/>
            <w:rFonts w:ascii="Arial" w:hAnsi="Arial" w:cs="Arial"/>
            <w:color w:val="auto"/>
            <w:u w:val="none"/>
          </w:rPr>
          <w:t>D. CHARDON</w:t>
        </w:r>
      </w:hyperlink>
      <w:r w:rsidRPr="0035786A">
        <w:rPr>
          <w:rFonts w:ascii="Arial" w:hAnsi="Arial" w:cs="Arial"/>
        </w:rPr>
        <w:t xml:space="preserve">, </w:t>
      </w:r>
      <w:hyperlink r:id="rId23" w:tooltip="François Vandenbrouck" w:history="1">
        <w:r w:rsidRPr="0035786A">
          <w:rPr>
            <w:rStyle w:val="Lienhypertexte"/>
            <w:rFonts w:ascii="Arial" w:hAnsi="Arial" w:cs="Arial"/>
            <w:color w:val="auto"/>
            <w:u w:val="none"/>
          </w:rPr>
          <w:t>F. VANDENBROUCK</w:t>
        </w:r>
      </w:hyperlink>
      <w:r w:rsidRPr="0035786A">
        <w:rPr>
          <w:rFonts w:ascii="Arial" w:hAnsi="Arial" w:cs="Arial"/>
        </w:rPr>
        <w:t xml:space="preserve">, </w:t>
      </w:r>
      <w:hyperlink r:id="rId24" w:tooltip="Bernard Salamito" w:history="1">
        <w:r w:rsidRPr="0035786A">
          <w:rPr>
            <w:rStyle w:val="Lienhypertexte"/>
            <w:rFonts w:ascii="Arial" w:hAnsi="Arial" w:cs="Arial"/>
            <w:color w:val="auto"/>
            <w:u w:val="none"/>
          </w:rPr>
          <w:t>B. SALAMITO</w:t>
        </w:r>
      </w:hyperlink>
      <w:r w:rsidRPr="0035786A">
        <w:rPr>
          <w:rFonts w:ascii="Arial" w:hAnsi="Arial" w:cs="Arial"/>
          <w:i/>
          <w:iCs/>
        </w:rPr>
        <w:t xml:space="preserve">, </w:t>
      </w:r>
      <w:r w:rsidR="0046334C" w:rsidRPr="0035786A">
        <w:rPr>
          <w:rStyle w:val="StrongEmphasis"/>
          <w:rFonts w:ascii="Arial" w:hAnsi="Arial" w:cs="Arial"/>
          <w:b w:val="0"/>
          <w:bCs w:val="0"/>
          <w:i/>
          <w:iCs/>
          <w:sz w:val="22"/>
          <w:szCs w:val="22"/>
        </w:rPr>
        <w:t>Physique tout-en-un PC, PC* : cours et exercices corrigés</w:t>
      </w:r>
      <w:r w:rsidR="0046334C" w:rsidRPr="0035786A">
        <w:rPr>
          <w:rStyle w:val="StrongEmphasis"/>
          <w:rFonts w:ascii="Arial" w:hAnsi="Arial" w:cs="Arial"/>
          <w:b w:val="0"/>
          <w:bCs w:val="0"/>
          <w:sz w:val="22"/>
          <w:szCs w:val="22"/>
        </w:rPr>
        <w:t xml:space="preserve"> ; </w:t>
      </w:r>
      <w:proofErr w:type="spellStart"/>
      <w:r w:rsidR="0046334C" w:rsidRPr="0035786A">
        <w:rPr>
          <w:rStyle w:val="StrongEmphasis"/>
          <w:rFonts w:ascii="Arial" w:hAnsi="Arial" w:cs="Arial"/>
          <w:b w:val="0"/>
          <w:bCs w:val="0"/>
          <w:sz w:val="22"/>
          <w:szCs w:val="22"/>
        </w:rPr>
        <w:t>Dunod</w:t>
      </w:r>
      <w:proofErr w:type="spellEnd"/>
      <w:r w:rsidR="001232EC" w:rsidRPr="0035786A">
        <w:rPr>
          <w:rStyle w:val="StrongEmphasis"/>
          <w:rFonts w:ascii="Arial" w:hAnsi="Arial" w:cs="Arial"/>
          <w:b w:val="0"/>
          <w:bCs w:val="0"/>
          <w:sz w:val="22"/>
          <w:szCs w:val="22"/>
        </w:rPr>
        <w:t>, Paris (201</w:t>
      </w:r>
      <w:r>
        <w:rPr>
          <w:rStyle w:val="StrongEmphasis"/>
          <w:rFonts w:ascii="Arial" w:hAnsi="Arial" w:cs="Arial"/>
          <w:b w:val="0"/>
          <w:bCs w:val="0"/>
          <w:sz w:val="22"/>
          <w:szCs w:val="22"/>
        </w:rPr>
        <w:t>4</w:t>
      </w:r>
      <w:r w:rsidR="001232EC" w:rsidRPr="0035786A">
        <w:rPr>
          <w:rStyle w:val="StrongEmphasis"/>
          <w:rFonts w:ascii="Arial" w:hAnsi="Arial" w:cs="Arial"/>
          <w:b w:val="0"/>
          <w:bCs w:val="0"/>
          <w:sz w:val="22"/>
          <w:szCs w:val="22"/>
        </w:rPr>
        <w:t>)</w:t>
      </w:r>
      <w:r w:rsidR="00D345C0" w:rsidRPr="0035786A">
        <w:rPr>
          <w:rStyle w:val="StrongEmphasis"/>
          <w:rFonts w:ascii="Arial" w:hAnsi="Arial" w:cs="Arial"/>
          <w:b w:val="0"/>
          <w:bCs w:val="0"/>
          <w:sz w:val="22"/>
          <w:szCs w:val="22"/>
        </w:rPr>
        <w:t xml:space="preserve"> </w:t>
      </w:r>
    </w:p>
    <w:p w:rsidR="00D345C0" w:rsidRPr="00D345C0" w:rsidRDefault="00D345C0" w:rsidP="00D345C0">
      <w:pPr>
        <w:numPr>
          <w:ilvl w:val="0"/>
          <w:numId w:val="2"/>
        </w:numPr>
        <w:ind w:left="284" w:hanging="284"/>
        <w:jc w:val="both"/>
        <w:rPr>
          <w:rStyle w:val="StrongEmphasis"/>
          <w:rFonts w:ascii="Arial" w:hAnsi="Arial" w:cs="Arial"/>
          <w:b w:val="0"/>
          <w:bCs w:val="0"/>
          <w:sz w:val="22"/>
          <w:szCs w:val="22"/>
        </w:rPr>
      </w:pPr>
      <w:hyperlink r:id="rId25" w:history="1">
        <w:r w:rsidRPr="00D345C0">
          <w:rPr>
            <w:rStyle w:val="StrongEmphasis"/>
            <w:rFonts w:ascii="Arial" w:hAnsi="Arial" w:cs="Arial"/>
            <w:b w:val="0"/>
            <w:bCs w:val="0"/>
            <w:sz w:val="22"/>
            <w:szCs w:val="22"/>
          </w:rPr>
          <w:t>R. A. SERWAY</w:t>
        </w:r>
      </w:hyperlink>
      <w:r w:rsidRPr="00D345C0">
        <w:rPr>
          <w:rStyle w:val="StrongEmphasis"/>
          <w:rFonts w:ascii="Arial" w:hAnsi="Arial" w:cs="Arial"/>
          <w:b w:val="0"/>
          <w:bCs w:val="0"/>
          <w:sz w:val="22"/>
          <w:szCs w:val="22"/>
        </w:rPr>
        <w:t>, </w:t>
      </w:r>
      <w:hyperlink r:id="rId26" w:history="1">
        <w:r w:rsidRPr="00D345C0">
          <w:rPr>
            <w:rStyle w:val="StrongEmphasis"/>
            <w:rFonts w:ascii="Arial" w:hAnsi="Arial" w:cs="Arial"/>
            <w:b w:val="0"/>
            <w:bCs w:val="0"/>
            <w:sz w:val="22"/>
            <w:szCs w:val="22"/>
          </w:rPr>
          <w:t>J. W. JEWETT, JR.</w:t>
        </w:r>
      </w:hyperlink>
      <w:r w:rsidRPr="00D345C0">
        <w:rPr>
          <w:rStyle w:val="StrongEmphasis"/>
          <w:rFonts w:ascii="Arial" w:hAnsi="Arial" w:cs="Arial"/>
          <w:b w:val="0"/>
          <w:bCs w:val="0"/>
          <w:sz w:val="22"/>
          <w:szCs w:val="22"/>
        </w:rPr>
        <w:t>, </w:t>
      </w:r>
      <w:hyperlink r:id="rId27" w:history="1">
        <w:r w:rsidRPr="00D345C0">
          <w:rPr>
            <w:rStyle w:val="StrongEmphasis"/>
            <w:rFonts w:ascii="Arial" w:hAnsi="Arial" w:cs="Arial"/>
            <w:b w:val="0"/>
            <w:bCs w:val="0"/>
            <w:sz w:val="22"/>
            <w:szCs w:val="22"/>
          </w:rPr>
          <w:t>A. DUCHARME</w:t>
        </w:r>
      </w:hyperlink>
      <w:r w:rsidRPr="00D345C0">
        <w:rPr>
          <w:rStyle w:val="StrongEmphasis"/>
          <w:rFonts w:ascii="Arial" w:hAnsi="Arial" w:cs="Arial"/>
          <w:b w:val="0"/>
          <w:bCs w:val="0"/>
          <w:sz w:val="22"/>
          <w:szCs w:val="22"/>
        </w:rPr>
        <w:t>, </w:t>
      </w:r>
      <w:hyperlink r:id="rId28" w:history="1">
        <w:r w:rsidRPr="00D345C0">
          <w:rPr>
            <w:rStyle w:val="StrongEmphasis"/>
            <w:rFonts w:ascii="Arial" w:hAnsi="Arial" w:cs="Arial"/>
            <w:b w:val="0"/>
            <w:bCs w:val="0"/>
            <w:sz w:val="22"/>
            <w:szCs w:val="22"/>
          </w:rPr>
          <w:t>M. PÉRIARD</w:t>
        </w:r>
      </w:hyperlink>
      <w:r w:rsidRPr="00D345C0">
        <w:rPr>
          <w:rStyle w:val="StrongEmphasis"/>
          <w:rFonts w:ascii="Arial" w:hAnsi="Arial" w:cs="Arial"/>
          <w:b w:val="0"/>
          <w:bCs w:val="0"/>
          <w:sz w:val="22"/>
          <w:szCs w:val="22"/>
        </w:rPr>
        <w:t xml:space="preserve">, </w:t>
      </w:r>
      <w:hyperlink r:id="rId29" w:history="1">
        <w:r w:rsidRPr="00D345C0">
          <w:rPr>
            <w:rStyle w:val="StrongEmphasis"/>
            <w:rFonts w:ascii="Arial" w:hAnsi="Arial" w:cs="Arial"/>
            <w:b w:val="0"/>
            <w:bCs w:val="0"/>
            <w:sz w:val="22"/>
            <w:szCs w:val="22"/>
          </w:rPr>
          <w:t>Physique - Tome 2</w:t>
        </w:r>
      </w:hyperlink>
    </w:p>
    <w:p w:rsidR="00D345C0" w:rsidRPr="00D345C0" w:rsidRDefault="00D345C0" w:rsidP="00D345C0">
      <w:pPr>
        <w:ind w:left="284"/>
        <w:jc w:val="both"/>
        <w:rPr>
          <w:rStyle w:val="StrongEmphasis"/>
          <w:rFonts w:ascii="Arial" w:hAnsi="Arial" w:cs="Arial"/>
          <w:b w:val="0"/>
          <w:bCs w:val="0"/>
          <w:sz w:val="22"/>
          <w:szCs w:val="22"/>
        </w:rPr>
      </w:pPr>
      <w:r w:rsidRPr="00D345C0">
        <w:rPr>
          <w:rStyle w:val="StrongEmphasis"/>
          <w:rFonts w:ascii="Arial" w:hAnsi="Arial" w:cs="Arial"/>
          <w:b w:val="0"/>
          <w:bCs w:val="0"/>
          <w:sz w:val="22"/>
          <w:szCs w:val="22"/>
        </w:rPr>
        <w:t>Electricité et magnétisme, Ed. De Boeck, (2013)</w:t>
      </w:r>
    </w:p>
    <w:p w:rsidR="008725CB" w:rsidRPr="0035786A" w:rsidRDefault="008725CB" w:rsidP="0035786A">
      <w:pPr>
        <w:numPr>
          <w:ilvl w:val="0"/>
          <w:numId w:val="2"/>
        </w:numPr>
        <w:ind w:left="284" w:hanging="284"/>
        <w:jc w:val="both"/>
        <w:rPr>
          <w:rFonts w:ascii="Arial" w:hAnsi="Arial" w:cs="Arial"/>
          <w:sz w:val="22"/>
          <w:szCs w:val="22"/>
        </w:rPr>
      </w:pPr>
      <w:hyperlink r:id="rId30" w:history="1">
        <w:r w:rsidRPr="0035786A">
          <w:rPr>
            <w:rStyle w:val="Lienhypertexte"/>
            <w:rFonts w:ascii="Arial" w:hAnsi="Arial" w:cs="Arial"/>
            <w:color w:val="auto"/>
            <w:sz w:val="22"/>
            <w:szCs w:val="22"/>
            <w:u w:val="none"/>
          </w:rPr>
          <w:t>D. FEDULLO</w:t>
        </w:r>
      </w:hyperlink>
      <w:r w:rsidRPr="0035786A">
        <w:rPr>
          <w:rFonts w:ascii="Arial" w:hAnsi="Arial" w:cs="Arial"/>
          <w:sz w:val="22"/>
          <w:szCs w:val="22"/>
        </w:rPr>
        <w:t>, </w:t>
      </w:r>
      <w:hyperlink r:id="rId31" w:history="1">
        <w:r w:rsidRPr="0035786A">
          <w:rPr>
            <w:rStyle w:val="Lienhypertexte"/>
            <w:rFonts w:ascii="Arial" w:hAnsi="Arial" w:cs="Arial"/>
            <w:color w:val="auto"/>
            <w:sz w:val="22"/>
            <w:szCs w:val="22"/>
            <w:u w:val="none"/>
          </w:rPr>
          <w:t>T. GALLAUZIAUX</w:t>
        </w:r>
      </w:hyperlink>
      <w:r w:rsidRPr="0035786A">
        <w:rPr>
          <w:rFonts w:ascii="Arial" w:hAnsi="Arial" w:cs="Arial"/>
          <w:sz w:val="22"/>
          <w:szCs w:val="22"/>
        </w:rPr>
        <w:t xml:space="preserve">,   </w:t>
      </w:r>
      <w:hyperlink r:id="rId32" w:history="1">
        <w:r w:rsidRPr="0035786A">
          <w:rPr>
            <w:rStyle w:val="highlighting"/>
            <w:rFonts w:ascii="Arial" w:hAnsi="Arial" w:cs="Arial"/>
            <w:i/>
            <w:iCs/>
            <w:sz w:val="22"/>
            <w:szCs w:val="22"/>
          </w:rPr>
          <w:t>Electricité</w:t>
        </w:r>
      </w:hyperlink>
      <w:r w:rsidR="0035786A" w:rsidRPr="0035786A">
        <w:rPr>
          <w:rFonts w:ascii="Arial" w:hAnsi="Arial" w:cs="Arial"/>
          <w:i/>
          <w:iCs/>
          <w:sz w:val="22"/>
          <w:szCs w:val="22"/>
        </w:rPr>
        <w:t> : Réaliser</w:t>
      </w:r>
      <w:r w:rsidRPr="0035786A">
        <w:rPr>
          <w:rFonts w:ascii="Arial" w:hAnsi="Arial" w:cs="Arial"/>
          <w:i/>
          <w:iCs/>
          <w:sz w:val="22"/>
          <w:szCs w:val="22"/>
        </w:rPr>
        <w:t xml:space="preserve"> son installation par soi-même</w:t>
      </w:r>
      <w:r w:rsidR="0035786A" w:rsidRPr="0035786A">
        <w:rPr>
          <w:rFonts w:ascii="Arial" w:hAnsi="Arial" w:cs="Arial"/>
          <w:i/>
          <w:iCs/>
          <w:sz w:val="22"/>
          <w:szCs w:val="22"/>
        </w:rPr>
        <w:t xml:space="preserve">, Ed. </w:t>
      </w:r>
      <w:proofErr w:type="spellStart"/>
      <w:r w:rsidR="0035786A" w:rsidRPr="0035786A">
        <w:rPr>
          <w:rFonts w:ascii="Arial" w:hAnsi="Arial" w:cs="Arial"/>
          <w:i/>
          <w:iCs/>
          <w:sz w:val="22"/>
          <w:szCs w:val="22"/>
        </w:rPr>
        <w:t>Eyrolles</w:t>
      </w:r>
      <w:proofErr w:type="spellEnd"/>
      <w:r w:rsidR="0035786A" w:rsidRPr="0035786A">
        <w:rPr>
          <w:rFonts w:ascii="Arial" w:hAnsi="Arial" w:cs="Arial"/>
          <w:i/>
          <w:iCs/>
          <w:sz w:val="22"/>
          <w:szCs w:val="22"/>
        </w:rPr>
        <w:t>, (2012)</w:t>
      </w:r>
    </w:p>
    <w:p w:rsidR="001C3C87" w:rsidRPr="00551237" w:rsidRDefault="001C3C87" w:rsidP="001C3C87">
      <w:pPr>
        <w:jc w:val="both"/>
        <w:rPr>
          <w:rStyle w:val="StrongEmphasis"/>
          <w:rFonts w:ascii="Arial" w:hAnsi="Arial" w:cs="Arial"/>
          <w:b w:val="0"/>
          <w:bCs w:val="0"/>
          <w:sz w:val="22"/>
          <w:szCs w:val="22"/>
        </w:rPr>
      </w:pPr>
    </w:p>
    <w:p w:rsidR="001C3C87" w:rsidRPr="00D345C0" w:rsidRDefault="001C3C87" w:rsidP="00D345C0">
      <w:pPr>
        <w:jc w:val="both"/>
        <w:rPr>
          <w:rStyle w:val="StrongEmphasis"/>
          <w:rFonts w:ascii="Arial" w:hAnsi="Arial" w:cs="Arial"/>
          <w:b w:val="0"/>
          <w:bCs w:val="0"/>
          <w:sz w:val="22"/>
          <w:szCs w:val="22"/>
        </w:rPr>
      </w:pPr>
    </w:p>
    <w:p w:rsidR="001C3C87" w:rsidRPr="00D345C0" w:rsidRDefault="001C3C87" w:rsidP="001C3C87">
      <w:pPr>
        <w:jc w:val="both"/>
        <w:rPr>
          <w:rStyle w:val="StrongEmphasis"/>
          <w:rFonts w:ascii="Arial" w:hAnsi="Arial" w:cs="Arial"/>
          <w:b w:val="0"/>
          <w:bCs w:val="0"/>
          <w:sz w:val="22"/>
          <w:szCs w:val="22"/>
        </w:rPr>
      </w:pPr>
    </w:p>
    <w:p w:rsidR="001C3C87" w:rsidRPr="00D345C0" w:rsidRDefault="001C3C87" w:rsidP="001C3C87">
      <w:pPr>
        <w:jc w:val="both"/>
        <w:rPr>
          <w:rStyle w:val="StrongEmphasis"/>
          <w:rFonts w:ascii="Arial" w:hAnsi="Arial" w:cs="Arial"/>
          <w:b w:val="0"/>
          <w:bCs w:val="0"/>
          <w:sz w:val="22"/>
          <w:szCs w:val="22"/>
        </w:rPr>
      </w:pPr>
    </w:p>
    <w:p w:rsidR="001C3C87" w:rsidRPr="00D345C0" w:rsidRDefault="001C3C87" w:rsidP="001C3C87">
      <w:pPr>
        <w:jc w:val="both"/>
        <w:rPr>
          <w:rStyle w:val="StrongEmphasis"/>
          <w:rFonts w:ascii="Arial" w:hAnsi="Arial" w:cs="Arial"/>
          <w:b w:val="0"/>
          <w:bCs w:val="0"/>
          <w:sz w:val="22"/>
          <w:szCs w:val="22"/>
        </w:rPr>
      </w:pPr>
    </w:p>
    <w:p w:rsidR="001C3C87" w:rsidRPr="00D345C0" w:rsidRDefault="001C3C87" w:rsidP="001C3C87">
      <w:pPr>
        <w:jc w:val="both"/>
        <w:rPr>
          <w:rStyle w:val="StrongEmphasis"/>
          <w:rFonts w:ascii="Arial" w:hAnsi="Arial" w:cs="Arial"/>
          <w:b w:val="0"/>
          <w:bCs w:val="0"/>
          <w:sz w:val="22"/>
          <w:szCs w:val="22"/>
        </w:rPr>
      </w:pPr>
    </w:p>
    <w:p w:rsidR="001C3C87" w:rsidRPr="00D345C0" w:rsidRDefault="001C3C87" w:rsidP="001C3C87">
      <w:pPr>
        <w:jc w:val="both"/>
        <w:rPr>
          <w:rStyle w:val="StrongEmphasis"/>
          <w:rFonts w:ascii="Arial" w:hAnsi="Arial" w:cs="Arial"/>
          <w:b w:val="0"/>
          <w:bCs w:val="0"/>
          <w:sz w:val="22"/>
          <w:szCs w:val="22"/>
        </w:rPr>
      </w:pPr>
    </w:p>
    <w:p w:rsidR="001C3C87" w:rsidRPr="00D345C0" w:rsidRDefault="001C3C87" w:rsidP="001C3C87">
      <w:pPr>
        <w:jc w:val="both"/>
        <w:rPr>
          <w:rStyle w:val="StrongEmphasis"/>
          <w:rFonts w:ascii="Arial" w:hAnsi="Arial" w:cs="Arial"/>
          <w:b w:val="0"/>
          <w:bCs w:val="0"/>
          <w:sz w:val="22"/>
          <w:szCs w:val="22"/>
        </w:rPr>
      </w:pPr>
    </w:p>
    <w:p w:rsidR="00C148EA" w:rsidRPr="00D345C0" w:rsidRDefault="00C148EA" w:rsidP="001C3C87">
      <w:pPr>
        <w:jc w:val="both"/>
        <w:rPr>
          <w:rStyle w:val="StrongEmphasis"/>
          <w:rFonts w:ascii="Arial" w:hAnsi="Arial" w:cs="Arial"/>
          <w:b w:val="0"/>
          <w:bCs w:val="0"/>
          <w:sz w:val="22"/>
          <w:szCs w:val="22"/>
        </w:rPr>
      </w:pPr>
    </w:p>
    <w:p w:rsidR="00CB71A2" w:rsidRDefault="00CB71A2" w:rsidP="001C3C87">
      <w:pPr>
        <w:jc w:val="both"/>
        <w:rPr>
          <w:rStyle w:val="StrongEmphasis"/>
          <w:rFonts w:ascii="Arial" w:hAnsi="Arial" w:cs="Arial"/>
          <w:b w:val="0"/>
          <w:bCs w:val="0"/>
          <w:sz w:val="22"/>
          <w:szCs w:val="22"/>
        </w:rPr>
      </w:pPr>
    </w:p>
    <w:p w:rsidR="0035786A" w:rsidRPr="00D345C0" w:rsidRDefault="0035786A" w:rsidP="001C3C87">
      <w:pPr>
        <w:jc w:val="both"/>
        <w:rPr>
          <w:rStyle w:val="StrongEmphasis"/>
          <w:rFonts w:ascii="Arial" w:hAnsi="Arial" w:cs="Arial"/>
          <w:b w:val="0"/>
          <w:bCs w:val="0"/>
          <w:sz w:val="22"/>
          <w:szCs w:val="22"/>
        </w:rPr>
      </w:pPr>
    </w:p>
    <w:p w:rsidR="00CB71A2" w:rsidRPr="00D345C0" w:rsidRDefault="00CB71A2" w:rsidP="001C3C87">
      <w:pPr>
        <w:jc w:val="both"/>
        <w:rPr>
          <w:rStyle w:val="StrongEmphasis"/>
          <w:rFonts w:ascii="Arial" w:hAnsi="Arial" w:cs="Arial"/>
          <w:b w:val="0"/>
          <w:bCs w:val="0"/>
          <w:sz w:val="22"/>
          <w:szCs w:val="22"/>
        </w:rPr>
      </w:pPr>
    </w:p>
    <w:p w:rsidR="00CB71A2" w:rsidRPr="00D345C0" w:rsidRDefault="00CB71A2" w:rsidP="001C3C87">
      <w:pPr>
        <w:jc w:val="both"/>
        <w:rPr>
          <w:rStyle w:val="StrongEmphasis"/>
          <w:rFonts w:ascii="Arial" w:hAnsi="Arial" w:cs="Arial"/>
          <w:b w:val="0"/>
          <w:bCs w:val="0"/>
          <w:sz w:val="22"/>
          <w:szCs w:val="22"/>
        </w:rPr>
      </w:pPr>
    </w:p>
    <w:p w:rsidR="001C3C87" w:rsidRPr="00AD1964" w:rsidRDefault="001C3C87" w:rsidP="00C148EA">
      <w:pPr>
        <w:spacing w:line="276" w:lineRule="auto"/>
        <w:jc w:val="both"/>
        <w:rPr>
          <w:rFonts w:ascii="Arial" w:hAnsi="Arial" w:cs="Arial"/>
          <w:b/>
          <w:iCs/>
          <w:color w:val="0000CC"/>
        </w:rPr>
      </w:pPr>
      <w:r w:rsidRPr="00AD1964">
        <w:rPr>
          <w:rFonts w:ascii="Arial" w:hAnsi="Arial" w:cs="Arial"/>
          <w:b/>
          <w:color w:val="0000CC"/>
        </w:rPr>
        <w:lastRenderedPageBreak/>
        <w:t>Semestre </w:t>
      </w:r>
      <w:r w:rsidRPr="00AD1964">
        <w:rPr>
          <w:rFonts w:ascii="Arial" w:hAnsi="Arial" w:cs="Arial"/>
          <w:b/>
          <w:iCs/>
          <w:color w:val="0000CC"/>
        </w:rPr>
        <w:t xml:space="preserve">: </w:t>
      </w:r>
      <w:r w:rsidR="00C148EA" w:rsidRPr="00AD1964">
        <w:rPr>
          <w:rFonts w:ascii="Arial" w:hAnsi="Arial" w:cs="Arial"/>
          <w:b/>
          <w:iCs/>
          <w:color w:val="0000CC"/>
        </w:rPr>
        <w:t>2</w:t>
      </w:r>
    </w:p>
    <w:p w:rsidR="001C3C87" w:rsidRPr="00AD1964" w:rsidRDefault="001C3C87" w:rsidP="001C3C87">
      <w:pPr>
        <w:spacing w:line="276" w:lineRule="auto"/>
        <w:jc w:val="both"/>
        <w:rPr>
          <w:rFonts w:ascii="Arial" w:hAnsi="Arial" w:cs="Arial"/>
          <w:b/>
          <w:iCs/>
          <w:color w:val="0000CC"/>
        </w:rPr>
      </w:pPr>
      <w:r w:rsidRPr="00AD1964">
        <w:rPr>
          <w:rFonts w:ascii="Arial" w:hAnsi="Arial" w:cs="Arial"/>
          <w:b/>
          <w:iCs/>
          <w:color w:val="0000CC"/>
        </w:rPr>
        <w:t>UE : Fondamentale</w:t>
      </w:r>
    </w:p>
    <w:p w:rsidR="00902D66" w:rsidRPr="00AD1964" w:rsidRDefault="001C3C87" w:rsidP="00902D66">
      <w:pPr>
        <w:rPr>
          <w:rFonts w:ascii="Arial" w:hAnsi="Arial" w:cs="Arial"/>
          <w:color w:val="0000CC"/>
        </w:rPr>
      </w:pPr>
      <w:r w:rsidRPr="00AD1964">
        <w:rPr>
          <w:rFonts w:ascii="Arial" w:hAnsi="Arial" w:cs="Arial"/>
          <w:b/>
          <w:iCs/>
          <w:color w:val="0000CC"/>
        </w:rPr>
        <w:t xml:space="preserve">Matière : </w:t>
      </w:r>
      <w:r w:rsidRPr="00AD1964">
        <w:rPr>
          <w:rFonts w:ascii="Arial" w:hAnsi="Arial" w:cs="Arial"/>
          <w:b/>
          <w:bCs/>
          <w:color w:val="0000CC"/>
        </w:rPr>
        <w:t xml:space="preserve">Chimie </w:t>
      </w:r>
      <w:r w:rsidR="00902D66" w:rsidRPr="00AD1964">
        <w:rPr>
          <w:rFonts w:ascii="Arial" w:hAnsi="Arial" w:cs="Arial"/>
          <w:b/>
          <w:bCs/>
          <w:color w:val="0000CC"/>
        </w:rPr>
        <w:t>2</w:t>
      </w:r>
      <w:r w:rsidRPr="00AD1964">
        <w:rPr>
          <w:rFonts w:ascii="Arial" w:hAnsi="Arial" w:cs="Arial"/>
          <w:b/>
          <w:bCs/>
          <w:color w:val="0000CC"/>
        </w:rPr>
        <w:t xml:space="preserve">/ </w:t>
      </w:r>
      <w:r w:rsidR="00902D66" w:rsidRPr="00AD1964">
        <w:rPr>
          <w:rFonts w:ascii="Arial" w:hAnsi="Arial"/>
          <w:b/>
          <w:bCs/>
          <w:color w:val="0000CC"/>
        </w:rPr>
        <w:t>Thermodynamique &amp; Cinétique Chimique</w:t>
      </w:r>
      <w:r w:rsidR="00902D66" w:rsidRPr="00AD1964">
        <w:rPr>
          <w:rFonts w:ascii="Arial" w:hAnsi="Arial" w:cs="Arial"/>
          <w:color w:val="0000CC"/>
        </w:rPr>
        <w:t xml:space="preserve"> </w:t>
      </w:r>
    </w:p>
    <w:p w:rsidR="001C3C87" w:rsidRPr="00902D66" w:rsidRDefault="001C3C87" w:rsidP="00902D66">
      <w:pPr>
        <w:spacing w:after="60"/>
        <w:rPr>
          <w:rFonts w:ascii="Arial" w:hAnsi="Arial" w:cs="Arial"/>
          <w:b/>
          <w:bCs/>
        </w:rPr>
      </w:pPr>
    </w:p>
    <w:p w:rsidR="001C3C87" w:rsidRPr="00551237" w:rsidRDefault="001C3C87" w:rsidP="001C3C87">
      <w:pPr>
        <w:spacing w:line="276" w:lineRule="auto"/>
        <w:jc w:val="both"/>
        <w:rPr>
          <w:rFonts w:ascii="Arial" w:hAnsi="Arial" w:cs="Arial"/>
          <w:i/>
        </w:rPr>
      </w:pPr>
      <w:r w:rsidRPr="00551237">
        <w:rPr>
          <w:rFonts w:ascii="Arial" w:hAnsi="Arial" w:cs="Arial"/>
          <w:b/>
          <w:u w:val="single"/>
        </w:rPr>
        <w:t>Objectifs de l’enseignement</w:t>
      </w:r>
      <w:r w:rsidRPr="00551237">
        <w:rPr>
          <w:rFonts w:ascii="Arial" w:hAnsi="Arial" w:cs="Arial"/>
        </w:rPr>
        <w:t xml:space="preserve"> </w:t>
      </w:r>
    </w:p>
    <w:p w:rsidR="00C155D0" w:rsidRPr="00551237" w:rsidRDefault="00C155D0" w:rsidP="00C155D0">
      <w:pPr>
        <w:spacing w:line="276" w:lineRule="auto"/>
        <w:jc w:val="both"/>
        <w:rPr>
          <w:rFonts w:ascii="Arial" w:hAnsi="Arial" w:cs="Arial"/>
          <w:bCs/>
          <w:i/>
          <w:iCs/>
        </w:rPr>
      </w:pPr>
      <w:r w:rsidRPr="00551237">
        <w:rPr>
          <w:rFonts w:ascii="Arial" w:hAnsi="Arial" w:cs="Arial"/>
          <w:i/>
          <w:iCs/>
        </w:rPr>
        <w:t>L’acquisition</w:t>
      </w:r>
      <w:r w:rsidRPr="00551237">
        <w:rPr>
          <w:rFonts w:ascii="Arial" w:hAnsi="Arial" w:cs="Arial"/>
          <w:bCs/>
          <w:i/>
          <w:iCs/>
        </w:rPr>
        <w:t xml:space="preserve"> des formalismes de base de la  thermodynamique et ses principes fondamentaux intro</w:t>
      </w:r>
      <w:r w:rsidRPr="00551237">
        <w:rPr>
          <w:rFonts w:ascii="Arial" w:hAnsi="Arial" w:cs="Arial"/>
          <w:i/>
          <w:iCs/>
        </w:rPr>
        <w:t xml:space="preserve">duisant les grandeurs thermodynamiques et les fonctions d’état telles l’enthalpie et l’entropie </w:t>
      </w:r>
      <w:r w:rsidRPr="00551237">
        <w:rPr>
          <w:rFonts w:ascii="Arial" w:hAnsi="Arial" w:cs="Arial"/>
          <w:bCs/>
          <w:i/>
          <w:iCs/>
        </w:rPr>
        <w:t>ainsi que la cinétique des réactions chimiques.</w:t>
      </w:r>
    </w:p>
    <w:p w:rsidR="00C155D0" w:rsidRPr="00551237" w:rsidRDefault="00C155D0" w:rsidP="001C3C87">
      <w:pPr>
        <w:spacing w:line="276" w:lineRule="auto"/>
        <w:jc w:val="both"/>
        <w:rPr>
          <w:rFonts w:ascii="Arial" w:hAnsi="Arial" w:cs="Arial"/>
          <w:bCs/>
        </w:rPr>
      </w:pPr>
    </w:p>
    <w:p w:rsidR="001C3C87" w:rsidRPr="00551237" w:rsidRDefault="001C3C87" w:rsidP="001C3C87">
      <w:pPr>
        <w:spacing w:line="276" w:lineRule="auto"/>
        <w:jc w:val="both"/>
        <w:rPr>
          <w:rFonts w:ascii="Arial" w:hAnsi="Arial" w:cs="Arial"/>
          <w:i/>
        </w:rPr>
      </w:pPr>
      <w:r w:rsidRPr="00551237">
        <w:rPr>
          <w:rFonts w:ascii="Arial" w:hAnsi="Arial" w:cs="Arial"/>
          <w:b/>
          <w:u w:val="single"/>
        </w:rPr>
        <w:t>Connaissances préalables recommandées</w:t>
      </w:r>
      <w:r w:rsidRPr="00551237">
        <w:rPr>
          <w:rFonts w:ascii="Arial" w:hAnsi="Arial" w:cs="Arial"/>
          <w:b/>
        </w:rPr>
        <w:t xml:space="preserve"> </w:t>
      </w:r>
    </w:p>
    <w:p w:rsidR="00E26734" w:rsidRPr="00551237" w:rsidRDefault="00E26734" w:rsidP="00E26734">
      <w:pPr>
        <w:spacing w:line="276" w:lineRule="auto"/>
        <w:jc w:val="both"/>
        <w:rPr>
          <w:rFonts w:ascii="Arial" w:hAnsi="Arial" w:cs="Arial"/>
          <w:i/>
        </w:rPr>
      </w:pPr>
      <w:r w:rsidRPr="00551237">
        <w:rPr>
          <w:rFonts w:ascii="Arial" w:hAnsi="Arial" w:cs="Arial"/>
          <w:i/>
        </w:rPr>
        <w:t>Il est recommandé de maîtriser les mathématiques du S1 (Analyse &amp; Algèbre 1).</w:t>
      </w:r>
    </w:p>
    <w:p w:rsidR="00C155D0" w:rsidRPr="00551237" w:rsidRDefault="00C155D0" w:rsidP="00C155D0">
      <w:pPr>
        <w:jc w:val="both"/>
        <w:rPr>
          <w:rFonts w:ascii="Arial" w:hAnsi="Arial" w:cs="Arial"/>
          <w:b/>
          <w:bCs/>
          <w:i/>
          <w:iCs/>
        </w:rPr>
      </w:pPr>
    </w:p>
    <w:p w:rsidR="001C3C87" w:rsidRPr="00551237" w:rsidRDefault="001C3C87" w:rsidP="001C3C87">
      <w:pPr>
        <w:spacing w:line="276" w:lineRule="auto"/>
        <w:jc w:val="both"/>
        <w:rPr>
          <w:rFonts w:ascii="Arial" w:hAnsi="Arial" w:cs="Arial"/>
          <w:b/>
        </w:rPr>
      </w:pPr>
      <w:r w:rsidRPr="00551237">
        <w:rPr>
          <w:rFonts w:ascii="Arial" w:hAnsi="Arial" w:cs="Arial"/>
          <w:b/>
          <w:u w:val="single"/>
        </w:rPr>
        <w:t>Contenu de la matière</w:t>
      </w:r>
      <w:r w:rsidRPr="00551237">
        <w:rPr>
          <w:rFonts w:ascii="Arial" w:hAnsi="Arial" w:cs="Arial"/>
          <w:b/>
        </w:rPr>
        <w:t> : </w:t>
      </w:r>
    </w:p>
    <w:p w:rsidR="00C148EA" w:rsidRPr="00551237" w:rsidRDefault="00C148EA" w:rsidP="00C148EA">
      <w:pPr>
        <w:spacing w:before="120"/>
        <w:jc w:val="both"/>
        <w:rPr>
          <w:rFonts w:ascii="Arial" w:hAnsi="Arial" w:cs="Arial"/>
        </w:rPr>
      </w:pPr>
      <w:r w:rsidRPr="00551237">
        <w:rPr>
          <w:rFonts w:ascii="Arial" w:hAnsi="Arial" w:cs="Arial"/>
          <w:b/>
          <w:bCs/>
        </w:rPr>
        <w:t>Généralités sur la thermodynamique :</w:t>
      </w:r>
      <w:r w:rsidRPr="00551237">
        <w:rPr>
          <w:rFonts w:ascii="Arial" w:hAnsi="Arial" w:cs="Arial"/>
        </w:rPr>
        <w:t xml:space="preserve"> système, état d’un système, variable et fonction d’état. Notion d’équilibre et de transformation d’un système. Notion de température. Différentes formes d’énergie. Equation des gaz parfaits.</w:t>
      </w:r>
    </w:p>
    <w:p w:rsidR="00C148EA" w:rsidRPr="00551237" w:rsidRDefault="00C148EA" w:rsidP="00C148EA">
      <w:pPr>
        <w:spacing w:before="120"/>
        <w:jc w:val="both"/>
        <w:rPr>
          <w:rFonts w:ascii="Arial" w:hAnsi="Arial" w:cs="Arial"/>
        </w:rPr>
      </w:pPr>
      <w:r w:rsidRPr="00551237">
        <w:rPr>
          <w:rFonts w:ascii="Arial" w:hAnsi="Arial" w:cs="Arial"/>
          <w:b/>
          <w:bCs/>
        </w:rPr>
        <w:t>Premier principe de la thermodynamique :</w:t>
      </w:r>
      <w:r w:rsidRPr="00551237">
        <w:rPr>
          <w:rFonts w:ascii="Arial" w:hAnsi="Arial" w:cs="Arial"/>
        </w:rPr>
        <w:t xml:space="preserve"> Energie interne, travail, chaleur. Enoncé du premier principe. Expression différentielle du premier principe. Application : transformation d’un gaz parfait (isochore, isotherme, isobare, adiabatique). Systèmes chimiques ; chaleur de réaction, énergie de liaison. Exemples d’application à des systèmes physiques.</w:t>
      </w:r>
    </w:p>
    <w:p w:rsidR="00C148EA" w:rsidRPr="00551237" w:rsidRDefault="00C148EA" w:rsidP="00C148EA">
      <w:pPr>
        <w:spacing w:before="120"/>
        <w:jc w:val="both"/>
        <w:rPr>
          <w:rFonts w:ascii="Arial" w:hAnsi="Arial" w:cs="Arial"/>
        </w:rPr>
      </w:pPr>
      <w:r w:rsidRPr="00551237">
        <w:rPr>
          <w:rFonts w:ascii="Arial" w:hAnsi="Arial" w:cs="Arial"/>
          <w:b/>
          <w:bCs/>
        </w:rPr>
        <w:t xml:space="preserve">Deuxième principe de la thermodynamique : </w:t>
      </w:r>
      <w:r w:rsidRPr="00551237">
        <w:rPr>
          <w:rFonts w:ascii="Arial" w:hAnsi="Arial" w:cs="Arial"/>
        </w:rPr>
        <w:t>Evolutions naturelles. Notions d’entropie et d’enthalpie libre, machine thermique. Les équilibres chimiques. Loi d’action de masse, constante d’équilibre. Facteurs d’équilibres. Enoncé du troisième principe.</w:t>
      </w:r>
    </w:p>
    <w:p w:rsidR="00C148EA" w:rsidRPr="00551237" w:rsidRDefault="00C148EA" w:rsidP="00C148EA">
      <w:pPr>
        <w:spacing w:before="120"/>
        <w:jc w:val="both"/>
        <w:rPr>
          <w:rFonts w:ascii="Arial" w:hAnsi="Arial" w:cs="Arial"/>
        </w:rPr>
      </w:pPr>
      <w:r w:rsidRPr="00551237">
        <w:rPr>
          <w:rFonts w:ascii="Arial" w:hAnsi="Arial" w:cs="Arial"/>
          <w:b/>
          <w:bCs/>
        </w:rPr>
        <w:t>Introduction à la cinétique chimique :</w:t>
      </w:r>
      <w:r w:rsidRPr="00551237">
        <w:rPr>
          <w:rFonts w:ascii="Arial" w:hAnsi="Arial" w:cs="Arial"/>
        </w:rPr>
        <w:t xml:space="preserve"> Définition de la vitesse d’avancement d’une réaction. Principaux facteurs influençant la vitesse des réactions chimiques, concentration, température. Loi des vitesses intégrales. Notion de mécanisme réactionnel. Réactions réversibles. Réaction en chaîne. Energie d’activation et catalyse. </w:t>
      </w:r>
    </w:p>
    <w:p w:rsidR="001C3C87" w:rsidRPr="00551237" w:rsidRDefault="001C3C87" w:rsidP="001C3C87">
      <w:pPr>
        <w:spacing w:line="276" w:lineRule="auto"/>
        <w:jc w:val="both"/>
        <w:rPr>
          <w:rFonts w:ascii="Arial" w:hAnsi="Arial" w:cs="Arial"/>
          <w:b/>
        </w:rPr>
      </w:pPr>
    </w:p>
    <w:p w:rsidR="001C3C87" w:rsidRPr="00551237" w:rsidRDefault="001C3C87" w:rsidP="001C3C87">
      <w:pPr>
        <w:spacing w:line="276" w:lineRule="auto"/>
        <w:jc w:val="both"/>
        <w:rPr>
          <w:rFonts w:ascii="Arial" w:hAnsi="Arial" w:cs="Arial"/>
          <w:b/>
        </w:rPr>
      </w:pPr>
    </w:p>
    <w:p w:rsidR="0035786A" w:rsidRPr="00551237" w:rsidRDefault="001C3C87" w:rsidP="0035786A">
      <w:pPr>
        <w:spacing w:line="276" w:lineRule="auto"/>
        <w:jc w:val="both"/>
        <w:rPr>
          <w:rFonts w:ascii="Arial" w:hAnsi="Arial" w:cs="Arial"/>
          <w:bCs/>
        </w:rPr>
      </w:pPr>
      <w:r w:rsidRPr="00551237">
        <w:rPr>
          <w:rFonts w:ascii="Arial" w:hAnsi="Arial" w:cs="Arial"/>
          <w:b/>
          <w:u w:val="single"/>
        </w:rPr>
        <w:t>Mode d’évaluation :</w:t>
      </w:r>
      <w:r w:rsidRPr="0035786A">
        <w:rPr>
          <w:rFonts w:ascii="Arial" w:hAnsi="Arial" w:cs="Arial"/>
          <w:b/>
        </w:rPr>
        <w:t> </w:t>
      </w:r>
      <w:r w:rsidR="0035786A" w:rsidRPr="00551237">
        <w:rPr>
          <w:rFonts w:ascii="Arial" w:hAnsi="Arial" w:cs="Arial"/>
          <w:bCs/>
        </w:rPr>
        <w:t>Continu : 33%    Examen : 67%</w:t>
      </w:r>
    </w:p>
    <w:p w:rsidR="001C3C87" w:rsidRPr="00551237" w:rsidRDefault="001C3C87" w:rsidP="001C3C87">
      <w:pPr>
        <w:spacing w:line="276" w:lineRule="auto"/>
        <w:jc w:val="both"/>
        <w:rPr>
          <w:rFonts w:ascii="Arial" w:hAnsi="Arial" w:cs="Arial"/>
          <w:b/>
          <w:u w:val="single"/>
        </w:rPr>
      </w:pPr>
    </w:p>
    <w:p w:rsidR="001C3C87" w:rsidRPr="00551237" w:rsidRDefault="001C3C87" w:rsidP="0046334C">
      <w:pPr>
        <w:spacing w:after="60" w:line="276" w:lineRule="auto"/>
        <w:jc w:val="both"/>
        <w:rPr>
          <w:rFonts w:ascii="Arial" w:hAnsi="Arial" w:cs="Arial"/>
          <w:iCs/>
        </w:rPr>
      </w:pPr>
      <w:r w:rsidRPr="00551237">
        <w:rPr>
          <w:rFonts w:ascii="Arial" w:hAnsi="Arial" w:cs="Arial"/>
          <w:b/>
          <w:u w:val="single"/>
        </w:rPr>
        <w:t>Références</w:t>
      </w:r>
      <w:r w:rsidRPr="00551237">
        <w:rPr>
          <w:rFonts w:ascii="Arial" w:hAnsi="Arial" w:cs="Arial"/>
        </w:rPr>
        <w:t xml:space="preserve"> </w:t>
      </w:r>
      <w:r w:rsidRPr="00551237">
        <w:rPr>
          <w:rFonts w:ascii="Arial" w:hAnsi="Arial" w:cs="Arial"/>
          <w:i/>
          <w:iCs/>
        </w:rPr>
        <w:t>(Livres</w:t>
      </w:r>
      <w:r w:rsidRPr="00551237">
        <w:rPr>
          <w:rFonts w:ascii="Arial" w:hAnsi="Arial" w:cs="Arial"/>
          <w:i/>
        </w:rPr>
        <w:t xml:space="preserve"> et polycopiés, sites internet, </w:t>
      </w:r>
      <w:proofErr w:type="spellStart"/>
      <w:r w:rsidRPr="00551237">
        <w:rPr>
          <w:rFonts w:ascii="Arial" w:hAnsi="Arial" w:cs="Arial"/>
          <w:i/>
        </w:rPr>
        <w:t>etc</w:t>
      </w:r>
      <w:proofErr w:type="spellEnd"/>
      <w:r w:rsidRPr="00551237">
        <w:rPr>
          <w:rFonts w:ascii="Arial" w:hAnsi="Arial" w:cs="Arial"/>
          <w:i/>
        </w:rPr>
        <w:t>)</w:t>
      </w:r>
      <w:r w:rsidRPr="00551237">
        <w:rPr>
          <w:rFonts w:ascii="Arial" w:hAnsi="Arial" w:cs="Arial"/>
          <w:iCs/>
        </w:rPr>
        <w:t> :</w:t>
      </w:r>
    </w:p>
    <w:p w:rsidR="001C3C87" w:rsidRPr="00052EFF" w:rsidRDefault="001C3C87" w:rsidP="0046334C">
      <w:pPr>
        <w:numPr>
          <w:ilvl w:val="0"/>
          <w:numId w:val="1"/>
        </w:numPr>
        <w:spacing w:line="276" w:lineRule="auto"/>
        <w:ind w:left="425" w:hanging="425"/>
        <w:jc w:val="both"/>
        <w:rPr>
          <w:rFonts w:ascii="Arial" w:hAnsi="Arial" w:cs="Arial"/>
          <w:sz w:val="22"/>
          <w:szCs w:val="22"/>
        </w:rPr>
      </w:pPr>
      <w:r w:rsidRPr="00052EFF">
        <w:rPr>
          <w:rFonts w:ascii="Arial" w:hAnsi="Arial" w:cs="Arial"/>
          <w:sz w:val="22"/>
          <w:szCs w:val="22"/>
        </w:rPr>
        <w:t xml:space="preserve">T. BECHERRAWY, </w:t>
      </w:r>
      <w:r w:rsidRPr="00052EFF">
        <w:rPr>
          <w:rFonts w:ascii="Arial" w:hAnsi="Arial" w:cs="Arial"/>
          <w:i/>
          <w:iCs/>
          <w:sz w:val="22"/>
          <w:szCs w:val="22"/>
        </w:rPr>
        <w:t xml:space="preserve"> Vibrations et Ondes, </w:t>
      </w:r>
      <w:r w:rsidRPr="00052EFF">
        <w:rPr>
          <w:rFonts w:ascii="Arial" w:hAnsi="Arial" w:cs="Arial"/>
          <w:sz w:val="22"/>
          <w:szCs w:val="22"/>
        </w:rPr>
        <w:t>Tomes 1-4,</w:t>
      </w:r>
      <w:r w:rsidRPr="00052EFF">
        <w:rPr>
          <w:rFonts w:ascii="Arial" w:hAnsi="Arial" w:cs="Arial"/>
          <w:i/>
          <w:iCs/>
          <w:sz w:val="22"/>
          <w:szCs w:val="22"/>
        </w:rPr>
        <w:t xml:space="preserve"> </w:t>
      </w:r>
      <w:r w:rsidRPr="00052EFF">
        <w:rPr>
          <w:rFonts w:ascii="Arial" w:hAnsi="Arial" w:cs="Arial"/>
          <w:sz w:val="22"/>
          <w:szCs w:val="22"/>
        </w:rPr>
        <w:t xml:space="preserve">Ed. </w:t>
      </w:r>
      <w:proofErr w:type="spellStart"/>
      <w:r w:rsidRPr="00052EFF">
        <w:rPr>
          <w:rFonts w:ascii="Arial" w:hAnsi="Arial" w:cs="Arial"/>
          <w:sz w:val="22"/>
          <w:szCs w:val="22"/>
        </w:rPr>
        <w:t>Hermes</w:t>
      </w:r>
      <w:proofErr w:type="spellEnd"/>
      <w:r w:rsidRPr="00052EFF">
        <w:rPr>
          <w:rFonts w:ascii="Arial" w:hAnsi="Arial" w:cs="Arial"/>
          <w:sz w:val="22"/>
          <w:szCs w:val="22"/>
        </w:rPr>
        <w:t>-Lavoisier, (2010).</w:t>
      </w:r>
    </w:p>
    <w:p w:rsidR="001C3C87" w:rsidRPr="00052EFF" w:rsidRDefault="001C3C87" w:rsidP="0046334C">
      <w:pPr>
        <w:numPr>
          <w:ilvl w:val="0"/>
          <w:numId w:val="1"/>
        </w:numPr>
        <w:spacing w:line="276" w:lineRule="auto"/>
        <w:ind w:left="425" w:hanging="425"/>
        <w:jc w:val="both"/>
        <w:rPr>
          <w:rFonts w:ascii="Arial" w:hAnsi="Arial" w:cs="Arial"/>
        </w:rPr>
      </w:pPr>
      <w:r w:rsidRPr="00052EFF">
        <w:rPr>
          <w:rFonts w:ascii="Arial" w:hAnsi="Arial" w:cs="Arial"/>
        </w:rPr>
        <w:t xml:space="preserve">H. DJELOUAH, Vibrations et Ondes Mécaniques, OPU, (2011). </w:t>
      </w:r>
    </w:p>
    <w:p w:rsidR="001C3C87" w:rsidRPr="00052EFF" w:rsidRDefault="001C3C87" w:rsidP="0046334C">
      <w:pPr>
        <w:numPr>
          <w:ilvl w:val="0"/>
          <w:numId w:val="1"/>
        </w:numPr>
        <w:spacing w:line="276" w:lineRule="auto"/>
        <w:ind w:left="425" w:hanging="425"/>
        <w:jc w:val="both"/>
        <w:rPr>
          <w:rFonts w:ascii="Arial" w:hAnsi="Arial" w:cs="Arial"/>
          <w:sz w:val="22"/>
          <w:szCs w:val="22"/>
        </w:rPr>
      </w:pPr>
      <w:r w:rsidRPr="00052EFF">
        <w:rPr>
          <w:rFonts w:ascii="Arial" w:hAnsi="Arial" w:cs="Arial"/>
          <w:sz w:val="22"/>
          <w:szCs w:val="22"/>
        </w:rPr>
        <w:t>J. BRUNEAUX,  Vibrations et Ondes,  Ed. Marketing, (2010).</w:t>
      </w:r>
    </w:p>
    <w:p w:rsidR="006B1466" w:rsidRPr="00052EFF" w:rsidRDefault="00B07E32" w:rsidP="00B07E32">
      <w:pPr>
        <w:numPr>
          <w:ilvl w:val="0"/>
          <w:numId w:val="1"/>
        </w:numPr>
        <w:spacing w:line="276" w:lineRule="auto"/>
        <w:ind w:left="425" w:hanging="425"/>
        <w:jc w:val="both"/>
        <w:rPr>
          <w:rFonts w:ascii="Arial" w:hAnsi="Arial" w:cs="Arial"/>
          <w:sz w:val="22"/>
          <w:szCs w:val="22"/>
        </w:rPr>
      </w:pPr>
      <w:r w:rsidRPr="00052EFF">
        <w:rPr>
          <w:rFonts w:ascii="Arial" w:hAnsi="Arial" w:cs="Arial"/>
          <w:sz w:val="22"/>
          <w:szCs w:val="22"/>
        </w:rPr>
        <w:t>Y. GRANJON, Exercices et problèmes d’électricité</w:t>
      </w:r>
      <w:proofErr w:type="gramStart"/>
      <w:r w:rsidRPr="00052EFF">
        <w:rPr>
          <w:rFonts w:ascii="Arial" w:hAnsi="Arial" w:cs="Arial"/>
          <w:sz w:val="22"/>
          <w:szCs w:val="22"/>
        </w:rPr>
        <w:t>,;</w:t>
      </w:r>
      <w:proofErr w:type="gramEnd"/>
      <w:r w:rsidRPr="00052EFF">
        <w:rPr>
          <w:rFonts w:ascii="Arial" w:hAnsi="Arial" w:cs="Arial"/>
          <w:sz w:val="22"/>
          <w:szCs w:val="22"/>
        </w:rPr>
        <w:t xml:space="preserve"> </w:t>
      </w:r>
      <w:proofErr w:type="spellStart"/>
      <w:r w:rsidRPr="00052EFF">
        <w:rPr>
          <w:rFonts w:ascii="Arial" w:hAnsi="Arial" w:cs="Arial"/>
          <w:sz w:val="22"/>
          <w:szCs w:val="22"/>
        </w:rPr>
        <w:t>Dunod</w:t>
      </w:r>
      <w:proofErr w:type="spellEnd"/>
      <w:r w:rsidRPr="00052EFF">
        <w:rPr>
          <w:rFonts w:ascii="Arial" w:hAnsi="Arial" w:cs="Arial"/>
          <w:sz w:val="22"/>
          <w:szCs w:val="22"/>
        </w:rPr>
        <w:t>, Paris,  (2003)</w:t>
      </w:r>
      <w:r w:rsidR="006B1466" w:rsidRPr="00052EFF">
        <w:rPr>
          <w:rFonts w:ascii="Arial" w:hAnsi="Arial" w:cs="Arial"/>
          <w:sz w:val="22"/>
          <w:szCs w:val="22"/>
        </w:rPr>
        <w:t>.</w:t>
      </w:r>
    </w:p>
    <w:p w:rsidR="006B1466" w:rsidRPr="00052EFF" w:rsidRDefault="006B1466" w:rsidP="006B1466">
      <w:pPr>
        <w:numPr>
          <w:ilvl w:val="0"/>
          <w:numId w:val="1"/>
        </w:numPr>
        <w:spacing w:line="276" w:lineRule="auto"/>
        <w:ind w:left="425" w:hanging="425"/>
        <w:jc w:val="both"/>
        <w:rPr>
          <w:rFonts w:ascii="Arial" w:hAnsi="Arial" w:cs="Arial"/>
          <w:sz w:val="22"/>
          <w:szCs w:val="22"/>
        </w:rPr>
      </w:pPr>
      <w:r w:rsidRPr="00052EFF">
        <w:rPr>
          <w:rFonts w:ascii="Arial" w:hAnsi="Arial" w:cs="Arial"/>
          <w:sz w:val="22"/>
          <w:szCs w:val="22"/>
        </w:rPr>
        <w:t xml:space="preserve">L. BOREL, </w:t>
      </w:r>
      <w:r w:rsidR="00052EFF" w:rsidRPr="00052EFF">
        <w:rPr>
          <w:rFonts w:ascii="Arial" w:hAnsi="Arial" w:cs="Arial"/>
          <w:sz w:val="22"/>
          <w:szCs w:val="22"/>
        </w:rPr>
        <w:t xml:space="preserve">D. FAVRAT, </w:t>
      </w:r>
      <w:r w:rsidRPr="00052EFF">
        <w:rPr>
          <w:rFonts w:ascii="Arial" w:hAnsi="Arial" w:cs="Arial"/>
          <w:sz w:val="22"/>
          <w:szCs w:val="22"/>
        </w:rPr>
        <w:t xml:space="preserve">Thermodynamique et énergétique, Vol.1.de l’Energie à </w:t>
      </w:r>
      <w:r w:rsidR="00052EFF" w:rsidRPr="00052EFF">
        <w:rPr>
          <w:rFonts w:ascii="Arial" w:hAnsi="Arial" w:cs="Arial"/>
          <w:sz w:val="22"/>
          <w:szCs w:val="22"/>
        </w:rPr>
        <w:t>l’Exergie,</w:t>
      </w:r>
      <w:r w:rsidRPr="00052EFF">
        <w:rPr>
          <w:rFonts w:ascii="Arial" w:hAnsi="Arial" w:cs="Arial"/>
          <w:sz w:val="22"/>
          <w:szCs w:val="22"/>
        </w:rPr>
        <w:t xml:space="preserve"> PPUR</w:t>
      </w:r>
      <w:r w:rsidR="00052EFF" w:rsidRPr="00052EFF">
        <w:rPr>
          <w:rFonts w:ascii="Arial" w:hAnsi="Arial" w:cs="Arial"/>
          <w:sz w:val="22"/>
          <w:szCs w:val="22"/>
        </w:rPr>
        <w:t>, Collection Mécanique, (2011)</w:t>
      </w:r>
    </w:p>
    <w:p w:rsidR="00052EFF" w:rsidRPr="00052EFF" w:rsidRDefault="00052EFF" w:rsidP="00052EFF">
      <w:pPr>
        <w:numPr>
          <w:ilvl w:val="0"/>
          <w:numId w:val="1"/>
        </w:numPr>
        <w:spacing w:line="276" w:lineRule="auto"/>
        <w:ind w:left="425" w:hanging="425"/>
        <w:jc w:val="both"/>
        <w:rPr>
          <w:rFonts w:ascii="Arial" w:hAnsi="Arial" w:cs="Arial"/>
          <w:sz w:val="22"/>
          <w:szCs w:val="22"/>
        </w:rPr>
      </w:pPr>
      <w:hyperlink r:id="rId33" w:history="1">
        <w:r w:rsidRPr="00052EFF">
          <w:rPr>
            <w:rFonts w:ascii="Arial" w:hAnsi="Arial" w:cs="Arial"/>
            <w:sz w:val="22"/>
            <w:szCs w:val="22"/>
          </w:rPr>
          <w:t>J-N. FOUSSARD</w:t>
        </w:r>
      </w:hyperlink>
      <w:r w:rsidRPr="00052EFF">
        <w:rPr>
          <w:rFonts w:ascii="Arial" w:hAnsi="Arial" w:cs="Arial"/>
          <w:sz w:val="22"/>
          <w:szCs w:val="22"/>
        </w:rPr>
        <w:t xml:space="preserve">, </w:t>
      </w:r>
      <w:hyperlink r:id="rId34" w:history="1">
        <w:r w:rsidRPr="00052EFF">
          <w:rPr>
            <w:rFonts w:ascii="Arial" w:hAnsi="Arial" w:cs="Arial"/>
            <w:sz w:val="22"/>
            <w:szCs w:val="22"/>
          </w:rPr>
          <w:t>S. MATHE</w:t>
        </w:r>
      </w:hyperlink>
      <w:r w:rsidRPr="00052EFF">
        <w:rPr>
          <w:rFonts w:ascii="Arial" w:hAnsi="Arial" w:cs="Arial"/>
          <w:sz w:val="22"/>
          <w:szCs w:val="22"/>
        </w:rPr>
        <w:t xml:space="preserve">, Thermodynamique - Bases et applications, Cours et exercices corrigés, 2ème Ed. </w:t>
      </w:r>
      <w:proofErr w:type="spellStart"/>
      <w:r w:rsidRPr="00052EFF">
        <w:rPr>
          <w:rFonts w:ascii="Arial" w:hAnsi="Arial" w:cs="Arial"/>
          <w:sz w:val="22"/>
          <w:szCs w:val="22"/>
        </w:rPr>
        <w:t>Dunod</w:t>
      </w:r>
      <w:proofErr w:type="spellEnd"/>
      <w:r w:rsidRPr="00052EFF">
        <w:rPr>
          <w:rFonts w:ascii="Arial" w:hAnsi="Arial" w:cs="Arial"/>
          <w:sz w:val="22"/>
          <w:szCs w:val="22"/>
        </w:rPr>
        <w:t>, (2010)</w:t>
      </w:r>
    </w:p>
    <w:p w:rsidR="00052EFF" w:rsidRPr="00052EFF" w:rsidRDefault="00052EFF" w:rsidP="00052EFF">
      <w:pPr>
        <w:numPr>
          <w:ilvl w:val="0"/>
          <w:numId w:val="1"/>
        </w:numPr>
        <w:spacing w:line="276" w:lineRule="auto"/>
        <w:ind w:left="425" w:hanging="425"/>
        <w:jc w:val="both"/>
        <w:rPr>
          <w:rFonts w:ascii="Arial" w:hAnsi="Arial" w:cs="Arial"/>
          <w:sz w:val="22"/>
          <w:szCs w:val="22"/>
        </w:rPr>
      </w:pPr>
      <w:r w:rsidRPr="00052EFF">
        <w:rPr>
          <w:rFonts w:ascii="Arial" w:hAnsi="Arial" w:cs="Arial"/>
          <w:sz w:val="22"/>
          <w:szCs w:val="22"/>
        </w:rPr>
        <w:t xml:space="preserve">R. MAUDUIT, Thermodynamique en 20 fiches, Ed. </w:t>
      </w:r>
      <w:proofErr w:type="spellStart"/>
      <w:r w:rsidRPr="00052EFF">
        <w:rPr>
          <w:rFonts w:ascii="Arial" w:hAnsi="Arial" w:cs="Arial"/>
          <w:sz w:val="22"/>
          <w:szCs w:val="22"/>
        </w:rPr>
        <w:t>Dunod</w:t>
      </w:r>
      <w:proofErr w:type="spellEnd"/>
      <w:r w:rsidRPr="00052EFF">
        <w:rPr>
          <w:rFonts w:ascii="Arial" w:hAnsi="Arial" w:cs="Arial"/>
          <w:sz w:val="22"/>
          <w:szCs w:val="22"/>
        </w:rPr>
        <w:t>, (2013)</w:t>
      </w:r>
    </w:p>
    <w:p w:rsidR="00052EFF" w:rsidRPr="00551237" w:rsidRDefault="00052EFF" w:rsidP="00052EFF">
      <w:pPr>
        <w:spacing w:line="276" w:lineRule="auto"/>
        <w:ind w:left="425"/>
        <w:jc w:val="both"/>
        <w:rPr>
          <w:rFonts w:ascii="Arial" w:hAnsi="Arial" w:cs="Arial"/>
        </w:rPr>
      </w:pPr>
    </w:p>
    <w:p w:rsidR="00B07E32" w:rsidRPr="00551237" w:rsidRDefault="00B07E32" w:rsidP="006B1466">
      <w:pPr>
        <w:spacing w:line="276" w:lineRule="auto"/>
        <w:ind w:left="425"/>
        <w:jc w:val="both"/>
        <w:rPr>
          <w:rFonts w:ascii="Arial" w:hAnsi="Arial" w:cs="Arial"/>
        </w:rPr>
      </w:pPr>
    </w:p>
    <w:p w:rsidR="00B07E32" w:rsidRPr="00551237" w:rsidRDefault="00B07E32" w:rsidP="00B07E32">
      <w:pPr>
        <w:spacing w:line="276" w:lineRule="auto"/>
        <w:jc w:val="both"/>
        <w:rPr>
          <w:rFonts w:ascii="Arial" w:hAnsi="Arial" w:cs="Arial"/>
          <w:sz w:val="22"/>
          <w:szCs w:val="22"/>
        </w:rPr>
      </w:pPr>
    </w:p>
    <w:p w:rsidR="001C3C87" w:rsidRPr="00551237" w:rsidRDefault="001C3C87" w:rsidP="001C3C87">
      <w:pPr>
        <w:spacing w:line="276" w:lineRule="auto"/>
        <w:jc w:val="both"/>
        <w:rPr>
          <w:rFonts w:ascii="Arial" w:hAnsi="Arial" w:cs="Arial"/>
          <w:b/>
        </w:rPr>
      </w:pPr>
    </w:p>
    <w:p w:rsidR="001C3C87" w:rsidRPr="00551237" w:rsidRDefault="001C3C87" w:rsidP="001C3C87">
      <w:pPr>
        <w:spacing w:line="276" w:lineRule="auto"/>
        <w:jc w:val="both"/>
        <w:rPr>
          <w:rFonts w:ascii="Arial" w:hAnsi="Arial" w:cs="Arial"/>
          <w:b/>
        </w:rPr>
      </w:pPr>
    </w:p>
    <w:p w:rsidR="001C3C87" w:rsidRPr="00551237" w:rsidRDefault="001C3C87" w:rsidP="002C1CAD">
      <w:pPr>
        <w:spacing w:line="276" w:lineRule="auto"/>
        <w:jc w:val="both"/>
        <w:rPr>
          <w:rFonts w:ascii="Arial" w:hAnsi="Arial" w:cs="Arial"/>
          <w:b/>
          <w:color w:val="0000CC"/>
        </w:rPr>
      </w:pPr>
      <w:r w:rsidRPr="00551237">
        <w:rPr>
          <w:rFonts w:ascii="Arial" w:hAnsi="Arial" w:cs="Arial"/>
          <w:b/>
          <w:color w:val="0000CC"/>
        </w:rPr>
        <w:lastRenderedPageBreak/>
        <w:t xml:space="preserve">Semestre : </w:t>
      </w:r>
      <w:r w:rsidR="002C1CAD" w:rsidRPr="00551237">
        <w:rPr>
          <w:rFonts w:ascii="Arial" w:hAnsi="Arial" w:cs="Arial"/>
          <w:b/>
          <w:color w:val="0000CC"/>
        </w:rPr>
        <w:t>2</w:t>
      </w:r>
    </w:p>
    <w:p w:rsidR="001C3C87" w:rsidRPr="00551237" w:rsidRDefault="001C3C87" w:rsidP="001C3C87">
      <w:pPr>
        <w:spacing w:line="276" w:lineRule="auto"/>
        <w:jc w:val="both"/>
        <w:rPr>
          <w:rFonts w:ascii="Arial" w:hAnsi="Arial" w:cs="Arial"/>
          <w:b/>
          <w:color w:val="0000CC"/>
        </w:rPr>
      </w:pPr>
      <w:r w:rsidRPr="00551237">
        <w:rPr>
          <w:rFonts w:ascii="Arial" w:hAnsi="Arial" w:cs="Arial"/>
          <w:b/>
          <w:color w:val="0000CC"/>
        </w:rPr>
        <w:t>UE : Méthodologie</w:t>
      </w:r>
    </w:p>
    <w:p w:rsidR="001C3C87" w:rsidRPr="00551237" w:rsidRDefault="001C3C87" w:rsidP="00CC78E0">
      <w:pPr>
        <w:spacing w:line="276" w:lineRule="auto"/>
        <w:jc w:val="both"/>
        <w:rPr>
          <w:rFonts w:ascii="Arial" w:hAnsi="Arial" w:cs="Arial"/>
          <w:color w:val="0000CC"/>
        </w:rPr>
      </w:pPr>
      <w:r w:rsidRPr="00551237">
        <w:rPr>
          <w:rFonts w:ascii="Arial" w:hAnsi="Arial" w:cs="Arial"/>
          <w:b/>
          <w:color w:val="0000CC"/>
        </w:rPr>
        <w:t xml:space="preserve">Matière : </w:t>
      </w:r>
      <w:r w:rsidRPr="00551237">
        <w:rPr>
          <w:rFonts w:ascii="Arial" w:hAnsi="Arial" w:cs="Arial"/>
          <w:b/>
          <w:bCs/>
          <w:color w:val="0000CC"/>
        </w:rPr>
        <w:t xml:space="preserve">TP </w:t>
      </w:r>
      <w:r w:rsidR="00CC78E0" w:rsidRPr="00551237">
        <w:rPr>
          <w:rFonts w:ascii="Arial" w:hAnsi="Arial" w:cs="Arial"/>
          <w:b/>
          <w:bCs/>
          <w:color w:val="0000CC"/>
        </w:rPr>
        <w:t>Electricité</w:t>
      </w:r>
    </w:p>
    <w:p w:rsidR="001C3C87" w:rsidRPr="00927409" w:rsidRDefault="001C3C87" w:rsidP="001C3C87">
      <w:pPr>
        <w:spacing w:line="276" w:lineRule="auto"/>
        <w:jc w:val="both"/>
        <w:rPr>
          <w:rFonts w:ascii="Arial" w:hAnsi="Arial" w:cs="Arial"/>
          <w:b/>
          <w:bCs/>
          <w:iCs/>
          <w:color w:val="0000CC"/>
        </w:rPr>
      </w:pPr>
    </w:p>
    <w:p w:rsidR="001C3C87" w:rsidRPr="00551237" w:rsidRDefault="001C3C87" w:rsidP="001C3C87">
      <w:pPr>
        <w:spacing w:line="276" w:lineRule="auto"/>
        <w:jc w:val="both"/>
        <w:rPr>
          <w:rFonts w:ascii="Arial" w:hAnsi="Arial" w:cs="Arial"/>
          <w:i/>
        </w:rPr>
      </w:pPr>
      <w:r w:rsidRPr="00551237">
        <w:rPr>
          <w:rFonts w:ascii="Arial" w:hAnsi="Arial" w:cs="Arial"/>
          <w:b/>
          <w:u w:val="single"/>
        </w:rPr>
        <w:t>Objectifs de l’enseignement</w:t>
      </w:r>
      <w:r w:rsidRPr="00551237">
        <w:rPr>
          <w:rFonts w:ascii="Arial" w:hAnsi="Arial" w:cs="Arial"/>
        </w:rPr>
        <w:t xml:space="preserve"> </w:t>
      </w:r>
    </w:p>
    <w:p w:rsidR="001C3C87" w:rsidRPr="00551237" w:rsidRDefault="001C3C87" w:rsidP="003B0320">
      <w:pPr>
        <w:numPr>
          <w:ilvl w:val="0"/>
          <w:numId w:val="1"/>
        </w:numPr>
        <w:spacing w:line="276" w:lineRule="auto"/>
        <w:jc w:val="both"/>
        <w:rPr>
          <w:rFonts w:ascii="Arial" w:hAnsi="Arial" w:cs="Arial"/>
          <w:iCs/>
        </w:rPr>
      </w:pPr>
      <w:r w:rsidRPr="00551237">
        <w:rPr>
          <w:rFonts w:ascii="Arial" w:hAnsi="Arial" w:cs="Arial"/>
          <w:iCs/>
        </w:rPr>
        <w:t>Consolidation des connaissances théoriques sur l</w:t>
      </w:r>
      <w:r w:rsidR="003B0320" w:rsidRPr="00551237">
        <w:rPr>
          <w:rFonts w:ascii="Arial" w:hAnsi="Arial" w:cs="Arial"/>
          <w:iCs/>
        </w:rPr>
        <w:t>’Electricité</w:t>
      </w:r>
      <w:r w:rsidRPr="00551237">
        <w:rPr>
          <w:rFonts w:ascii="Arial" w:hAnsi="Arial" w:cs="Arial"/>
          <w:iCs/>
        </w:rPr>
        <w:t>.</w:t>
      </w:r>
    </w:p>
    <w:p w:rsidR="001C3C87" w:rsidRPr="00551237" w:rsidRDefault="001C3C87" w:rsidP="003B0320">
      <w:pPr>
        <w:numPr>
          <w:ilvl w:val="0"/>
          <w:numId w:val="1"/>
        </w:numPr>
        <w:spacing w:line="276" w:lineRule="auto"/>
        <w:jc w:val="both"/>
        <w:rPr>
          <w:rFonts w:ascii="Arial" w:hAnsi="Arial" w:cs="Arial"/>
          <w:iCs/>
        </w:rPr>
      </w:pPr>
      <w:r w:rsidRPr="00551237">
        <w:rPr>
          <w:rFonts w:ascii="Arial" w:hAnsi="Arial" w:cs="Arial"/>
          <w:iCs/>
        </w:rPr>
        <w:t xml:space="preserve"> Apprentissage  et visualisation des phénomènes liés à </w:t>
      </w:r>
      <w:r w:rsidR="003B0320" w:rsidRPr="00551237">
        <w:rPr>
          <w:rFonts w:ascii="Arial" w:hAnsi="Arial" w:cs="Arial"/>
          <w:iCs/>
        </w:rPr>
        <w:t>l’Electricité</w:t>
      </w:r>
      <w:r w:rsidRPr="00551237">
        <w:rPr>
          <w:rFonts w:ascii="Arial" w:hAnsi="Arial" w:cs="Arial"/>
          <w:iCs/>
        </w:rPr>
        <w:t>.</w:t>
      </w:r>
    </w:p>
    <w:p w:rsidR="001C3C87" w:rsidRPr="00551237" w:rsidRDefault="001C3C87" w:rsidP="001C3C87">
      <w:pPr>
        <w:spacing w:line="276" w:lineRule="auto"/>
        <w:jc w:val="both"/>
        <w:rPr>
          <w:rFonts w:ascii="Arial" w:hAnsi="Arial" w:cs="Arial"/>
          <w:i/>
        </w:rPr>
      </w:pPr>
    </w:p>
    <w:p w:rsidR="001C3C87" w:rsidRPr="00551237" w:rsidRDefault="001C3C87" w:rsidP="001C3C87">
      <w:pPr>
        <w:spacing w:line="276" w:lineRule="auto"/>
        <w:jc w:val="both"/>
        <w:rPr>
          <w:rFonts w:ascii="Arial" w:hAnsi="Arial" w:cs="Arial"/>
          <w:i/>
        </w:rPr>
      </w:pPr>
      <w:r w:rsidRPr="00551237">
        <w:rPr>
          <w:rFonts w:ascii="Arial" w:hAnsi="Arial" w:cs="Arial"/>
          <w:b/>
          <w:u w:val="single"/>
        </w:rPr>
        <w:t>Connaissances préalables recommandées</w:t>
      </w:r>
      <w:r w:rsidRPr="00551237">
        <w:rPr>
          <w:rFonts w:ascii="Arial" w:hAnsi="Arial" w:cs="Arial"/>
          <w:b/>
        </w:rPr>
        <w:t xml:space="preserve"> </w:t>
      </w:r>
    </w:p>
    <w:p w:rsidR="003B0320" w:rsidRPr="00551237" w:rsidRDefault="001C3C87" w:rsidP="001D7A5A">
      <w:pPr>
        <w:spacing w:line="276" w:lineRule="auto"/>
        <w:jc w:val="both"/>
        <w:rPr>
          <w:rFonts w:ascii="Arial" w:hAnsi="Arial" w:cs="Arial"/>
          <w:i/>
        </w:rPr>
      </w:pPr>
      <w:r w:rsidRPr="00551237">
        <w:rPr>
          <w:rFonts w:ascii="Arial" w:hAnsi="Arial" w:cs="Arial"/>
          <w:i/>
        </w:rPr>
        <w:t>Il est recommandé d</w:t>
      </w:r>
      <w:r w:rsidR="003B0320" w:rsidRPr="00551237">
        <w:rPr>
          <w:rFonts w:ascii="Arial" w:hAnsi="Arial" w:cs="Arial"/>
          <w:i/>
        </w:rPr>
        <w:t>’avoir réalisé les travaux pratiques enseignés en S1</w:t>
      </w:r>
      <w:r w:rsidRPr="00551237">
        <w:rPr>
          <w:rFonts w:ascii="Arial" w:hAnsi="Arial" w:cs="Arial"/>
          <w:i/>
        </w:rPr>
        <w:t xml:space="preserve"> </w:t>
      </w:r>
      <w:r w:rsidR="001D7A5A" w:rsidRPr="00551237">
        <w:rPr>
          <w:rFonts w:ascii="Arial" w:hAnsi="Arial" w:cs="Arial"/>
          <w:i/>
        </w:rPr>
        <w:t xml:space="preserve">et </w:t>
      </w:r>
      <w:r w:rsidR="003B0320" w:rsidRPr="00551237">
        <w:rPr>
          <w:rFonts w:ascii="Arial" w:hAnsi="Arial" w:cs="Arial"/>
          <w:i/>
        </w:rPr>
        <w:t>d’avoir maîtrisé les sciences physiques dans le cycle secondaire.</w:t>
      </w:r>
    </w:p>
    <w:p w:rsidR="001C3C87" w:rsidRPr="00551237" w:rsidRDefault="001C3C87" w:rsidP="003B0320">
      <w:pPr>
        <w:numPr>
          <w:ilvl w:val="0"/>
          <w:numId w:val="1"/>
        </w:numPr>
        <w:spacing w:line="276" w:lineRule="auto"/>
        <w:jc w:val="both"/>
        <w:rPr>
          <w:rFonts w:ascii="Arial" w:hAnsi="Arial" w:cs="Arial"/>
          <w:i/>
        </w:rPr>
      </w:pPr>
      <w:r w:rsidRPr="00551237">
        <w:rPr>
          <w:rFonts w:ascii="Arial" w:hAnsi="Arial" w:cs="Arial"/>
          <w:i/>
        </w:rPr>
        <w:t>.</w:t>
      </w:r>
    </w:p>
    <w:p w:rsidR="001C3C87" w:rsidRPr="00551237" w:rsidRDefault="001C3C87" w:rsidP="001C3C87">
      <w:pPr>
        <w:spacing w:line="276" w:lineRule="auto"/>
        <w:ind w:left="1080"/>
        <w:jc w:val="both"/>
        <w:rPr>
          <w:rFonts w:ascii="Arial" w:hAnsi="Arial" w:cs="Arial"/>
          <w:i/>
        </w:rPr>
      </w:pPr>
    </w:p>
    <w:p w:rsidR="001C3C87" w:rsidRPr="00551237" w:rsidRDefault="001C3C87" w:rsidP="001C3C87">
      <w:pPr>
        <w:spacing w:line="276" w:lineRule="auto"/>
        <w:jc w:val="both"/>
        <w:rPr>
          <w:rFonts w:ascii="Arial" w:hAnsi="Arial" w:cs="Arial"/>
          <w:b/>
        </w:rPr>
      </w:pPr>
      <w:r w:rsidRPr="00551237">
        <w:rPr>
          <w:rFonts w:ascii="Arial" w:hAnsi="Arial" w:cs="Arial"/>
          <w:b/>
          <w:u w:val="single"/>
        </w:rPr>
        <w:t>Contenu de la matière</w:t>
      </w:r>
      <w:r w:rsidRPr="00551237">
        <w:rPr>
          <w:rFonts w:ascii="Arial" w:hAnsi="Arial" w:cs="Arial"/>
          <w:b/>
        </w:rPr>
        <w:t> : </w:t>
      </w:r>
    </w:p>
    <w:p w:rsidR="00CC78E0" w:rsidRPr="00551237" w:rsidRDefault="00CC78E0" w:rsidP="00CC78E0">
      <w:pPr>
        <w:numPr>
          <w:ilvl w:val="0"/>
          <w:numId w:val="33"/>
        </w:numPr>
        <w:spacing w:before="120"/>
        <w:ind w:left="714" w:hanging="357"/>
        <w:rPr>
          <w:rFonts w:ascii="Arial" w:hAnsi="Arial" w:cs="Arial"/>
        </w:rPr>
      </w:pPr>
      <w:r w:rsidRPr="00551237">
        <w:rPr>
          <w:rFonts w:ascii="Arial" w:hAnsi="Arial" w:cs="Arial"/>
        </w:rPr>
        <w:t>Association et mesure des résistances</w:t>
      </w:r>
    </w:p>
    <w:p w:rsidR="00CC78E0" w:rsidRPr="00551237" w:rsidRDefault="00CC78E0" w:rsidP="00CC78E0">
      <w:pPr>
        <w:numPr>
          <w:ilvl w:val="0"/>
          <w:numId w:val="33"/>
        </w:numPr>
        <w:rPr>
          <w:rFonts w:ascii="Arial" w:hAnsi="Arial" w:cs="Arial"/>
        </w:rPr>
      </w:pPr>
      <w:r w:rsidRPr="00551237">
        <w:rPr>
          <w:rFonts w:ascii="Arial" w:hAnsi="Arial" w:cs="Arial"/>
        </w:rPr>
        <w:t>Association et mesure des capacités</w:t>
      </w:r>
    </w:p>
    <w:p w:rsidR="00CC78E0" w:rsidRPr="00551237" w:rsidRDefault="00CC78E0" w:rsidP="00CC78E0">
      <w:pPr>
        <w:numPr>
          <w:ilvl w:val="0"/>
          <w:numId w:val="33"/>
        </w:numPr>
        <w:rPr>
          <w:rFonts w:ascii="Arial" w:hAnsi="Arial" w:cs="Arial"/>
        </w:rPr>
      </w:pPr>
      <w:r w:rsidRPr="00551237">
        <w:rPr>
          <w:rFonts w:ascii="Arial" w:hAnsi="Arial" w:cs="Arial"/>
        </w:rPr>
        <w:t>Charge décharge d’un condensateur</w:t>
      </w:r>
    </w:p>
    <w:p w:rsidR="00CC78E0" w:rsidRPr="00551237" w:rsidRDefault="00CC78E0" w:rsidP="00CC78E0">
      <w:pPr>
        <w:numPr>
          <w:ilvl w:val="0"/>
          <w:numId w:val="33"/>
        </w:numPr>
        <w:rPr>
          <w:rFonts w:ascii="Arial" w:hAnsi="Arial" w:cs="Arial"/>
        </w:rPr>
      </w:pPr>
      <w:r w:rsidRPr="00551237">
        <w:rPr>
          <w:rFonts w:ascii="Arial" w:hAnsi="Arial" w:cs="Arial"/>
        </w:rPr>
        <w:t>Vérification de la loi de Biot et Savart</w:t>
      </w:r>
    </w:p>
    <w:p w:rsidR="00CC78E0" w:rsidRPr="00551237" w:rsidRDefault="00CC78E0" w:rsidP="00CC78E0">
      <w:pPr>
        <w:numPr>
          <w:ilvl w:val="0"/>
          <w:numId w:val="33"/>
        </w:numPr>
        <w:rPr>
          <w:rFonts w:ascii="Arial" w:hAnsi="Arial" w:cs="Arial"/>
        </w:rPr>
      </w:pPr>
      <w:r w:rsidRPr="00551237">
        <w:rPr>
          <w:rFonts w:ascii="Arial" w:hAnsi="Arial" w:cs="Arial"/>
        </w:rPr>
        <w:t>Etude d’un transformateur</w:t>
      </w:r>
    </w:p>
    <w:p w:rsidR="00CC78E0" w:rsidRPr="00551237" w:rsidRDefault="00CC78E0" w:rsidP="00CC78E0">
      <w:pPr>
        <w:numPr>
          <w:ilvl w:val="0"/>
          <w:numId w:val="33"/>
        </w:numPr>
        <w:rPr>
          <w:rFonts w:ascii="Arial" w:hAnsi="Arial" w:cs="Arial"/>
        </w:rPr>
      </w:pPr>
      <w:r w:rsidRPr="00551237">
        <w:rPr>
          <w:rFonts w:ascii="Arial" w:hAnsi="Arial" w:cs="Arial"/>
        </w:rPr>
        <w:t>Détermination du champ magnétique terrestre</w:t>
      </w:r>
    </w:p>
    <w:p w:rsidR="00CC78E0" w:rsidRPr="00551237" w:rsidRDefault="00CC78E0" w:rsidP="00CC78E0">
      <w:pPr>
        <w:numPr>
          <w:ilvl w:val="0"/>
          <w:numId w:val="33"/>
        </w:numPr>
        <w:rPr>
          <w:rFonts w:ascii="Arial" w:hAnsi="Arial" w:cs="Arial"/>
        </w:rPr>
      </w:pPr>
      <w:r w:rsidRPr="00551237">
        <w:rPr>
          <w:rFonts w:ascii="Arial" w:hAnsi="Arial" w:cs="Arial"/>
        </w:rPr>
        <w:t xml:space="preserve">Pont de Wheatstone  </w:t>
      </w:r>
    </w:p>
    <w:p w:rsidR="001C3C87" w:rsidRPr="00551237" w:rsidRDefault="001C3C87" w:rsidP="001C3C87">
      <w:pPr>
        <w:spacing w:line="276" w:lineRule="auto"/>
        <w:jc w:val="both"/>
        <w:rPr>
          <w:rFonts w:ascii="Arial" w:hAnsi="Arial" w:cs="Arial"/>
          <w:b/>
        </w:rPr>
      </w:pPr>
    </w:p>
    <w:p w:rsidR="00052EFF" w:rsidRPr="00551237" w:rsidRDefault="001C3C87" w:rsidP="00052EFF">
      <w:pPr>
        <w:spacing w:line="276" w:lineRule="auto"/>
        <w:jc w:val="both"/>
        <w:rPr>
          <w:rFonts w:ascii="Arial" w:hAnsi="Arial" w:cs="Arial"/>
          <w:bCs/>
        </w:rPr>
      </w:pPr>
      <w:r w:rsidRPr="00551237">
        <w:rPr>
          <w:rFonts w:ascii="Arial" w:hAnsi="Arial" w:cs="Arial"/>
          <w:b/>
          <w:u w:val="single"/>
        </w:rPr>
        <w:t>Mode d’évaluation :</w:t>
      </w:r>
      <w:r w:rsidRPr="00052EFF">
        <w:rPr>
          <w:rFonts w:ascii="Arial" w:hAnsi="Arial" w:cs="Arial"/>
          <w:b/>
        </w:rPr>
        <w:t> </w:t>
      </w:r>
      <w:r w:rsidR="00052EFF" w:rsidRPr="00551237">
        <w:rPr>
          <w:rFonts w:ascii="Arial" w:hAnsi="Arial" w:cs="Arial"/>
          <w:bCs/>
        </w:rPr>
        <w:t>Continu : 50%    Examen : 50%</w:t>
      </w:r>
    </w:p>
    <w:p w:rsidR="001C3C87" w:rsidRPr="00551237" w:rsidRDefault="001C3C87" w:rsidP="001C3C87">
      <w:pPr>
        <w:spacing w:line="276" w:lineRule="auto"/>
        <w:jc w:val="both"/>
        <w:rPr>
          <w:rFonts w:ascii="Arial" w:hAnsi="Arial" w:cs="Arial"/>
          <w:b/>
          <w:u w:val="single"/>
        </w:rPr>
      </w:pPr>
    </w:p>
    <w:p w:rsidR="001C3C87" w:rsidRPr="00551237" w:rsidRDefault="001C3C87" w:rsidP="001C3C87">
      <w:pPr>
        <w:spacing w:line="276" w:lineRule="auto"/>
        <w:jc w:val="both"/>
        <w:rPr>
          <w:rFonts w:ascii="Arial" w:hAnsi="Arial" w:cs="Arial"/>
          <w:b/>
        </w:rPr>
      </w:pPr>
    </w:p>
    <w:p w:rsidR="001C3C87" w:rsidRPr="00551237" w:rsidRDefault="001C3C87" w:rsidP="001C3C87">
      <w:pPr>
        <w:spacing w:line="276" w:lineRule="auto"/>
        <w:jc w:val="both"/>
        <w:rPr>
          <w:rFonts w:ascii="Arial" w:hAnsi="Arial" w:cs="Arial"/>
          <w:iCs/>
        </w:rPr>
      </w:pPr>
      <w:r w:rsidRPr="00551237">
        <w:rPr>
          <w:rFonts w:ascii="Arial" w:hAnsi="Arial" w:cs="Arial"/>
          <w:b/>
          <w:u w:val="single"/>
        </w:rPr>
        <w:t>Références</w:t>
      </w:r>
      <w:r w:rsidRPr="00551237">
        <w:rPr>
          <w:rFonts w:ascii="Arial" w:hAnsi="Arial" w:cs="Arial"/>
        </w:rPr>
        <w:t xml:space="preserve"> </w:t>
      </w:r>
      <w:r w:rsidRPr="00551237">
        <w:rPr>
          <w:rFonts w:ascii="Arial" w:hAnsi="Arial" w:cs="Arial"/>
          <w:i/>
          <w:iCs/>
        </w:rPr>
        <w:t>(Livres</w:t>
      </w:r>
      <w:r w:rsidRPr="00551237">
        <w:rPr>
          <w:rFonts w:ascii="Arial" w:hAnsi="Arial" w:cs="Arial"/>
          <w:i/>
        </w:rPr>
        <w:t xml:space="preserve"> et polycopiés, sites internet, </w:t>
      </w:r>
      <w:proofErr w:type="spellStart"/>
      <w:r w:rsidRPr="00551237">
        <w:rPr>
          <w:rFonts w:ascii="Arial" w:hAnsi="Arial" w:cs="Arial"/>
          <w:i/>
        </w:rPr>
        <w:t>etc</w:t>
      </w:r>
      <w:proofErr w:type="spellEnd"/>
      <w:r w:rsidRPr="00551237">
        <w:rPr>
          <w:rFonts w:ascii="Arial" w:hAnsi="Arial" w:cs="Arial"/>
          <w:i/>
        </w:rPr>
        <w:t>)</w:t>
      </w:r>
      <w:r w:rsidRPr="00551237">
        <w:rPr>
          <w:rFonts w:ascii="Arial" w:hAnsi="Arial" w:cs="Arial"/>
          <w:iCs/>
        </w:rPr>
        <w:t> :</w:t>
      </w:r>
    </w:p>
    <w:p w:rsidR="00FC1F33" w:rsidRPr="00551237" w:rsidRDefault="00FC1F33" w:rsidP="00FC1F33">
      <w:pPr>
        <w:numPr>
          <w:ilvl w:val="0"/>
          <w:numId w:val="2"/>
        </w:numPr>
        <w:ind w:left="284" w:hanging="284"/>
        <w:jc w:val="both"/>
        <w:rPr>
          <w:rStyle w:val="StrongEmphasis"/>
          <w:rFonts w:ascii="Arial" w:hAnsi="Arial" w:cs="Arial"/>
          <w:b w:val="0"/>
          <w:bCs w:val="0"/>
          <w:sz w:val="22"/>
          <w:szCs w:val="22"/>
        </w:rPr>
      </w:pPr>
      <w:r w:rsidRPr="00551237">
        <w:rPr>
          <w:rStyle w:val="StrongEmphasis"/>
          <w:rFonts w:ascii="Arial" w:hAnsi="Arial" w:cs="Arial"/>
          <w:b w:val="0"/>
          <w:bCs w:val="0"/>
          <w:sz w:val="22"/>
          <w:szCs w:val="22"/>
        </w:rPr>
        <w:t xml:space="preserve">J L CAUBARRERE, </w:t>
      </w:r>
      <w:r w:rsidRPr="00551237">
        <w:rPr>
          <w:rStyle w:val="StrongEmphasis"/>
          <w:rFonts w:ascii="Arial" w:hAnsi="Arial" w:cs="Arial"/>
          <w:b w:val="0"/>
          <w:bCs w:val="0"/>
          <w:i/>
          <w:iCs/>
          <w:sz w:val="22"/>
          <w:szCs w:val="22"/>
        </w:rPr>
        <w:t>Electricité et ondes : cours et travaux pratiques</w:t>
      </w:r>
      <w:r w:rsidRPr="00551237">
        <w:rPr>
          <w:rStyle w:val="StrongEmphasis"/>
          <w:rFonts w:ascii="Arial" w:hAnsi="Arial" w:cs="Arial"/>
          <w:b w:val="0"/>
          <w:bCs w:val="0"/>
          <w:sz w:val="22"/>
          <w:szCs w:val="22"/>
        </w:rPr>
        <w:t xml:space="preserve"> OPU Alger, (1986)</w:t>
      </w:r>
    </w:p>
    <w:p w:rsidR="00FC1F33" w:rsidRPr="00551237" w:rsidRDefault="00D911A2" w:rsidP="00D911A2">
      <w:pPr>
        <w:numPr>
          <w:ilvl w:val="0"/>
          <w:numId w:val="2"/>
        </w:numPr>
        <w:ind w:left="284" w:hanging="284"/>
        <w:jc w:val="both"/>
        <w:rPr>
          <w:rStyle w:val="StrongEmphasis"/>
          <w:rFonts w:ascii="Arial" w:hAnsi="Arial" w:cs="Arial"/>
          <w:b w:val="0"/>
          <w:bCs w:val="0"/>
          <w:sz w:val="22"/>
          <w:szCs w:val="22"/>
        </w:rPr>
      </w:pPr>
      <w:r w:rsidRPr="00551237">
        <w:rPr>
          <w:rFonts w:ascii="Arial" w:hAnsi="Arial" w:cs="Arial"/>
          <w:sz w:val="22"/>
          <w:szCs w:val="22"/>
        </w:rPr>
        <w:t xml:space="preserve">A. BENTOUNSI, </w:t>
      </w:r>
      <w:r w:rsidRPr="00551237">
        <w:rPr>
          <w:rFonts w:ascii="Arial" w:hAnsi="Arial" w:cs="Arial"/>
          <w:i/>
          <w:iCs/>
          <w:sz w:val="22"/>
          <w:szCs w:val="22"/>
        </w:rPr>
        <w:t>Electricité générale: T2,  Exercices résolus</w:t>
      </w:r>
      <w:r w:rsidRPr="00551237">
        <w:rPr>
          <w:rFonts w:ascii="Arial" w:hAnsi="Arial" w:cs="Arial"/>
          <w:sz w:val="22"/>
          <w:szCs w:val="22"/>
        </w:rPr>
        <w:t>,  OPU, Alger, (1992)</w:t>
      </w:r>
    </w:p>
    <w:p w:rsidR="00052EFF" w:rsidRDefault="00052EFF" w:rsidP="00052EFF">
      <w:pPr>
        <w:numPr>
          <w:ilvl w:val="0"/>
          <w:numId w:val="2"/>
        </w:numPr>
        <w:ind w:left="284" w:hanging="284"/>
        <w:rPr>
          <w:rFonts w:ascii="Arial" w:hAnsi="Arial" w:cs="Arial"/>
        </w:rPr>
      </w:pPr>
      <w:r w:rsidRPr="0035786A">
        <w:rPr>
          <w:rFonts w:ascii="Arial" w:hAnsi="Arial" w:cs="Arial"/>
        </w:rPr>
        <w:t xml:space="preserve">Collectif </w:t>
      </w:r>
      <w:proofErr w:type="spellStart"/>
      <w:r w:rsidRPr="0035786A">
        <w:rPr>
          <w:rFonts w:ascii="Arial" w:hAnsi="Arial" w:cs="Arial"/>
        </w:rPr>
        <w:t>Ediscience</w:t>
      </w:r>
      <w:proofErr w:type="spellEnd"/>
      <w:r>
        <w:rPr>
          <w:rFonts w:ascii="Arial" w:hAnsi="Arial" w:cs="Arial"/>
          <w:i/>
          <w:iCs/>
        </w:rPr>
        <w:t xml:space="preserve"> : </w:t>
      </w:r>
      <w:r w:rsidRPr="00551237">
        <w:rPr>
          <w:rFonts w:ascii="Arial" w:hAnsi="Arial" w:cs="Arial"/>
          <w:i/>
          <w:iCs/>
        </w:rPr>
        <w:t>La physique en fac : électrostatique et électrocinétique 1</w:t>
      </w:r>
      <w:r w:rsidRPr="00551237">
        <w:rPr>
          <w:rFonts w:ascii="Arial" w:hAnsi="Arial" w:cs="Arial"/>
          <w:i/>
          <w:iCs/>
          <w:vertAlign w:val="superscript"/>
        </w:rPr>
        <w:t>ère</w:t>
      </w:r>
      <w:r w:rsidRPr="00551237">
        <w:rPr>
          <w:rFonts w:ascii="Arial" w:hAnsi="Arial" w:cs="Arial"/>
          <w:i/>
          <w:iCs/>
        </w:rPr>
        <w:t xml:space="preserve">  et 2</w:t>
      </w:r>
      <w:r w:rsidRPr="00551237">
        <w:rPr>
          <w:rFonts w:ascii="Arial" w:hAnsi="Arial" w:cs="Arial"/>
          <w:i/>
          <w:iCs/>
          <w:vertAlign w:val="superscript"/>
        </w:rPr>
        <w:t>ème</w:t>
      </w:r>
      <w:r w:rsidRPr="00551237">
        <w:rPr>
          <w:rFonts w:ascii="Arial" w:hAnsi="Arial" w:cs="Arial"/>
          <w:i/>
          <w:iCs/>
        </w:rPr>
        <w:t xml:space="preserve">  année</w:t>
      </w:r>
      <w:r w:rsidRPr="00551237">
        <w:rPr>
          <w:rFonts w:ascii="Arial" w:hAnsi="Arial" w:cs="Arial"/>
        </w:rPr>
        <w:t xml:space="preserve"> ; </w:t>
      </w:r>
      <w:proofErr w:type="spellStart"/>
      <w:r w:rsidRPr="00551237">
        <w:rPr>
          <w:rFonts w:ascii="Arial" w:hAnsi="Arial" w:cs="Arial"/>
        </w:rPr>
        <w:t>Ediscience</w:t>
      </w:r>
      <w:proofErr w:type="spellEnd"/>
      <w:r w:rsidRPr="00551237">
        <w:rPr>
          <w:rFonts w:ascii="Arial" w:hAnsi="Arial" w:cs="Arial"/>
        </w:rPr>
        <w:t xml:space="preserve"> international, (20</w:t>
      </w:r>
      <w:r>
        <w:rPr>
          <w:rFonts w:ascii="Arial" w:hAnsi="Arial" w:cs="Arial"/>
        </w:rPr>
        <w:t>10</w:t>
      </w:r>
      <w:r w:rsidRPr="00551237">
        <w:rPr>
          <w:rFonts w:ascii="Arial" w:hAnsi="Arial" w:cs="Arial"/>
        </w:rPr>
        <w:t>)</w:t>
      </w:r>
    </w:p>
    <w:p w:rsidR="00052EFF" w:rsidRPr="00052EFF" w:rsidRDefault="00052EFF" w:rsidP="00052EFF">
      <w:pPr>
        <w:numPr>
          <w:ilvl w:val="0"/>
          <w:numId w:val="2"/>
        </w:numPr>
        <w:ind w:left="284" w:hanging="284"/>
        <w:jc w:val="both"/>
        <w:rPr>
          <w:rFonts w:ascii="Arial" w:hAnsi="Arial" w:cs="Arial"/>
          <w:sz w:val="22"/>
          <w:szCs w:val="22"/>
        </w:rPr>
      </w:pPr>
      <w:hyperlink r:id="rId35" w:history="1">
        <w:r w:rsidRPr="0035786A">
          <w:rPr>
            <w:rStyle w:val="Lienhypertexte"/>
            <w:rFonts w:ascii="Arial" w:hAnsi="Arial" w:cs="Arial"/>
            <w:color w:val="auto"/>
            <w:sz w:val="22"/>
            <w:szCs w:val="22"/>
            <w:u w:val="none"/>
          </w:rPr>
          <w:t>D. FEDULLO</w:t>
        </w:r>
      </w:hyperlink>
      <w:r w:rsidRPr="0035786A">
        <w:rPr>
          <w:rFonts w:ascii="Arial" w:hAnsi="Arial" w:cs="Arial"/>
          <w:sz w:val="22"/>
          <w:szCs w:val="22"/>
        </w:rPr>
        <w:t>, </w:t>
      </w:r>
      <w:hyperlink r:id="rId36" w:history="1">
        <w:r w:rsidRPr="0035786A">
          <w:rPr>
            <w:rStyle w:val="Lienhypertexte"/>
            <w:rFonts w:ascii="Arial" w:hAnsi="Arial" w:cs="Arial"/>
            <w:color w:val="auto"/>
            <w:sz w:val="22"/>
            <w:szCs w:val="22"/>
            <w:u w:val="none"/>
          </w:rPr>
          <w:t>T. GALLAUZIAUX</w:t>
        </w:r>
      </w:hyperlink>
      <w:r w:rsidRPr="0035786A">
        <w:rPr>
          <w:rFonts w:ascii="Arial" w:hAnsi="Arial" w:cs="Arial"/>
          <w:sz w:val="22"/>
          <w:szCs w:val="22"/>
        </w:rPr>
        <w:t xml:space="preserve">,   </w:t>
      </w:r>
      <w:hyperlink r:id="rId37" w:history="1">
        <w:r w:rsidRPr="0035786A">
          <w:rPr>
            <w:rStyle w:val="highlighting"/>
            <w:rFonts w:ascii="Arial" w:hAnsi="Arial" w:cs="Arial"/>
            <w:i/>
            <w:iCs/>
            <w:sz w:val="22"/>
            <w:szCs w:val="22"/>
          </w:rPr>
          <w:t>Electricité</w:t>
        </w:r>
      </w:hyperlink>
      <w:r w:rsidRPr="0035786A">
        <w:rPr>
          <w:rFonts w:ascii="Arial" w:hAnsi="Arial" w:cs="Arial"/>
          <w:i/>
          <w:iCs/>
          <w:sz w:val="22"/>
          <w:szCs w:val="22"/>
        </w:rPr>
        <w:t xml:space="preserve"> : Réaliser son installation par soi-même, Ed. </w:t>
      </w:r>
      <w:proofErr w:type="spellStart"/>
      <w:r w:rsidRPr="0035786A">
        <w:rPr>
          <w:rFonts w:ascii="Arial" w:hAnsi="Arial" w:cs="Arial"/>
          <w:i/>
          <w:iCs/>
          <w:sz w:val="22"/>
          <w:szCs w:val="22"/>
        </w:rPr>
        <w:t>Eyrolles</w:t>
      </w:r>
      <w:proofErr w:type="spellEnd"/>
      <w:r w:rsidRPr="0035786A">
        <w:rPr>
          <w:rFonts w:ascii="Arial" w:hAnsi="Arial" w:cs="Arial"/>
          <w:i/>
          <w:iCs/>
          <w:sz w:val="22"/>
          <w:szCs w:val="22"/>
        </w:rPr>
        <w:t>, (2012)</w:t>
      </w:r>
    </w:p>
    <w:p w:rsidR="00052EFF" w:rsidRPr="0010490E" w:rsidRDefault="00052EFF" w:rsidP="0010490E">
      <w:pPr>
        <w:numPr>
          <w:ilvl w:val="0"/>
          <w:numId w:val="2"/>
        </w:numPr>
        <w:ind w:left="284" w:hanging="284"/>
        <w:jc w:val="both"/>
        <w:rPr>
          <w:rFonts w:ascii="Arial" w:hAnsi="Arial" w:cs="Arial"/>
          <w:sz w:val="22"/>
          <w:szCs w:val="22"/>
        </w:rPr>
      </w:pPr>
      <w:r w:rsidRPr="0010490E">
        <w:rPr>
          <w:rFonts w:ascii="Arial" w:hAnsi="Arial" w:cs="Arial"/>
          <w:sz w:val="22"/>
          <w:szCs w:val="22"/>
        </w:rPr>
        <w:t xml:space="preserve">De H. LARGEAUD, </w:t>
      </w:r>
      <w:hyperlink r:id="rId38" w:history="1">
        <w:r w:rsidRPr="0010490E">
          <w:rPr>
            <w:rStyle w:val="Lienhypertexte"/>
            <w:rFonts w:ascii="Arial" w:hAnsi="Arial" w:cs="Arial"/>
            <w:i/>
            <w:iCs/>
            <w:color w:val="auto"/>
            <w:sz w:val="22"/>
            <w:szCs w:val="22"/>
            <w:u w:val="none"/>
          </w:rPr>
          <w:t>Le schéma électrique</w:t>
        </w:r>
      </w:hyperlink>
      <w:r w:rsidRPr="0010490E">
        <w:rPr>
          <w:rFonts w:ascii="Arial" w:hAnsi="Arial" w:cs="Arial"/>
          <w:i/>
          <w:iCs/>
          <w:sz w:val="22"/>
          <w:szCs w:val="22"/>
        </w:rPr>
        <w:t xml:space="preserve">, Ed. </w:t>
      </w:r>
      <w:proofErr w:type="spellStart"/>
      <w:r w:rsidRPr="0010490E">
        <w:rPr>
          <w:rFonts w:ascii="Arial" w:hAnsi="Arial" w:cs="Arial"/>
          <w:i/>
          <w:iCs/>
          <w:sz w:val="22"/>
          <w:szCs w:val="22"/>
        </w:rPr>
        <w:t>Eyrolles</w:t>
      </w:r>
      <w:proofErr w:type="spellEnd"/>
      <w:r w:rsidRPr="0010490E">
        <w:rPr>
          <w:rFonts w:ascii="Arial" w:hAnsi="Arial" w:cs="Arial"/>
          <w:i/>
          <w:iCs/>
          <w:sz w:val="22"/>
          <w:szCs w:val="22"/>
        </w:rPr>
        <w:t>, (20</w:t>
      </w:r>
      <w:r w:rsidR="0010490E" w:rsidRPr="0010490E">
        <w:rPr>
          <w:rFonts w:ascii="Arial" w:hAnsi="Arial" w:cs="Arial"/>
          <w:i/>
          <w:iCs/>
          <w:sz w:val="22"/>
          <w:szCs w:val="22"/>
        </w:rPr>
        <w:t>0</w:t>
      </w:r>
      <w:r w:rsidRPr="0010490E">
        <w:rPr>
          <w:rFonts w:ascii="Arial" w:hAnsi="Arial" w:cs="Arial"/>
          <w:i/>
          <w:iCs/>
          <w:sz w:val="22"/>
          <w:szCs w:val="22"/>
        </w:rPr>
        <w:t>6)</w:t>
      </w:r>
    </w:p>
    <w:p w:rsidR="00052EFF" w:rsidRPr="00052EFF" w:rsidRDefault="00052EFF" w:rsidP="00052EFF">
      <w:pPr>
        <w:pStyle w:val="Titre4"/>
        <w:spacing w:before="0" w:after="0"/>
        <w:rPr>
          <w:rFonts w:ascii="Arial" w:hAnsi="Arial" w:cs="Arial"/>
          <w:b w:val="0"/>
          <w:bCs w:val="0"/>
          <w:sz w:val="22"/>
          <w:szCs w:val="22"/>
        </w:rPr>
      </w:pPr>
    </w:p>
    <w:p w:rsidR="001C3C87" w:rsidRPr="00052EFF" w:rsidRDefault="001C3C87" w:rsidP="00052EFF">
      <w:pPr>
        <w:jc w:val="both"/>
        <w:rPr>
          <w:rFonts w:ascii="Arial" w:hAnsi="Arial" w:cs="Arial"/>
          <w:sz w:val="22"/>
          <w:szCs w:val="22"/>
        </w:rPr>
      </w:pPr>
    </w:p>
    <w:p w:rsidR="001C3C87" w:rsidRPr="00551237" w:rsidRDefault="001C3C87" w:rsidP="001C3C87">
      <w:pPr>
        <w:jc w:val="both"/>
        <w:rPr>
          <w:rFonts w:ascii="Arial" w:hAnsi="Arial" w:cs="Arial"/>
          <w:sz w:val="22"/>
          <w:szCs w:val="22"/>
        </w:rPr>
      </w:pPr>
    </w:p>
    <w:p w:rsidR="001C3C87" w:rsidRPr="00551237" w:rsidRDefault="001C3C87" w:rsidP="001C3C87">
      <w:pPr>
        <w:jc w:val="both"/>
        <w:rPr>
          <w:rFonts w:ascii="Arial" w:hAnsi="Arial" w:cs="Arial"/>
          <w:sz w:val="22"/>
          <w:szCs w:val="22"/>
        </w:rPr>
      </w:pPr>
    </w:p>
    <w:p w:rsidR="001C3C87" w:rsidRPr="00551237" w:rsidRDefault="001C3C87" w:rsidP="001C3C87">
      <w:pPr>
        <w:jc w:val="both"/>
        <w:rPr>
          <w:rFonts w:ascii="Arial" w:hAnsi="Arial" w:cs="Arial"/>
          <w:sz w:val="22"/>
          <w:szCs w:val="22"/>
        </w:rPr>
      </w:pPr>
    </w:p>
    <w:p w:rsidR="001C3C87" w:rsidRPr="00551237" w:rsidRDefault="001C3C87" w:rsidP="001C3C87">
      <w:pPr>
        <w:jc w:val="both"/>
        <w:rPr>
          <w:rFonts w:ascii="Arial" w:hAnsi="Arial" w:cs="Arial"/>
          <w:sz w:val="22"/>
          <w:szCs w:val="22"/>
        </w:rPr>
      </w:pPr>
    </w:p>
    <w:p w:rsidR="001C3C87" w:rsidRPr="00927409" w:rsidRDefault="001C3C87" w:rsidP="001C3C87">
      <w:pPr>
        <w:jc w:val="both"/>
        <w:rPr>
          <w:rFonts w:ascii="Arial" w:hAnsi="Arial" w:cs="Arial"/>
          <w:color w:val="0000CC"/>
          <w:sz w:val="22"/>
          <w:szCs w:val="22"/>
        </w:rPr>
      </w:pPr>
    </w:p>
    <w:p w:rsidR="001C3C87" w:rsidRPr="00927409" w:rsidRDefault="001C3C87" w:rsidP="001C3C87">
      <w:pPr>
        <w:jc w:val="both"/>
        <w:rPr>
          <w:rFonts w:ascii="Arial" w:hAnsi="Arial" w:cs="Arial"/>
          <w:color w:val="0000CC"/>
          <w:sz w:val="22"/>
          <w:szCs w:val="22"/>
        </w:rPr>
      </w:pPr>
    </w:p>
    <w:p w:rsidR="001C3C87" w:rsidRPr="00927409" w:rsidRDefault="001C3C87" w:rsidP="001C3C87">
      <w:pPr>
        <w:jc w:val="both"/>
        <w:rPr>
          <w:rFonts w:ascii="Arial" w:hAnsi="Arial" w:cs="Arial"/>
          <w:color w:val="0000CC"/>
          <w:sz w:val="22"/>
          <w:szCs w:val="22"/>
        </w:rPr>
      </w:pPr>
    </w:p>
    <w:p w:rsidR="001C3C87" w:rsidRPr="00927409" w:rsidRDefault="001C3C87" w:rsidP="001C3C87">
      <w:pPr>
        <w:jc w:val="both"/>
        <w:rPr>
          <w:rFonts w:ascii="Arial" w:hAnsi="Arial" w:cs="Arial"/>
          <w:color w:val="0000CC"/>
          <w:sz w:val="22"/>
          <w:szCs w:val="22"/>
        </w:rPr>
      </w:pPr>
    </w:p>
    <w:p w:rsidR="001C3C87" w:rsidRPr="00927409" w:rsidRDefault="001C3C87" w:rsidP="001C3C87">
      <w:pPr>
        <w:jc w:val="both"/>
        <w:rPr>
          <w:rFonts w:ascii="Arial" w:hAnsi="Arial" w:cs="Arial"/>
          <w:color w:val="0000CC"/>
          <w:sz w:val="22"/>
          <w:szCs w:val="22"/>
        </w:rPr>
      </w:pPr>
    </w:p>
    <w:p w:rsidR="001C3C87" w:rsidRPr="00927409" w:rsidRDefault="001C3C87" w:rsidP="001C3C87">
      <w:pPr>
        <w:jc w:val="both"/>
        <w:rPr>
          <w:rFonts w:ascii="Arial" w:hAnsi="Arial" w:cs="Arial"/>
          <w:color w:val="0000CC"/>
          <w:sz w:val="22"/>
          <w:szCs w:val="22"/>
        </w:rPr>
      </w:pPr>
    </w:p>
    <w:p w:rsidR="001C3C87" w:rsidRPr="00927409" w:rsidRDefault="001C3C87" w:rsidP="001C3C87">
      <w:pPr>
        <w:jc w:val="both"/>
        <w:rPr>
          <w:rFonts w:ascii="Arial" w:hAnsi="Arial" w:cs="Arial"/>
          <w:color w:val="0000CC"/>
          <w:sz w:val="22"/>
          <w:szCs w:val="22"/>
        </w:rPr>
      </w:pPr>
    </w:p>
    <w:p w:rsidR="001C3C87" w:rsidRPr="00927409" w:rsidRDefault="001C3C87" w:rsidP="001C3C87">
      <w:pPr>
        <w:jc w:val="both"/>
        <w:rPr>
          <w:rFonts w:ascii="Arial" w:hAnsi="Arial" w:cs="Arial"/>
          <w:color w:val="0000CC"/>
          <w:sz w:val="22"/>
          <w:szCs w:val="22"/>
        </w:rPr>
      </w:pPr>
    </w:p>
    <w:p w:rsidR="001C3C87" w:rsidRPr="00927409" w:rsidRDefault="001C3C87" w:rsidP="001C3C87">
      <w:pPr>
        <w:jc w:val="both"/>
        <w:rPr>
          <w:rFonts w:ascii="Arial" w:hAnsi="Arial" w:cs="Arial"/>
          <w:color w:val="0000CC"/>
          <w:sz w:val="22"/>
          <w:szCs w:val="22"/>
        </w:rPr>
      </w:pPr>
    </w:p>
    <w:p w:rsidR="001C3C87" w:rsidRPr="00927409" w:rsidRDefault="001C3C87" w:rsidP="001C3C87">
      <w:pPr>
        <w:jc w:val="both"/>
        <w:rPr>
          <w:rFonts w:ascii="Arial" w:hAnsi="Arial" w:cs="Arial"/>
          <w:color w:val="0000CC"/>
          <w:sz w:val="22"/>
          <w:szCs w:val="22"/>
        </w:rPr>
      </w:pPr>
    </w:p>
    <w:p w:rsidR="001C3C87" w:rsidRPr="00927409" w:rsidRDefault="001C3C87" w:rsidP="001C3C87">
      <w:pPr>
        <w:jc w:val="both"/>
        <w:rPr>
          <w:rFonts w:ascii="Arial" w:hAnsi="Arial" w:cs="Arial"/>
          <w:color w:val="0000CC"/>
          <w:sz w:val="22"/>
          <w:szCs w:val="22"/>
        </w:rPr>
      </w:pPr>
    </w:p>
    <w:p w:rsidR="001C3C87" w:rsidRPr="00927409" w:rsidRDefault="001C3C87" w:rsidP="00CF4D83">
      <w:pPr>
        <w:spacing w:line="276" w:lineRule="auto"/>
        <w:jc w:val="both"/>
        <w:rPr>
          <w:rFonts w:ascii="Arial" w:hAnsi="Arial" w:cs="Arial"/>
          <w:b/>
          <w:iCs/>
          <w:color w:val="0000CC"/>
        </w:rPr>
      </w:pPr>
      <w:r w:rsidRPr="00927409">
        <w:rPr>
          <w:rFonts w:ascii="Arial" w:hAnsi="Arial" w:cs="Arial"/>
          <w:b/>
          <w:color w:val="0000CC"/>
        </w:rPr>
        <w:lastRenderedPageBreak/>
        <w:t>Semestre </w:t>
      </w:r>
      <w:r w:rsidRPr="00927409">
        <w:rPr>
          <w:rFonts w:ascii="Arial" w:hAnsi="Arial" w:cs="Arial"/>
          <w:b/>
          <w:iCs/>
          <w:color w:val="0000CC"/>
        </w:rPr>
        <w:t xml:space="preserve">: </w:t>
      </w:r>
      <w:r w:rsidR="00CF4D83" w:rsidRPr="00927409">
        <w:rPr>
          <w:rFonts w:ascii="Arial" w:hAnsi="Arial" w:cs="Arial"/>
          <w:b/>
          <w:iCs/>
          <w:color w:val="0000CC"/>
        </w:rPr>
        <w:t>2</w:t>
      </w:r>
    </w:p>
    <w:p w:rsidR="001C3C87" w:rsidRPr="00927409" w:rsidRDefault="001C3C87" w:rsidP="001C3C87">
      <w:pPr>
        <w:spacing w:line="276" w:lineRule="auto"/>
        <w:jc w:val="both"/>
        <w:rPr>
          <w:rFonts w:ascii="Arial" w:hAnsi="Arial" w:cs="Arial"/>
          <w:b/>
          <w:iCs/>
          <w:color w:val="0000CC"/>
        </w:rPr>
      </w:pPr>
      <w:r w:rsidRPr="00927409">
        <w:rPr>
          <w:rFonts w:ascii="Arial" w:hAnsi="Arial" w:cs="Arial"/>
          <w:b/>
          <w:iCs/>
          <w:color w:val="0000CC"/>
        </w:rPr>
        <w:t>UE : Méthodologie</w:t>
      </w:r>
    </w:p>
    <w:p w:rsidR="001C3C87" w:rsidRPr="00927409" w:rsidRDefault="001C3C87" w:rsidP="002C1CAD">
      <w:pPr>
        <w:spacing w:line="276" w:lineRule="auto"/>
        <w:jc w:val="both"/>
        <w:rPr>
          <w:rFonts w:ascii="Arial" w:hAnsi="Arial" w:cs="Arial"/>
          <w:iCs/>
          <w:color w:val="0000CC"/>
        </w:rPr>
      </w:pPr>
      <w:r w:rsidRPr="00927409">
        <w:rPr>
          <w:rFonts w:ascii="Arial" w:hAnsi="Arial" w:cs="Arial"/>
          <w:b/>
          <w:iCs/>
          <w:color w:val="0000CC"/>
        </w:rPr>
        <w:t xml:space="preserve">Matière : </w:t>
      </w:r>
      <w:r w:rsidRPr="00927409">
        <w:rPr>
          <w:rFonts w:ascii="Arial" w:hAnsi="Arial" w:cs="Arial"/>
          <w:b/>
          <w:bCs/>
          <w:color w:val="0000CC"/>
        </w:rPr>
        <w:t xml:space="preserve">TP Chimie </w:t>
      </w:r>
      <w:r w:rsidR="002C1CAD" w:rsidRPr="00927409">
        <w:rPr>
          <w:rFonts w:ascii="Arial" w:hAnsi="Arial" w:cs="Arial"/>
          <w:b/>
          <w:bCs/>
          <w:color w:val="0000CC"/>
        </w:rPr>
        <w:t>2</w:t>
      </w:r>
    </w:p>
    <w:p w:rsidR="001C3C87" w:rsidRPr="00927409" w:rsidRDefault="001C3C87" w:rsidP="001C3C87">
      <w:pPr>
        <w:spacing w:line="276" w:lineRule="auto"/>
        <w:jc w:val="both"/>
        <w:rPr>
          <w:rFonts w:ascii="Arial" w:hAnsi="Arial" w:cs="Arial"/>
          <w:b/>
          <w:bCs/>
          <w:iCs/>
          <w:color w:val="0000CC"/>
        </w:rPr>
      </w:pPr>
    </w:p>
    <w:p w:rsidR="001C3C87" w:rsidRPr="00551237" w:rsidRDefault="001C3C87" w:rsidP="001C3C87">
      <w:pPr>
        <w:spacing w:line="276" w:lineRule="auto"/>
        <w:jc w:val="both"/>
        <w:rPr>
          <w:rFonts w:ascii="Arial" w:hAnsi="Arial" w:cs="Arial"/>
          <w:i/>
        </w:rPr>
      </w:pPr>
      <w:r w:rsidRPr="00551237">
        <w:rPr>
          <w:rFonts w:ascii="Arial" w:hAnsi="Arial" w:cs="Arial"/>
          <w:b/>
          <w:u w:val="single"/>
        </w:rPr>
        <w:t>Objectifs de l’enseignement</w:t>
      </w:r>
      <w:r w:rsidRPr="00551237">
        <w:rPr>
          <w:rFonts w:ascii="Arial" w:hAnsi="Arial" w:cs="Arial"/>
        </w:rPr>
        <w:t xml:space="preserve"> </w:t>
      </w:r>
    </w:p>
    <w:p w:rsidR="001D7A5A" w:rsidRPr="00551237" w:rsidRDefault="001D7A5A" w:rsidP="001D7A5A">
      <w:pPr>
        <w:numPr>
          <w:ilvl w:val="0"/>
          <w:numId w:val="1"/>
        </w:numPr>
        <w:spacing w:line="276" w:lineRule="auto"/>
        <w:jc w:val="both"/>
        <w:rPr>
          <w:rFonts w:ascii="Arial" w:hAnsi="Arial" w:cs="Arial"/>
          <w:iCs/>
        </w:rPr>
      </w:pPr>
      <w:r w:rsidRPr="00551237">
        <w:rPr>
          <w:rFonts w:ascii="Arial" w:hAnsi="Arial" w:cs="Arial"/>
          <w:iCs/>
        </w:rPr>
        <w:t>Consolidation des connaissances théoriques sur la thermodynamique</w:t>
      </w:r>
    </w:p>
    <w:p w:rsidR="001D7A5A" w:rsidRPr="00551237" w:rsidRDefault="001D7A5A" w:rsidP="001D7A5A">
      <w:pPr>
        <w:numPr>
          <w:ilvl w:val="0"/>
          <w:numId w:val="1"/>
        </w:numPr>
        <w:spacing w:line="276" w:lineRule="auto"/>
        <w:jc w:val="both"/>
        <w:rPr>
          <w:rFonts w:ascii="Arial" w:hAnsi="Arial" w:cs="Arial"/>
          <w:iCs/>
        </w:rPr>
      </w:pPr>
      <w:r w:rsidRPr="00551237">
        <w:rPr>
          <w:rFonts w:ascii="Arial" w:hAnsi="Arial" w:cs="Arial"/>
          <w:iCs/>
        </w:rPr>
        <w:t xml:space="preserve"> Apprentissage  et visualisation des phénomènes liés à la thermodynamique.</w:t>
      </w:r>
    </w:p>
    <w:p w:rsidR="001C3C87" w:rsidRPr="00551237" w:rsidRDefault="001C3C87" w:rsidP="001C3C87">
      <w:pPr>
        <w:spacing w:line="276" w:lineRule="auto"/>
        <w:jc w:val="both"/>
        <w:rPr>
          <w:rFonts w:ascii="Arial" w:hAnsi="Arial" w:cs="Arial"/>
          <w:i/>
        </w:rPr>
      </w:pPr>
    </w:p>
    <w:p w:rsidR="001C3C87" w:rsidRPr="00551237" w:rsidRDefault="001C3C87" w:rsidP="001C3C87">
      <w:pPr>
        <w:spacing w:line="276" w:lineRule="auto"/>
        <w:jc w:val="both"/>
        <w:rPr>
          <w:rFonts w:ascii="Arial" w:hAnsi="Arial" w:cs="Arial"/>
          <w:i/>
        </w:rPr>
      </w:pPr>
      <w:r w:rsidRPr="00551237">
        <w:rPr>
          <w:rFonts w:ascii="Arial" w:hAnsi="Arial" w:cs="Arial"/>
          <w:b/>
          <w:u w:val="single"/>
        </w:rPr>
        <w:t>Connaissances préalables recommandées</w:t>
      </w:r>
      <w:r w:rsidRPr="00551237">
        <w:rPr>
          <w:rFonts w:ascii="Arial" w:hAnsi="Arial" w:cs="Arial"/>
          <w:b/>
        </w:rPr>
        <w:t xml:space="preserve"> </w:t>
      </w:r>
    </w:p>
    <w:p w:rsidR="001D7A5A" w:rsidRPr="00551237" w:rsidRDefault="001D7A5A" w:rsidP="001D7A5A">
      <w:pPr>
        <w:spacing w:line="276" w:lineRule="auto"/>
        <w:jc w:val="both"/>
        <w:rPr>
          <w:rFonts w:ascii="Arial" w:hAnsi="Arial" w:cs="Arial"/>
          <w:i/>
        </w:rPr>
      </w:pPr>
      <w:r w:rsidRPr="00551237">
        <w:rPr>
          <w:rFonts w:ascii="Arial" w:hAnsi="Arial" w:cs="Arial"/>
          <w:i/>
        </w:rPr>
        <w:t>Il est recommandé d’avoir réalisé les travaux pratiques enseignés en S1 et d’avoir maîtrisé les sciences physiques dans le cycle secondaire.</w:t>
      </w:r>
    </w:p>
    <w:p w:rsidR="001D7A5A" w:rsidRPr="00551237" w:rsidRDefault="001D7A5A" w:rsidP="001D7A5A">
      <w:pPr>
        <w:spacing w:line="276" w:lineRule="auto"/>
        <w:ind w:left="1080"/>
        <w:jc w:val="both"/>
        <w:rPr>
          <w:rFonts w:ascii="Arial" w:hAnsi="Arial" w:cs="Arial"/>
          <w:i/>
        </w:rPr>
      </w:pPr>
    </w:p>
    <w:p w:rsidR="001C3C87" w:rsidRPr="00551237" w:rsidRDefault="001C3C87" w:rsidP="001C3C87">
      <w:pPr>
        <w:spacing w:line="276" w:lineRule="auto"/>
        <w:jc w:val="both"/>
        <w:rPr>
          <w:rFonts w:ascii="Arial" w:hAnsi="Arial" w:cs="Arial"/>
          <w:b/>
        </w:rPr>
      </w:pPr>
      <w:r w:rsidRPr="00551237">
        <w:rPr>
          <w:rFonts w:ascii="Arial" w:hAnsi="Arial" w:cs="Arial"/>
          <w:b/>
          <w:u w:val="single"/>
        </w:rPr>
        <w:t>Contenu de la matière</w:t>
      </w:r>
      <w:r w:rsidRPr="00551237">
        <w:rPr>
          <w:rFonts w:ascii="Arial" w:hAnsi="Arial" w:cs="Arial"/>
          <w:b/>
        </w:rPr>
        <w:t> : </w:t>
      </w:r>
    </w:p>
    <w:p w:rsidR="002C1CAD" w:rsidRPr="00551237" w:rsidRDefault="002C1CAD" w:rsidP="002C1CAD">
      <w:pPr>
        <w:spacing w:before="120"/>
        <w:rPr>
          <w:rFonts w:ascii="Arial" w:hAnsi="Arial" w:cs="Arial"/>
          <w:b/>
          <w:bCs/>
        </w:rPr>
      </w:pPr>
      <w:r w:rsidRPr="00551237">
        <w:rPr>
          <w:rFonts w:ascii="Arial" w:hAnsi="Arial" w:cs="Arial"/>
          <w:b/>
          <w:bCs/>
        </w:rPr>
        <w:t>Thermodynamique</w:t>
      </w:r>
    </w:p>
    <w:p w:rsidR="002C1CAD" w:rsidRPr="00551237" w:rsidRDefault="002C1CAD" w:rsidP="002C1CAD">
      <w:pPr>
        <w:numPr>
          <w:ilvl w:val="0"/>
          <w:numId w:val="35"/>
        </w:numPr>
        <w:tabs>
          <w:tab w:val="left" w:pos="1440"/>
        </w:tabs>
        <w:suppressAutoHyphens/>
        <w:rPr>
          <w:rFonts w:ascii="Arial" w:hAnsi="Arial" w:cs="Arial"/>
        </w:rPr>
      </w:pPr>
      <w:r w:rsidRPr="00551237">
        <w:rPr>
          <w:rFonts w:ascii="Arial" w:hAnsi="Arial" w:cs="Arial"/>
        </w:rPr>
        <w:t>Mesure de la capacité calorifique des liquides</w:t>
      </w:r>
    </w:p>
    <w:p w:rsidR="002C1CAD" w:rsidRPr="00551237" w:rsidRDefault="002C1CAD" w:rsidP="002C1CAD">
      <w:pPr>
        <w:numPr>
          <w:ilvl w:val="0"/>
          <w:numId w:val="35"/>
        </w:numPr>
        <w:tabs>
          <w:tab w:val="left" w:pos="1440"/>
        </w:tabs>
        <w:suppressAutoHyphens/>
        <w:rPr>
          <w:rFonts w:ascii="Arial" w:hAnsi="Arial" w:cs="Arial"/>
        </w:rPr>
      </w:pPr>
      <w:r w:rsidRPr="00551237">
        <w:rPr>
          <w:rFonts w:ascii="Arial" w:hAnsi="Arial" w:cs="Arial"/>
        </w:rPr>
        <w:t>Propriétés thermodynamiques de GP</w:t>
      </w:r>
    </w:p>
    <w:p w:rsidR="002C1CAD" w:rsidRPr="00551237" w:rsidRDefault="002C1CAD" w:rsidP="002C1CAD">
      <w:pPr>
        <w:numPr>
          <w:ilvl w:val="0"/>
          <w:numId w:val="35"/>
        </w:numPr>
        <w:tabs>
          <w:tab w:val="left" w:pos="1440"/>
        </w:tabs>
        <w:suppressAutoHyphens/>
        <w:rPr>
          <w:rFonts w:ascii="Arial" w:hAnsi="Arial" w:cs="Arial"/>
        </w:rPr>
      </w:pPr>
      <w:r w:rsidRPr="00551237">
        <w:rPr>
          <w:rFonts w:ascii="Arial" w:hAnsi="Arial" w:cs="Arial"/>
        </w:rPr>
        <w:t>Mesure du rapport des chaleurs massiques d’un gaz</w:t>
      </w:r>
    </w:p>
    <w:p w:rsidR="002C1CAD" w:rsidRPr="00551237" w:rsidRDefault="002C1CAD" w:rsidP="002C1CAD">
      <w:pPr>
        <w:numPr>
          <w:ilvl w:val="0"/>
          <w:numId w:val="35"/>
        </w:numPr>
        <w:tabs>
          <w:tab w:val="left" w:pos="1440"/>
        </w:tabs>
        <w:suppressAutoHyphens/>
        <w:rPr>
          <w:rFonts w:ascii="Arial" w:hAnsi="Arial" w:cs="Arial"/>
        </w:rPr>
      </w:pPr>
      <w:r w:rsidRPr="00551237">
        <w:rPr>
          <w:rFonts w:ascii="Arial" w:hAnsi="Arial" w:cs="Arial"/>
        </w:rPr>
        <w:t>Premier principe de la thermodynamique</w:t>
      </w:r>
    </w:p>
    <w:p w:rsidR="002C1CAD" w:rsidRPr="00551237" w:rsidRDefault="002C1CAD" w:rsidP="002C1CAD">
      <w:pPr>
        <w:pStyle w:val="Titre2"/>
        <w:numPr>
          <w:ilvl w:val="1"/>
          <w:numId w:val="34"/>
        </w:numPr>
        <w:suppressAutoHyphens/>
        <w:overflowPunct w:val="0"/>
        <w:autoSpaceDE w:val="0"/>
        <w:spacing w:before="120"/>
        <w:textAlignment w:val="baseline"/>
        <w:rPr>
          <w:rFonts w:ascii="Arial" w:hAnsi="Arial" w:cs="Arial"/>
          <w:sz w:val="24"/>
          <w:szCs w:val="24"/>
        </w:rPr>
      </w:pPr>
      <w:r w:rsidRPr="00551237">
        <w:rPr>
          <w:rFonts w:ascii="Arial" w:hAnsi="Arial" w:cs="Arial"/>
          <w:sz w:val="24"/>
          <w:szCs w:val="24"/>
        </w:rPr>
        <w:t>Cinétique</w:t>
      </w:r>
    </w:p>
    <w:p w:rsidR="002C1CAD" w:rsidRPr="00551237" w:rsidRDefault="002C1CAD" w:rsidP="002C1CAD">
      <w:pPr>
        <w:numPr>
          <w:ilvl w:val="0"/>
          <w:numId w:val="35"/>
        </w:numPr>
        <w:rPr>
          <w:rFonts w:ascii="Arial" w:hAnsi="Arial" w:cs="Arial"/>
        </w:rPr>
      </w:pPr>
      <w:r w:rsidRPr="00551237">
        <w:rPr>
          <w:rFonts w:ascii="Arial" w:hAnsi="Arial" w:cs="Arial"/>
        </w:rPr>
        <w:t>Inversion du saccharose</w:t>
      </w:r>
    </w:p>
    <w:p w:rsidR="002C1CAD" w:rsidRPr="00551237" w:rsidRDefault="002C1CAD" w:rsidP="002C1CAD">
      <w:pPr>
        <w:numPr>
          <w:ilvl w:val="0"/>
          <w:numId w:val="35"/>
        </w:numPr>
        <w:tabs>
          <w:tab w:val="left" w:pos="1440"/>
        </w:tabs>
        <w:suppressAutoHyphens/>
        <w:rPr>
          <w:rFonts w:ascii="Arial" w:hAnsi="Arial" w:cs="Arial"/>
        </w:rPr>
      </w:pPr>
      <w:r w:rsidRPr="00551237">
        <w:rPr>
          <w:rFonts w:ascii="Arial" w:hAnsi="Arial" w:cs="Arial"/>
        </w:rPr>
        <w:t>Saponification d’un ester (ordre 2)</w:t>
      </w:r>
    </w:p>
    <w:p w:rsidR="002C1CAD" w:rsidRPr="00551237" w:rsidRDefault="002C1CAD" w:rsidP="002C1CAD">
      <w:pPr>
        <w:numPr>
          <w:ilvl w:val="0"/>
          <w:numId w:val="35"/>
        </w:numPr>
        <w:tabs>
          <w:tab w:val="left" w:pos="1440"/>
        </w:tabs>
        <w:suppressAutoHyphens/>
        <w:rPr>
          <w:rFonts w:ascii="Arial" w:hAnsi="Arial" w:cs="Arial"/>
        </w:rPr>
      </w:pPr>
      <w:r w:rsidRPr="00551237">
        <w:rPr>
          <w:rFonts w:ascii="Arial" w:hAnsi="Arial" w:cs="Arial"/>
        </w:rPr>
        <w:t>Décomposition de l’eau oxygénée.</w:t>
      </w:r>
    </w:p>
    <w:p w:rsidR="001C3C87" w:rsidRPr="00551237" w:rsidRDefault="001C3C87" w:rsidP="001C3C87">
      <w:pPr>
        <w:spacing w:line="276" w:lineRule="auto"/>
        <w:jc w:val="both"/>
        <w:rPr>
          <w:rFonts w:ascii="Arial" w:hAnsi="Arial" w:cs="Arial"/>
          <w:b/>
        </w:rPr>
      </w:pPr>
    </w:p>
    <w:p w:rsidR="0010490E" w:rsidRPr="00551237" w:rsidRDefault="001C3C87" w:rsidP="0010490E">
      <w:pPr>
        <w:spacing w:line="276" w:lineRule="auto"/>
        <w:jc w:val="both"/>
        <w:rPr>
          <w:rFonts w:ascii="Arial" w:hAnsi="Arial" w:cs="Arial"/>
          <w:bCs/>
        </w:rPr>
      </w:pPr>
      <w:r w:rsidRPr="00551237">
        <w:rPr>
          <w:rFonts w:ascii="Arial" w:hAnsi="Arial" w:cs="Arial"/>
          <w:b/>
          <w:u w:val="single"/>
        </w:rPr>
        <w:t>Mode d’évaluation :</w:t>
      </w:r>
      <w:r w:rsidRPr="0010490E">
        <w:rPr>
          <w:rFonts w:ascii="Arial" w:hAnsi="Arial" w:cs="Arial"/>
          <w:b/>
        </w:rPr>
        <w:t> </w:t>
      </w:r>
      <w:r w:rsidR="0010490E" w:rsidRPr="00551237">
        <w:rPr>
          <w:rFonts w:ascii="Arial" w:hAnsi="Arial" w:cs="Arial"/>
          <w:bCs/>
        </w:rPr>
        <w:t>Continu : 50%    Examen : 50%</w:t>
      </w:r>
    </w:p>
    <w:p w:rsidR="001C3C87" w:rsidRPr="00551237" w:rsidRDefault="001C3C87" w:rsidP="001C3C87">
      <w:pPr>
        <w:spacing w:line="276" w:lineRule="auto"/>
        <w:jc w:val="both"/>
        <w:rPr>
          <w:rFonts w:ascii="Arial" w:hAnsi="Arial" w:cs="Arial"/>
          <w:b/>
          <w:u w:val="single"/>
        </w:rPr>
      </w:pPr>
    </w:p>
    <w:p w:rsidR="001C3C87" w:rsidRPr="00551237" w:rsidRDefault="001C3C87" w:rsidP="001C3C87">
      <w:pPr>
        <w:spacing w:line="276" w:lineRule="auto"/>
        <w:jc w:val="both"/>
        <w:rPr>
          <w:rFonts w:ascii="Arial" w:hAnsi="Arial" w:cs="Arial"/>
          <w:b/>
        </w:rPr>
      </w:pPr>
    </w:p>
    <w:p w:rsidR="001C3C87" w:rsidRPr="00551237" w:rsidRDefault="001C3C87" w:rsidP="001C3C87">
      <w:pPr>
        <w:spacing w:line="276" w:lineRule="auto"/>
        <w:jc w:val="both"/>
        <w:rPr>
          <w:rFonts w:ascii="Arial" w:hAnsi="Arial" w:cs="Arial"/>
          <w:iCs/>
        </w:rPr>
      </w:pPr>
      <w:r w:rsidRPr="00551237">
        <w:rPr>
          <w:rFonts w:ascii="Arial" w:hAnsi="Arial" w:cs="Arial"/>
          <w:b/>
          <w:u w:val="single"/>
        </w:rPr>
        <w:t>Références</w:t>
      </w:r>
      <w:r w:rsidRPr="00551237">
        <w:rPr>
          <w:rFonts w:ascii="Arial" w:hAnsi="Arial" w:cs="Arial"/>
        </w:rPr>
        <w:t xml:space="preserve"> </w:t>
      </w:r>
      <w:r w:rsidRPr="00551237">
        <w:rPr>
          <w:rFonts w:ascii="Arial" w:hAnsi="Arial" w:cs="Arial"/>
          <w:i/>
          <w:iCs/>
        </w:rPr>
        <w:t>(Livres</w:t>
      </w:r>
      <w:r w:rsidRPr="00551237">
        <w:rPr>
          <w:rFonts w:ascii="Arial" w:hAnsi="Arial" w:cs="Arial"/>
          <w:i/>
        </w:rPr>
        <w:t xml:space="preserve"> et polycopiés, sites internet, </w:t>
      </w:r>
      <w:proofErr w:type="spellStart"/>
      <w:r w:rsidRPr="00551237">
        <w:rPr>
          <w:rFonts w:ascii="Arial" w:hAnsi="Arial" w:cs="Arial"/>
          <w:i/>
        </w:rPr>
        <w:t>etc</w:t>
      </w:r>
      <w:proofErr w:type="spellEnd"/>
      <w:r w:rsidRPr="00551237">
        <w:rPr>
          <w:rFonts w:ascii="Arial" w:hAnsi="Arial" w:cs="Arial"/>
          <w:i/>
        </w:rPr>
        <w:t>)</w:t>
      </w:r>
      <w:r w:rsidRPr="00551237">
        <w:rPr>
          <w:rFonts w:ascii="Arial" w:hAnsi="Arial" w:cs="Arial"/>
          <w:iCs/>
        </w:rPr>
        <w:t> :</w:t>
      </w:r>
    </w:p>
    <w:p w:rsidR="0010490E" w:rsidRPr="000D6512" w:rsidRDefault="0010490E" w:rsidP="0010490E">
      <w:pPr>
        <w:numPr>
          <w:ilvl w:val="0"/>
          <w:numId w:val="1"/>
        </w:numPr>
        <w:ind w:left="284" w:hanging="284"/>
        <w:jc w:val="both"/>
        <w:rPr>
          <w:rFonts w:ascii="Arial" w:hAnsi="Arial" w:cs="Arial"/>
          <w:sz w:val="22"/>
        </w:rPr>
      </w:pPr>
      <w:r w:rsidRPr="00EF1921">
        <w:rPr>
          <w:rFonts w:ascii="Arial" w:hAnsi="Arial" w:cs="Arial"/>
          <w:sz w:val="22"/>
          <w:szCs w:val="22"/>
        </w:rPr>
        <w:t xml:space="preserve">R. MAUDUIT, </w:t>
      </w:r>
      <w:r w:rsidRPr="00EF1921">
        <w:rPr>
          <w:rFonts w:ascii="Arial" w:hAnsi="Arial" w:cs="Arial"/>
          <w:i/>
          <w:iCs/>
          <w:sz w:val="22"/>
          <w:szCs w:val="22"/>
        </w:rPr>
        <w:t>Thermodynamique en 20 fiches</w:t>
      </w:r>
      <w:r w:rsidRPr="00EF1921">
        <w:rPr>
          <w:rFonts w:ascii="Arial" w:hAnsi="Arial" w:cs="Arial"/>
          <w:sz w:val="22"/>
          <w:szCs w:val="22"/>
        </w:rPr>
        <w:t xml:space="preserve">, Ed. </w:t>
      </w:r>
      <w:proofErr w:type="spellStart"/>
      <w:r w:rsidRPr="00EF1921">
        <w:rPr>
          <w:rFonts w:ascii="Arial" w:hAnsi="Arial" w:cs="Arial"/>
          <w:sz w:val="22"/>
          <w:szCs w:val="22"/>
        </w:rPr>
        <w:t>Dunod</w:t>
      </w:r>
      <w:proofErr w:type="spellEnd"/>
      <w:r w:rsidRPr="00EF1921">
        <w:rPr>
          <w:rFonts w:ascii="Arial" w:hAnsi="Arial" w:cs="Arial"/>
          <w:sz w:val="22"/>
          <w:szCs w:val="22"/>
        </w:rPr>
        <w:t>, (2013)</w:t>
      </w:r>
      <w:r w:rsidRPr="000D6512">
        <w:rPr>
          <w:rFonts w:ascii="Arial" w:hAnsi="Arial" w:cs="Arial"/>
          <w:i/>
          <w:iCs/>
          <w:sz w:val="22"/>
          <w:szCs w:val="22"/>
        </w:rPr>
        <w:t xml:space="preserve">  </w:t>
      </w:r>
    </w:p>
    <w:p w:rsidR="0010490E" w:rsidRPr="000837D6" w:rsidRDefault="0010490E" w:rsidP="0010490E">
      <w:pPr>
        <w:numPr>
          <w:ilvl w:val="0"/>
          <w:numId w:val="1"/>
        </w:numPr>
        <w:ind w:left="284" w:hanging="284"/>
        <w:jc w:val="both"/>
        <w:rPr>
          <w:rFonts w:ascii="Arial" w:hAnsi="Arial" w:cs="Arial"/>
          <w:color w:val="000000" w:themeColor="text1"/>
          <w:sz w:val="22"/>
          <w:szCs w:val="22"/>
        </w:rPr>
      </w:pPr>
      <w:r w:rsidRPr="000837D6">
        <w:rPr>
          <w:rFonts w:ascii="Arial" w:hAnsi="Arial" w:cs="Arial"/>
          <w:color w:val="000000" w:themeColor="text1"/>
          <w:sz w:val="22"/>
          <w:szCs w:val="22"/>
        </w:rPr>
        <w:t>B. FREMAUX, Éléments de cinétique et de catalyse, Éd. Tec. &amp; Doc</w:t>
      </w:r>
      <w:r>
        <w:rPr>
          <w:rFonts w:ascii="Arial" w:hAnsi="Arial" w:cs="Arial"/>
          <w:color w:val="000000" w:themeColor="text1"/>
          <w:sz w:val="22"/>
          <w:szCs w:val="22"/>
        </w:rPr>
        <w:t>, (1989).</w:t>
      </w:r>
    </w:p>
    <w:p w:rsidR="0010490E" w:rsidRPr="007C4D16" w:rsidRDefault="0010490E" w:rsidP="0010490E">
      <w:pPr>
        <w:numPr>
          <w:ilvl w:val="0"/>
          <w:numId w:val="1"/>
        </w:numPr>
        <w:ind w:left="284" w:hanging="284"/>
        <w:jc w:val="both"/>
        <w:rPr>
          <w:rFonts w:ascii="Arial" w:hAnsi="Arial" w:cs="Arial"/>
          <w:sz w:val="22"/>
          <w:szCs w:val="22"/>
        </w:rPr>
      </w:pPr>
      <w:r w:rsidRPr="007C4D16">
        <w:rPr>
          <w:rFonts w:ascii="Arial" w:hAnsi="Arial" w:cs="Arial"/>
          <w:color w:val="000000"/>
          <w:sz w:val="22"/>
          <w:szCs w:val="22"/>
        </w:rPr>
        <w:t>B. DIU et al</w:t>
      </w:r>
      <w:r w:rsidRPr="007C4D16">
        <w:rPr>
          <w:rFonts w:ascii="Arial" w:hAnsi="Arial" w:cs="Arial"/>
          <w:sz w:val="22"/>
          <w:szCs w:val="22"/>
        </w:rPr>
        <w:t xml:space="preserve">, </w:t>
      </w:r>
      <w:r w:rsidRPr="007C4D16">
        <w:rPr>
          <w:rFonts w:ascii="Arial" w:hAnsi="Arial" w:cs="Arial"/>
          <w:i/>
          <w:iCs/>
          <w:color w:val="000000"/>
          <w:sz w:val="22"/>
          <w:szCs w:val="22"/>
        </w:rPr>
        <w:t>Thermodynamique</w:t>
      </w:r>
      <w:r w:rsidRPr="007C4D16">
        <w:rPr>
          <w:rFonts w:ascii="Arial" w:hAnsi="Arial" w:cs="Arial"/>
          <w:i/>
          <w:iCs/>
          <w:sz w:val="22"/>
          <w:szCs w:val="22"/>
        </w:rPr>
        <w:t xml:space="preserve">,  </w:t>
      </w:r>
      <w:r w:rsidRPr="007C4D16">
        <w:rPr>
          <w:rFonts w:ascii="Arial" w:hAnsi="Arial" w:cs="Arial"/>
          <w:sz w:val="22"/>
          <w:szCs w:val="22"/>
        </w:rPr>
        <w:t xml:space="preserve">Editions Hermann, </w:t>
      </w:r>
      <w:r w:rsidRPr="007C4D16">
        <w:rPr>
          <w:rFonts w:ascii="Arial" w:hAnsi="Arial" w:cs="Arial"/>
          <w:color w:val="000000"/>
          <w:sz w:val="22"/>
          <w:szCs w:val="22"/>
        </w:rPr>
        <w:t>Paris</w:t>
      </w:r>
      <w:r w:rsidRPr="007C4D16">
        <w:rPr>
          <w:rFonts w:ascii="Arial" w:hAnsi="Arial" w:cs="Arial"/>
          <w:sz w:val="22"/>
          <w:szCs w:val="22"/>
        </w:rPr>
        <w:t xml:space="preserve">, (2007). </w:t>
      </w:r>
    </w:p>
    <w:p w:rsidR="0010490E" w:rsidRDefault="0010490E" w:rsidP="0010490E">
      <w:pPr>
        <w:spacing w:line="276" w:lineRule="auto"/>
        <w:jc w:val="both"/>
        <w:rPr>
          <w:rFonts w:ascii="Arial" w:hAnsi="Arial" w:cs="Arial"/>
          <w:b/>
        </w:rPr>
      </w:pPr>
    </w:p>
    <w:p w:rsidR="001C3C87" w:rsidRPr="00551237" w:rsidRDefault="001C3C87" w:rsidP="001C3C87">
      <w:pPr>
        <w:spacing w:line="276" w:lineRule="auto"/>
        <w:jc w:val="both"/>
        <w:rPr>
          <w:rFonts w:ascii="Arial" w:hAnsi="Arial" w:cs="Arial"/>
          <w:b/>
        </w:rPr>
      </w:pPr>
    </w:p>
    <w:p w:rsidR="001C3C87" w:rsidRPr="00551237" w:rsidRDefault="001C3C87" w:rsidP="001C3C87">
      <w:pPr>
        <w:spacing w:line="276" w:lineRule="auto"/>
        <w:jc w:val="both"/>
        <w:rPr>
          <w:rFonts w:ascii="Arial" w:hAnsi="Arial" w:cs="Arial"/>
          <w:b/>
        </w:rPr>
      </w:pPr>
    </w:p>
    <w:p w:rsidR="001C3C87" w:rsidRPr="00551237" w:rsidRDefault="001C3C87" w:rsidP="001C3C87">
      <w:pPr>
        <w:spacing w:line="276" w:lineRule="auto"/>
        <w:jc w:val="both"/>
        <w:rPr>
          <w:rFonts w:ascii="Arial" w:hAnsi="Arial" w:cs="Arial"/>
          <w:b/>
        </w:rPr>
      </w:pPr>
    </w:p>
    <w:p w:rsidR="001C3C87" w:rsidRPr="00551237" w:rsidRDefault="001C3C87" w:rsidP="001C3C87">
      <w:pPr>
        <w:spacing w:line="276" w:lineRule="auto"/>
        <w:jc w:val="both"/>
        <w:rPr>
          <w:rFonts w:ascii="Arial" w:hAnsi="Arial" w:cs="Arial"/>
          <w:b/>
        </w:rPr>
      </w:pPr>
    </w:p>
    <w:p w:rsidR="001C3C87" w:rsidRPr="00551237" w:rsidRDefault="001C3C87" w:rsidP="001C3C87">
      <w:pPr>
        <w:spacing w:line="276" w:lineRule="auto"/>
        <w:jc w:val="both"/>
        <w:rPr>
          <w:rFonts w:ascii="Arial" w:hAnsi="Arial" w:cs="Arial"/>
          <w:b/>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AD1964" w:rsidRPr="00927409" w:rsidRDefault="00AD1964" w:rsidP="001C3C87">
      <w:pPr>
        <w:spacing w:line="276" w:lineRule="auto"/>
        <w:jc w:val="both"/>
        <w:rPr>
          <w:rFonts w:ascii="Arial" w:hAnsi="Arial" w:cs="Arial"/>
          <w:b/>
          <w:color w:val="0000CC"/>
        </w:rPr>
      </w:pPr>
    </w:p>
    <w:p w:rsidR="001C3C87" w:rsidRPr="00927409" w:rsidRDefault="001C3C87" w:rsidP="00CF4D83">
      <w:pPr>
        <w:spacing w:line="276" w:lineRule="auto"/>
        <w:jc w:val="both"/>
        <w:rPr>
          <w:rFonts w:ascii="Arial" w:hAnsi="Arial" w:cs="Arial"/>
          <w:b/>
          <w:iCs/>
          <w:color w:val="0000CC"/>
        </w:rPr>
      </w:pPr>
      <w:r w:rsidRPr="00927409">
        <w:rPr>
          <w:rFonts w:ascii="Arial" w:hAnsi="Arial" w:cs="Arial"/>
          <w:b/>
          <w:color w:val="0000CC"/>
        </w:rPr>
        <w:t>Semestre </w:t>
      </w:r>
      <w:r w:rsidRPr="00927409">
        <w:rPr>
          <w:rFonts w:ascii="Arial" w:hAnsi="Arial" w:cs="Arial"/>
          <w:b/>
          <w:iCs/>
          <w:color w:val="0000CC"/>
        </w:rPr>
        <w:t xml:space="preserve">: </w:t>
      </w:r>
      <w:r w:rsidR="00CF4D83" w:rsidRPr="00927409">
        <w:rPr>
          <w:rFonts w:ascii="Arial" w:hAnsi="Arial" w:cs="Arial"/>
          <w:b/>
          <w:iCs/>
          <w:color w:val="0000CC"/>
        </w:rPr>
        <w:t>2</w:t>
      </w:r>
    </w:p>
    <w:p w:rsidR="001C3C87" w:rsidRPr="00927409" w:rsidRDefault="001C3C87" w:rsidP="001C3C87">
      <w:pPr>
        <w:spacing w:line="276" w:lineRule="auto"/>
        <w:jc w:val="both"/>
        <w:rPr>
          <w:rFonts w:ascii="Arial" w:hAnsi="Arial" w:cs="Arial"/>
          <w:b/>
          <w:iCs/>
          <w:color w:val="0000CC"/>
        </w:rPr>
      </w:pPr>
      <w:r w:rsidRPr="00927409">
        <w:rPr>
          <w:rFonts w:ascii="Arial" w:hAnsi="Arial" w:cs="Arial"/>
          <w:b/>
          <w:iCs/>
          <w:color w:val="0000CC"/>
        </w:rPr>
        <w:t>UE : Méthodologie</w:t>
      </w:r>
    </w:p>
    <w:p w:rsidR="006B0B78" w:rsidRPr="00927409" w:rsidRDefault="001C3C87" w:rsidP="006B0B78">
      <w:pPr>
        <w:rPr>
          <w:rFonts w:ascii="Cambria" w:hAnsi="Cambria"/>
          <w:b/>
          <w:bCs/>
          <w:color w:val="0000CC"/>
        </w:rPr>
      </w:pPr>
      <w:r w:rsidRPr="00927409">
        <w:rPr>
          <w:rFonts w:ascii="Arial" w:hAnsi="Arial" w:cs="Arial"/>
          <w:b/>
          <w:iCs/>
          <w:color w:val="0000CC"/>
        </w:rPr>
        <w:t xml:space="preserve">Matière : </w:t>
      </w:r>
      <w:r w:rsidRPr="00927409">
        <w:rPr>
          <w:rFonts w:ascii="Arial" w:hAnsi="Arial" w:cs="Arial"/>
          <w:b/>
          <w:bCs/>
          <w:color w:val="0000CC"/>
        </w:rPr>
        <w:t xml:space="preserve">Informatique </w:t>
      </w:r>
      <w:r w:rsidR="00CF4D83" w:rsidRPr="00927409">
        <w:rPr>
          <w:rFonts w:ascii="Arial" w:hAnsi="Arial" w:cs="Arial"/>
          <w:b/>
          <w:bCs/>
          <w:color w:val="0000CC"/>
        </w:rPr>
        <w:t>2</w:t>
      </w:r>
      <w:r w:rsidRPr="00927409">
        <w:rPr>
          <w:rFonts w:ascii="Arial" w:hAnsi="Arial" w:cs="Arial"/>
          <w:b/>
          <w:bCs/>
          <w:color w:val="0000CC"/>
        </w:rPr>
        <w:t xml:space="preserve">/ </w:t>
      </w:r>
      <w:r w:rsidR="006B0B78" w:rsidRPr="00927409">
        <w:rPr>
          <w:rFonts w:ascii="Arial" w:hAnsi="Arial" w:cs="Arial"/>
          <w:b/>
          <w:bCs/>
          <w:color w:val="0000CC"/>
        </w:rPr>
        <w:t>Langage de Programmation</w:t>
      </w:r>
    </w:p>
    <w:p w:rsidR="001C3C87" w:rsidRPr="00927409" w:rsidRDefault="001C3C87" w:rsidP="006B0B78">
      <w:pPr>
        <w:tabs>
          <w:tab w:val="left" w:pos="7371"/>
        </w:tabs>
        <w:spacing w:after="60"/>
        <w:rPr>
          <w:rFonts w:ascii="Arial" w:hAnsi="Arial" w:cs="Arial"/>
          <w:b/>
          <w:bCs/>
          <w:iCs/>
          <w:color w:val="0000CC"/>
        </w:rPr>
      </w:pPr>
    </w:p>
    <w:p w:rsidR="001C3C87" w:rsidRPr="00551237" w:rsidRDefault="001C3C87" w:rsidP="001C3C87">
      <w:pPr>
        <w:spacing w:line="276" w:lineRule="auto"/>
        <w:jc w:val="both"/>
        <w:rPr>
          <w:rFonts w:ascii="Arial" w:hAnsi="Arial" w:cs="Arial"/>
          <w:i/>
        </w:rPr>
      </w:pPr>
      <w:r w:rsidRPr="00551237">
        <w:rPr>
          <w:rFonts w:ascii="Arial" w:hAnsi="Arial" w:cs="Arial"/>
          <w:b/>
          <w:u w:val="single"/>
        </w:rPr>
        <w:t>Objectifs de l’enseignement</w:t>
      </w:r>
      <w:r w:rsidRPr="00551237">
        <w:rPr>
          <w:rFonts w:ascii="Arial" w:hAnsi="Arial" w:cs="Arial"/>
        </w:rPr>
        <w:t xml:space="preserve"> </w:t>
      </w:r>
    </w:p>
    <w:p w:rsidR="001C3C87" w:rsidRPr="00551237" w:rsidRDefault="001C3C87" w:rsidP="001D7A5A">
      <w:pPr>
        <w:spacing w:line="276" w:lineRule="auto"/>
        <w:jc w:val="both"/>
        <w:rPr>
          <w:rFonts w:ascii="Arial" w:hAnsi="Arial" w:cs="Arial"/>
          <w:i/>
        </w:rPr>
      </w:pPr>
      <w:r w:rsidRPr="00551237">
        <w:rPr>
          <w:rFonts w:ascii="Arial" w:hAnsi="Arial" w:cs="Arial"/>
          <w:i/>
        </w:rPr>
        <w:t xml:space="preserve">La maîtrise de l’outil </w:t>
      </w:r>
      <w:r w:rsidR="001D7A5A" w:rsidRPr="00551237">
        <w:rPr>
          <w:rFonts w:ascii="Arial" w:hAnsi="Arial" w:cs="Arial"/>
          <w:i/>
        </w:rPr>
        <w:t xml:space="preserve">informatique </w:t>
      </w:r>
      <w:r w:rsidRPr="00551237">
        <w:rPr>
          <w:rFonts w:ascii="Arial" w:hAnsi="Arial" w:cs="Arial"/>
          <w:i/>
        </w:rPr>
        <w:t xml:space="preserve">par l’enseignement des langages de programmation évolués </w:t>
      </w:r>
      <w:r w:rsidR="001D7A5A" w:rsidRPr="00551237">
        <w:rPr>
          <w:rFonts w:ascii="Arial" w:hAnsi="Arial" w:cs="Arial"/>
          <w:i/>
        </w:rPr>
        <w:t>et la conception de codes informatiques simples.</w:t>
      </w:r>
    </w:p>
    <w:p w:rsidR="001C3C87" w:rsidRPr="00551237" w:rsidRDefault="001C3C87" w:rsidP="001C3C87">
      <w:pPr>
        <w:spacing w:line="276" w:lineRule="auto"/>
        <w:jc w:val="both"/>
        <w:rPr>
          <w:rFonts w:ascii="Arial" w:hAnsi="Arial" w:cs="Arial"/>
          <w:b/>
          <w:u w:val="single"/>
        </w:rPr>
      </w:pPr>
    </w:p>
    <w:p w:rsidR="001C3C87" w:rsidRPr="00551237" w:rsidRDefault="001C3C87" w:rsidP="001C3C87">
      <w:pPr>
        <w:spacing w:line="276" w:lineRule="auto"/>
        <w:jc w:val="both"/>
        <w:rPr>
          <w:rFonts w:ascii="Arial" w:hAnsi="Arial" w:cs="Arial"/>
          <w:b/>
        </w:rPr>
      </w:pPr>
      <w:r w:rsidRPr="00551237">
        <w:rPr>
          <w:rFonts w:ascii="Arial" w:hAnsi="Arial" w:cs="Arial"/>
          <w:b/>
          <w:u w:val="single"/>
        </w:rPr>
        <w:t>Connaissances préalables recommandées</w:t>
      </w:r>
      <w:r w:rsidRPr="00551237">
        <w:rPr>
          <w:rFonts w:ascii="Arial" w:hAnsi="Arial" w:cs="Arial"/>
          <w:b/>
        </w:rPr>
        <w:t xml:space="preserve"> </w:t>
      </w:r>
    </w:p>
    <w:p w:rsidR="001C3C87" w:rsidRPr="00551237" w:rsidRDefault="001C3C87" w:rsidP="001C3C87">
      <w:pPr>
        <w:spacing w:line="276" w:lineRule="auto"/>
        <w:jc w:val="both"/>
        <w:rPr>
          <w:rFonts w:ascii="Arial" w:hAnsi="Arial" w:cs="Arial"/>
          <w:i/>
        </w:rPr>
      </w:pPr>
      <w:r w:rsidRPr="00551237">
        <w:rPr>
          <w:rFonts w:ascii="Arial" w:hAnsi="Arial" w:cs="Arial"/>
          <w:i/>
        </w:rPr>
        <w:t xml:space="preserve">Il est recommandé de maîtriser l’utilisation de l’ordinateur, </w:t>
      </w:r>
    </w:p>
    <w:p w:rsidR="001C3C87" w:rsidRPr="00551237" w:rsidRDefault="001C3C87" w:rsidP="001C3C87">
      <w:pPr>
        <w:spacing w:line="276" w:lineRule="auto"/>
        <w:jc w:val="both"/>
        <w:rPr>
          <w:rFonts w:ascii="Arial" w:hAnsi="Arial" w:cs="Arial"/>
          <w:i/>
        </w:rPr>
      </w:pPr>
    </w:p>
    <w:p w:rsidR="001C3C87" w:rsidRPr="00551237" w:rsidRDefault="001C3C87" w:rsidP="001C3C87">
      <w:pPr>
        <w:spacing w:line="276" w:lineRule="auto"/>
        <w:jc w:val="both"/>
        <w:rPr>
          <w:rFonts w:ascii="Arial" w:hAnsi="Arial" w:cs="Arial"/>
          <w:b/>
        </w:rPr>
      </w:pPr>
      <w:r w:rsidRPr="00551237">
        <w:rPr>
          <w:rFonts w:ascii="Arial" w:hAnsi="Arial" w:cs="Arial"/>
          <w:b/>
          <w:u w:val="single"/>
        </w:rPr>
        <w:t>Contenu de la matière</w:t>
      </w:r>
      <w:r w:rsidRPr="00551237">
        <w:rPr>
          <w:rFonts w:ascii="Arial" w:hAnsi="Arial" w:cs="Arial"/>
          <w:b/>
        </w:rPr>
        <w:t> : </w:t>
      </w:r>
    </w:p>
    <w:p w:rsidR="00CF4D83" w:rsidRPr="00551237" w:rsidRDefault="00CF4D83" w:rsidP="00CF4D83">
      <w:pPr>
        <w:numPr>
          <w:ilvl w:val="0"/>
          <w:numId w:val="36"/>
        </w:numPr>
        <w:rPr>
          <w:rFonts w:ascii="Arial" w:hAnsi="Arial" w:cs="Arial"/>
        </w:rPr>
      </w:pPr>
      <w:r w:rsidRPr="00551237">
        <w:rPr>
          <w:rFonts w:ascii="Arial" w:hAnsi="Arial" w:cs="Arial"/>
        </w:rPr>
        <w:t xml:space="preserve">Historique des langages </w:t>
      </w:r>
    </w:p>
    <w:p w:rsidR="00CF4D83" w:rsidRPr="00551237" w:rsidRDefault="00CF4D83" w:rsidP="00CF4D83">
      <w:pPr>
        <w:numPr>
          <w:ilvl w:val="0"/>
          <w:numId w:val="36"/>
        </w:numPr>
        <w:rPr>
          <w:rFonts w:ascii="Arial" w:hAnsi="Arial" w:cs="Arial"/>
        </w:rPr>
      </w:pPr>
      <w:r w:rsidRPr="00551237">
        <w:rPr>
          <w:rFonts w:ascii="Arial" w:hAnsi="Arial" w:cs="Arial"/>
        </w:rPr>
        <w:t>Introduction au langage FORTRAN</w:t>
      </w:r>
    </w:p>
    <w:p w:rsidR="00CF4D83" w:rsidRPr="00551237" w:rsidRDefault="00CF4D83" w:rsidP="00CF4D83">
      <w:pPr>
        <w:numPr>
          <w:ilvl w:val="0"/>
          <w:numId w:val="36"/>
        </w:numPr>
        <w:rPr>
          <w:rFonts w:ascii="Arial" w:hAnsi="Arial" w:cs="Arial"/>
        </w:rPr>
      </w:pPr>
      <w:r w:rsidRPr="00551237">
        <w:rPr>
          <w:rFonts w:ascii="Arial" w:hAnsi="Arial" w:cs="Arial"/>
        </w:rPr>
        <w:t>Fichiers d’élaboration d’un programme FORTRAN</w:t>
      </w:r>
    </w:p>
    <w:p w:rsidR="00CF4D83" w:rsidRPr="00551237" w:rsidRDefault="00CF4D83" w:rsidP="00CF4D83">
      <w:pPr>
        <w:numPr>
          <w:ilvl w:val="0"/>
          <w:numId w:val="36"/>
        </w:numPr>
        <w:rPr>
          <w:rFonts w:ascii="Arial" w:hAnsi="Arial" w:cs="Arial"/>
        </w:rPr>
      </w:pPr>
      <w:r w:rsidRPr="00551237">
        <w:rPr>
          <w:rFonts w:ascii="Arial" w:hAnsi="Arial" w:cs="Arial"/>
        </w:rPr>
        <w:t>Organisation d’un programme FORTRAN</w:t>
      </w:r>
    </w:p>
    <w:p w:rsidR="00CF4D83" w:rsidRPr="00551237" w:rsidRDefault="00CF4D83" w:rsidP="00CF4D83">
      <w:pPr>
        <w:numPr>
          <w:ilvl w:val="0"/>
          <w:numId w:val="36"/>
        </w:numPr>
        <w:rPr>
          <w:rFonts w:ascii="Arial" w:hAnsi="Arial" w:cs="Arial"/>
        </w:rPr>
      </w:pPr>
      <w:r w:rsidRPr="00551237">
        <w:rPr>
          <w:rFonts w:ascii="Arial" w:hAnsi="Arial" w:cs="Arial"/>
        </w:rPr>
        <w:t>Structure générale d’un programme FORTRAN</w:t>
      </w:r>
    </w:p>
    <w:p w:rsidR="00CF4D83" w:rsidRPr="00551237" w:rsidRDefault="00CF4D83" w:rsidP="00CF4D83">
      <w:pPr>
        <w:numPr>
          <w:ilvl w:val="0"/>
          <w:numId w:val="36"/>
        </w:numPr>
        <w:rPr>
          <w:rFonts w:ascii="Arial" w:hAnsi="Arial" w:cs="Arial"/>
        </w:rPr>
      </w:pPr>
      <w:r w:rsidRPr="00551237">
        <w:rPr>
          <w:rFonts w:ascii="Arial" w:hAnsi="Arial" w:cs="Arial"/>
        </w:rPr>
        <w:t>Opérateurs et fonctions mathématiques</w:t>
      </w:r>
    </w:p>
    <w:p w:rsidR="00CF4D83" w:rsidRPr="00551237" w:rsidRDefault="00CF4D83" w:rsidP="00CF4D83">
      <w:pPr>
        <w:numPr>
          <w:ilvl w:val="0"/>
          <w:numId w:val="36"/>
        </w:numPr>
        <w:rPr>
          <w:rFonts w:ascii="Arial" w:hAnsi="Arial" w:cs="Arial"/>
        </w:rPr>
      </w:pPr>
      <w:r w:rsidRPr="00551237">
        <w:rPr>
          <w:rFonts w:ascii="Arial" w:hAnsi="Arial" w:cs="Arial"/>
        </w:rPr>
        <w:t>Les entrées et sorties</w:t>
      </w:r>
    </w:p>
    <w:p w:rsidR="00CF4D83" w:rsidRPr="00551237" w:rsidRDefault="00CF4D83" w:rsidP="00CF4D83">
      <w:pPr>
        <w:numPr>
          <w:ilvl w:val="0"/>
          <w:numId w:val="36"/>
        </w:numPr>
        <w:rPr>
          <w:rFonts w:ascii="Arial" w:hAnsi="Arial" w:cs="Arial"/>
        </w:rPr>
      </w:pPr>
      <w:r w:rsidRPr="00551237">
        <w:rPr>
          <w:rFonts w:ascii="Arial" w:hAnsi="Arial" w:cs="Arial"/>
        </w:rPr>
        <w:t>Instructions conditionnelles</w:t>
      </w:r>
    </w:p>
    <w:p w:rsidR="00CF4D83" w:rsidRPr="00551237" w:rsidRDefault="00CF4D83" w:rsidP="00CF4D83">
      <w:pPr>
        <w:numPr>
          <w:ilvl w:val="0"/>
          <w:numId w:val="36"/>
        </w:numPr>
        <w:rPr>
          <w:rFonts w:ascii="Arial" w:hAnsi="Arial" w:cs="Arial"/>
        </w:rPr>
      </w:pPr>
      <w:r w:rsidRPr="00551237">
        <w:rPr>
          <w:rFonts w:ascii="Arial" w:hAnsi="Arial" w:cs="Arial"/>
        </w:rPr>
        <w:t>La boucle</w:t>
      </w:r>
    </w:p>
    <w:p w:rsidR="00CF4D83" w:rsidRPr="00551237" w:rsidRDefault="00CF4D83" w:rsidP="00CF4D83">
      <w:pPr>
        <w:numPr>
          <w:ilvl w:val="0"/>
          <w:numId w:val="36"/>
        </w:numPr>
        <w:rPr>
          <w:rFonts w:ascii="Arial" w:hAnsi="Arial" w:cs="Arial"/>
        </w:rPr>
      </w:pPr>
      <w:r w:rsidRPr="00551237">
        <w:rPr>
          <w:rFonts w:ascii="Arial" w:hAnsi="Arial" w:cs="Arial"/>
        </w:rPr>
        <w:t xml:space="preserve">Les tableaux et les </w:t>
      </w:r>
      <w:proofErr w:type="spellStart"/>
      <w:r w:rsidRPr="00551237">
        <w:rPr>
          <w:rFonts w:ascii="Arial" w:hAnsi="Arial" w:cs="Arial"/>
        </w:rPr>
        <w:t>subroutines</w:t>
      </w:r>
      <w:proofErr w:type="spellEnd"/>
    </w:p>
    <w:p w:rsidR="001C3C87" w:rsidRPr="00551237" w:rsidRDefault="001C3C87" w:rsidP="001C3C87">
      <w:pPr>
        <w:rPr>
          <w:rFonts w:ascii="Cambria" w:hAnsi="Cambria"/>
        </w:rPr>
      </w:pPr>
    </w:p>
    <w:p w:rsidR="001C3C87" w:rsidRPr="00551237" w:rsidRDefault="001C3C87" w:rsidP="001C3C87">
      <w:pPr>
        <w:spacing w:line="276" w:lineRule="auto"/>
        <w:jc w:val="both"/>
        <w:rPr>
          <w:rFonts w:ascii="Arial" w:hAnsi="Arial" w:cs="Arial"/>
          <w:b/>
        </w:rPr>
      </w:pPr>
    </w:p>
    <w:p w:rsidR="001C3C87" w:rsidRPr="00551237" w:rsidRDefault="001C3C87" w:rsidP="001C3C87">
      <w:pPr>
        <w:spacing w:line="276" w:lineRule="auto"/>
        <w:jc w:val="both"/>
        <w:rPr>
          <w:rFonts w:ascii="Arial" w:hAnsi="Arial" w:cs="Arial"/>
          <w:b/>
          <w:u w:val="single"/>
        </w:rPr>
      </w:pPr>
      <w:r w:rsidRPr="00551237">
        <w:rPr>
          <w:rFonts w:ascii="Arial" w:hAnsi="Arial" w:cs="Arial"/>
          <w:b/>
          <w:u w:val="single"/>
        </w:rPr>
        <w:t>Mode d’évaluation : </w:t>
      </w:r>
    </w:p>
    <w:p w:rsidR="001C3C87" w:rsidRPr="00551237" w:rsidRDefault="001C3C87" w:rsidP="001C3C87">
      <w:pPr>
        <w:spacing w:line="276" w:lineRule="auto"/>
        <w:jc w:val="both"/>
        <w:rPr>
          <w:rFonts w:ascii="Arial" w:hAnsi="Arial" w:cs="Arial"/>
          <w:bCs/>
        </w:rPr>
      </w:pPr>
      <w:r w:rsidRPr="00551237">
        <w:rPr>
          <w:rFonts w:ascii="Arial" w:hAnsi="Arial" w:cs="Arial"/>
          <w:bCs/>
        </w:rPr>
        <w:t>Continu : 50%    Examen : 50%</w:t>
      </w:r>
    </w:p>
    <w:p w:rsidR="001C3C87" w:rsidRPr="00551237" w:rsidRDefault="001C3C87" w:rsidP="001C3C87">
      <w:pPr>
        <w:spacing w:line="276" w:lineRule="auto"/>
        <w:jc w:val="both"/>
        <w:rPr>
          <w:rFonts w:ascii="Arial" w:hAnsi="Arial" w:cs="Arial"/>
          <w:b/>
        </w:rPr>
      </w:pPr>
    </w:p>
    <w:p w:rsidR="001C3C87" w:rsidRPr="00551237" w:rsidRDefault="001C3C87" w:rsidP="001C3C87">
      <w:pPr>
        <w:spacing w:line="276" w:lineRule="auto"/>
        <w:jc w:val="both"/>
        <w:rPr>
          <w:rFonts w:ascii="Arial" w:hAnsi="Arial" w:cs="Arial"/>
          <w:iCs/>
        </w:rPr>
      </w:pPr>
      <w:r w:rsidRPr="00551237">
        <w:rPr>
          <w:rFonts w:ascii="Arial" w:hAnsi="Arial" w:cs="Arial"/>
          <w:b/>
          <w:u w:val="single"/>
        </w:rPr>
        <w:t>Références</w:t>
      </w:r>
      <w:r w:rsidRPr="00551237">
        <w:rPr>
          <w:rFonts w:ascii="Arial" w:hAnsi="Arial" w:cs="Arial"/>
        </w:rPr>
        <w:t xml:space="preserve"> </w:t>
      </w:r>
      <w:r w:rsidRPr="00551237">
        <w:rPr>
          <w:rFonts w:ascii="Arial" w:hAnsi="Arial" w:cs="Arial"/>
          <w:i/>
          <w:iCs/>
        </w:rPr>
        <w:t>(Livres</w:t>
      </w:r>
      <w:r w:rsidRPr="00551237">
        <w:rPr>
          <w:rFonts w:ascii="Arial" w:hAnsi="Arial" w:cs="Arial"/>
          <w:i/>
        </w:rPr>
        <w:t xml:space="preserve"> et polycopiés, sites internet, </w:t>
      </w:r>
      <w:proofErr w:type="spellStart"/>
      <w:r w:rsidRPr="00551237">
        <w:rPr>
          <w:rFonts w:ascii="Arial" w:hAnsi="Arial" w:cs="Arial"/>
          <w:i/>
        </w:rPr>
        <w:t>etc</w:t>
      </w:r>
      <w:proofErr w:type="spellEnd"/>
      <w:r w:rsidRPr="00551237">
        <w:rPr>
          <w:rFonts w:ascii="Arial" w:hAnsi="Arial" w:cs="Arial"/>
          <w:i/>
        </w:rPr>
        <w:t>)</w:t>
      </w:r>
      <w:r w:rsidRPr="00551237">
        <w:rPr>
          <w:rFonts w:ascii="Arial" w:hAnsi="Arial" w:cs="Arial"/>
          <w:iCs/>
        </w:rPr>
        <w:t> :</w:t>
      </w:r>
    </w:p>
    <w:p w:rsidR="001C3C87" w:rsidRPr="00551237" w:rsidRDefault="001C3C87" w:rsidP="001C3C87">
      <w:pPr>
        <w:rPr>
          <w:rFonts w:ascii="Arial" w:hAnsi="Arial" w:cs="Arial"/>
          <w:b/>
          <w:sz w:val="22"/>
          <w:szCs w:val="22"/>
        </w:rPr>
      </w:pPr>
      <w:r w:rsidRPr="00551237">
        <w:rPr>
          <w:rFonts w:ascii="Arial" w:hAnsi="Arial" w:cs="Arial"/>
          <w:b/>
          <w:sz w:val="22"/>
          <w:szCs w:val="22"/>
        </w:rPr>
        <w:t>Pour MATLAB</w:t>
      </w:r>
    </w:p>
    <w:p w:rsidR="001C3C87" w:rsidRPr="00551237" w:rsidRDefault="001C3C87" w:rsidP="001C3C87">
      <w:pPr>
        <w:numPr>
          <w:ilvl w:val="0"/>
          <w:numId w:val="1"/>
        </w:numPr>
        <w:ind w:left="284" w:hanging="284"/>
        <w:jc w:val="both"/>
        <w:rPr>
          <w:rFonts w:ascii="Arial" w:hAnsi="Arial" w:cs="Arial"/>
          <w:sz w:val="22"/>
          <w:szCs w:val="22"/>
        </w:rPr>
      </w:pPr>
      <w:r w:rsidRPr="00551237">
        <w:rPr>
          <w:rFonts w:ascii="Arial" w:hAnsi="Arial" w:cs="Arial"/>
          <w:sz w:val="22"/>
          <w:szCs w:val="22"/>
        </w:rPr>
        <w:t xml:space="preserve">M. DJEBLI &amp; H. DJELOUAH, </w:t>
      </w:r>
      <w:r w:rsidRPr="00551237">
        <w:rPr>
          <w:rFonts w:ascii="Arial" w:hAnsi="Arial" w:cs="Arial"/>
          <w:i/>
          <w:iCs/>
          <w:sz w:val="22"/>
          <w:szCs w:val="22"/>
        </w:rPr>
        <w:t>Initiation à MATLAB</w:t>
      </w:r>
      <w:r w:rsidRPr="00551237">
        <w:rPr>
          <w:rFonts w:ascii="Arial" w:hAnsi="Arial" w:cs="Arial"/>
          <w:sz w:val="22"/>
          <w:szCs w:val="22"/>
        </w:rPr>
        <w:t>, OPU, (2013).</w:t>
      </w:r>
    </w:p>
    <w:p w:rsidR="001C3C87" w:rsidRPr="00551237" w:rsidRDefault="001C3C87" w:rsidP="001C3C87">
      <w:pPr>
        <w:pStyle w:val="Paragraphedeliste"/>
        <w:numPr>
          <w:ilvl w:val="0"/>
          <w:numId w:val="1"/>
        </w:numPr>
        <w:autoSpaceDE w:val="0"/>
        <w:autoSpaceDN w:val="0"/>
        <w:adjustRightInd w:val="0"/>
        <w:spacing w:after="0" w:line="240" w:lineRule="auto"/>
        <w:ind w:left="284" w:hanging="284"/>
        <w:rPr>
          <w:rFonts w:ascii="Arial" w:hAnsi="Arial"/>
          <w:sz w:val="22"/>
          <w:szCs w:val="22"/>
          <w:lang w:val="en-US"/>
        </w:rPr>
      </w:pPr>
      <w:r w:rsidRPr="00551237">
        <w:rPr>
          <w:rFonts w:ascii="Arial" w:hAnsi="Arial"/>
          <w:sz w:val="22"/>
          <w:szCs w:val="22"/>
          <w:lang w:val="en-US"/>
        </w:rPr>
        <w:t xml:space="preserve">R. DUKKIPATI, </w:t>
      </w:r>
      <w:r w:rsidRPr="00551237">
        <w:rPr>
          <w:rFonts w:ascii="Arial" w:hAnsi="Arial"/>
          <w:i/>
          <w:iCs/>
          <w:sz w:val="22"/>
          <w:szCs w:val="22"/>
          <w:lang w:val="en-US"/>
        </w:rPr>
        <w:t>MATLAB, an introduction with applications</w:t>
      </w:r>
      <w:r w:rsidRPr="00551237">
        <w:rPr>
          <w:rFonts w:ascii="Arial" w:hAnsi="Arial"/>
          <w:sz w:val="22"/>
          <w:szCs w:val="22"/>
          <w:lang w:val="en-US"/>
        </w:rPr>
        <w:t>, New Age International        Publishers, India, (2010).</w:t>
      </w:r>
    </w:p>
    <w:p w:rsidR="001C3C87" w:rsidRPr="00551237" w:rsidRDefault="001C3C87" w:rsidP="001C3C87">
      <w:pPr>
        <w:pStyle w:val="Paragraphedeliste"/>
        <w:numPr>
          <w:ilvl w:val="0"/>
          <w:numId w:val="1"/>
        </w:numPr>
        <w:autoSpaceDE w:val="0"/>
        <w:autoSpaceDN w:val="0"/>
        <w:adjustRightInd w:val="0"/>
        <w:spacing w:after="0" w:line="240" w:lineRule="auto"/>
        <w:ind w:left="284" w:hanging="284"/>
        <w:rPr>
          <w:rFonts w:ascii="Arial" w:hAnsi="Arial"/>
          <w:sz w:val="22"/>
          <w:szCs w:val="22"/>
          <w:lang w:val="en-US"/>
        </w:rPr>
      </w:pPr>
      <w:r w:rsidRPr="00551237">
        <w:rPr>
          <w:rFonts w:ascii="Arial" w:hAnsi="Arial"/>
          <w:sz w:val="22"/>
          <w:szCs w:val="22"/>
          <w:lang w:val="en-US"/>
        </w:rPr>
        <w:t xml:space="preserve">C. WOODFORD and C. Phillips, </w:t>
      </w:r>
      <w:r w:rsidRPr="00551237">
        <w:rPr>
          <w:rFonts w:ascii="Arial" w:hAnsi="Arial"/>
          <w:i/>
          <w:iCs/>
          <w:sz w:val="22"/>
          <w:szCs w:val="22"/>
          <w:lang w:val="en-US"/>
        </w:rPr>
        <w:t>Numerical methods with worked examples: MATLAB</w:t>
      </w:r>
      <w:r w:rsidRPr="00551237">
        <w:rPr>
          <w:rFonts w:ascii="Arial" w:hAnsi="Arial"/>
          <w:sz w:val="22"/>
          <w:szCs w:val="22"/>
          <w:lang w:val="en-US"/>
        </w:rPr>
        <w:t xml:space="preserve"> </w:t>
      </w:r>
      <w:r w:rsidRPr="00551237">
        <w:rPr>
          <w:rFonts w:ascii="Arial" w:hAnsi="Arial"/>
          <w:i/>
          <w:iCs/>
          <w:sz w:val="22"/>
          <w:szCs w:val="22"/>
          <w:lang w:val="en-US"/>
        </w:rPr>
        <w:t>edition</w:t>
      </w:r>
      <w:r w:rsidRPr="00551237">
        <w:rPr>
          <w:rFonts w:ascii="Arial" w:hAnsi="Arial"/>
          <w:sz w:val="22"/>
          <w:szCs w:val="22"/>
          <w:lang w:val="en-US"/>
        </w:rPr>
        <w:t>, 2</w:t>
      </w:r>
      <w:r w:rsidRPr="00551237">
        <w:rPr>
          <w:rFonts w:ascii="Arial" w:hAnsi="Arial"/>
          <w:sz w:val="22"/>
          <w:szCs w:val="22"/>
          <w:vertAlign w:val="superscript"/>
          <w:lang w:val="en-US"/>
        </w:rPr>
        <w:t>nd</w:t>
      </w:r>
      <w:r w:rsidRPr="00551237">
        <w:rPr>
          <w:rFonts w:ascii="Arial" w:hAnsi="Arial"/>
          <w:sz w:val="22"/>
          <w:szCs w:val="22"/>
          <w:lang w:val="en-US"/>
        </w:rPr>
        <w:t xml:space="preserve"> Ed. Springer Ltd, (2013). </w:t>
      </w:r>
    </w:p>
    <w:p w:rsidR="001C3C87" w:rsidRPr="00551237" w:rsidRDefault="001C3C87" w:rsidP="001C3C87">
      <w:pPr>
        <w:rPr>
          <w:rFonts w:ascii="Arial" w:hAnsi="Arial" w:cs="Arial"/>
          <w:b/>
          <w:sz w:val="22"/>
          <w:szCs w:val="22"/>
          <w:lang w:val="en-US"/>
        </w:rPr>
      </w:pPr>
      <w:r w:rsidRPr="00551237">
        <w:rPr>
          <w:rFonts w:ascii="Arial" w:hAnsi="Arial" w:cs="Arial"/>
          <w:b/>
          <w:sz w:val="22"/>
          <w:szCs w:val="22"/>
          <w:lang w:val="en-US"/>
        </w:rPr>
        <w:t xml:space="preserve">Pour C </w:t>
      </w:r>
      <w:proofErr w:type="gramStart"/>
      <w:r w:rsidRPr="00551237">
        <w:rPr>
          <w:rFonts w:ascii="Arial" w:hAnsi="Arial" w:cs="Arial"/>
          <w:b/>
          <w:sz w:val="22"/>
          <w:szCs w:val="22"/>
          <w:lang w:val="en-US"/>
        </w:rPr>
        <w:t>et</w:t>
      </w:r>
      <w:proofErr w:type="gramEnd"/>
      <w:r w:rsidRPr="00551237">
        <w:rPr>
          <w:rFonts w:ascii="Arial" w:hAnsi="Arial" w:cs="Arial"/>
          <w:b/>
          <w:sz w:val="22"/>
          <w:szCs w:val="22"/>
          <w:lang w:val="en-US"/>
        </w:rPr>
        <w:t xml:space="preserve"> C++</w:t>
      </w:r>
    </w:p>
    <w:p w:rsidR="001C3C87" w:rsidRPr="00551237" w:rsidRDefault="001C3C87" w:rsidP="001C3C87">
      <w:pPr>
        <w:pStyle w:val="Paragraphedeliste"/>
        <w:numPr>
          <w:ilvl w:val="0"/>
          <w:numId w:val="1"/>
        </w:numPr>
        <w:autoSpaceDE w:val="0"/>
        <w:autoSpaceDN w:val="0"/>
        <w:adjustRightInd w:val="0"/>
        <w:spacing w:after="0" w:line="240" w:lineRule="auto"/>
        <w:ind w:left="284" w:hanging="284"/>
        <w:rPr>
          <w:rFonts w:ascii="Arial" w:hAnsi="Arial"/>
          <w:sz w:val="22"/>
          <w:szCs w:val="22"/>
        </w:rPr>
      </w:pPr>
      <w:r w:rsidRPr="00551237">
        <w:rPr>
          <w:rFonts w:ascii="Arial" w:hAnsi="Arial"/>
          <w:sz w:val="22"/>
          <w:szCs w:val="22"/>
        </w:rPr>
        <w:t xml:space="preserve">C. DELANNOY, </w:t>
      </w:r>
      <w:r w:rsidRPr="00551237">
        <w:rPr>
          <w:rFonts w:ascii="Arial" w:hAnsi="Arial"/>
          <w:i/>
          <w:iCs/>
          <w:sz w:val="22"/>
          <w:szCs w:val="22"/>
        </w:rPr>
        <w:t>‘’C++ pour les programmeurs C</w:t>
      </w:r>
      <w:r w:rsidRPr="00551237">
        <w:rPr>
          <w:rFonts w:ascii="Arial" w:hAnsi="Arial"/>
          <w:sz w:val="22"/>
          <w:szCs w:val="22"/>
        </w:rPr>
        <w:t>’’, 6</w:t>
      </w:r>
      <w:r w:rsidRPr="00551237">
        <w:rPr>
          <w:rFonts w:ascii="Arial" w:hAnsi="Arial"/>
          <w:sz w:val="22"/>
          <w:szCs w:val="22"/>
          <w:vertAlign w:val="superscript"/>
        </w:rPr>
        <w:t>ème</w:t>
      </w:r>
      <w:r w:rsidRPr="00551237">
        <w:rPr>
          <w:rFonts w:ascii="Arial" w:hAnsi="Arial"/>
          <w:sz w:val="22"/>
          <w:szCs w:val="22"/>
        </w:rPr>
        <w:t xml:space="preserve"> Ed., </w:t>
      </w:r>
      <w:proofErr w:type="spellStart"/>
      <w:r w:rsidRPr="00551237">
        <w:rPr>
          <w:rFonts w:ascii="Arial" w:hAnsi="Arial"/>
          <w:sz w:val="22"/>
          <w:szCs w:val="22"/>
        </w:rPr>
        <w:t>Eyrolles</w:t>
      </w:r>
      <w:proofErr w:type="spellEnd"/>
      <w:r w:rsidRPr="00551237">
        <w:rPr>
          <w:rFonts w:ascii="Arial" w:hAnsi="Arial"/>
          <w:sz w:val="22"/>
          <w:szCs w:val="22"/>
        </w:rPr>
        <w:t xml:space="preserve">, Paris, (2004). </w:t>
      </w:r>
    </w:p>
    <w:p w:rsidR="001C3C87" w:rsidRPr="00551237" w:rsidRDefault="001C3C87" w:rsidP="001C3C87">
      <w:pPr>
        <w:pStyle w:val="Paragraphedeliste"/>
        <w:numPr>
          <w:ilvl w:val="0"/>
          <w:numId w:val="1"/>
        </w:numPr>
        <w:autoSpaceDE w:val="0"/>
        <w:autoSpaceDN w:val="0"/>
        <w:adjustRightInd w:val="0"/>
        <w:spacing w:after="0" w:line="240" w:lineRule="auto"/>
        <w:ind w:left="284" w:hanging="284"/>
        <w:rPr>
          <w:rFonts w:ascii="Arial" w:hAnsi="Arial"/>
          <w:sz w:val="22"/>
          <w:szCs w:val="22"/>
        </w:rPr>
      </w:pPr>
      <w:r w:rsidRPr="00551237">
        <w:rPr>
          <w:rFonts w:ascii="Arial" w:hAnsi="Arial"/>
          <w:sz w:val="22"/>
          <w:szCs w:val="22"/>
        </w:rPr>
        <w:t xml:space="preserve">C. CASTEYDE, ‘’Cours de C/C++’’, Copyright, (2005). </w:t>
      </w:r>
    </w:p>
    <w:p w:rsidR="001C3C87" w:rsidRPr="00551237" w:rsidRDefault="001C3C87" w:rsidP="001C3C87">
      <w:pPr>
        <w:rPr>
          <w:rFonts w:ascii="Arial" w:hAnsi="Arial" w:cs="Arial"/>
          <w:b/>
          <w:sz w:val="22"/>
          <w:szCs w:val="22"/>
          <w:lang w:val="en-US"/>
        </w:rPr>
      </w:pPr>
      <w:r w:rsidRPr="00551237">
        <w:rPr>
          <w:rFonts w:ascii="Arial" w:hAnsi="Arial" w:cs="Arial"/>
          <w:b/>
          <w:sz w:val="22"/>
          <w:szCs w:val="22"/>
          <w:lang w:val="en-US"/>
        </w:rPr>
        <w:t>Pour FORTRAN</w:t>
      </w:r>
    </w:p>
    <w:p w:rsidR="001C3C87" w:rsidRPr="00551237" w:rsidRDefault="001C3C87" w:rsidP="001C3C87">
      <w:pPr>
        <w:pStyle w:val="Paragraphedeliste"/>
        <w:numPr>
          <w:ilvl w:val="0"/>
          <w:numId w:val="1"/>
        </w:numPr>
        <w:autoSpaceDE w:val="0"/>
        <w:autoSpaceDN w:val="0"/>
        <w:adjustRightInd w:val="0"/>
        <w:spacing w:after="0" w:line="240" w:lineRule="auto"/>
        <w:ind w:left="284" w:hanging="284"/>
        <w:rPr>
          <w:rFonts w:ascii="Arial" w:hAnsi="Arial"/>
          <w:sz w:val="22"/>
          <w:szCs w:val="22"/>
          <w:lang w:val="en-US"/>
        </w:rPr>
      </w:pPr>
      <w:r w:rsidRPr="00551237">
        <w:rPr>
          <w:rFonts w:ascii="Arial" w:hAnsi="Arial"/>
          <w:sz w:val="22"/>
          <w:szCs w:val="22"/>
          <w:lang w:val="en-US"/>
        </w:rPr>
        <w:t>B. HAHN, ‘</w:t>
      </w:r>
      <w:r w:rsidRPr="00551237">
        <w:rPr>
          <w:rFonts w:ascii="Arial" w:hAnsi="Arial"/>
          <w:i/>
          <w:iCs/>
          <w:sz w:val="22"/>
          <w:szCs w:val="22"/>
          <w:lang w:val="en-US"/>
        </w:rPr>
        <w:t xml:space="preserve">’Introduction to </w:t>
      </w:r>
      <w:proofErr w:type="gramStart"/>
      <w:r w:rsidRPr="00551237">
        <w:rPr>
          <w:rFonts w:ascii="Arial" w:hAnsi="Arial"/>
          <w:i/>
          <w:iCs/>
          <w:sz w:val="22"/>
          <w:szCs w:val="22"/>
          <w:lang w:val="en-US"/>
        </w:rPr>
        <w:t>Fortran</w:t>
      </w:r>
      <w:proofErr w:type="gramEnd"/>
      <w:r w:rsidRPr="00551237">
        <w:rPr>
          <w:rFonts w:ascii="Arial" w:hAnsi="Arial"/>
          <w:i/>
          <w:iCs/>
          <w:sz w:val="22"/>
          <w:szCs w:val="22"/>
          <w:lang w:val="en-US"/>
        </w:rPr>
        <w:t xml:space="preserve"> 90 for scientists and engineers</w:t>
      </w:r>
      <w:r w:rsidRPr="00551237">
        <w:rPr>
          <w:rFonts w:ascii="Arial" w:hAnsi="Arial"/>
          <w:sz w:val="22"/>
          <w:szCs w:val="22"/>
          <w:lang w:val="en-US"/>
        </w:rPr>
        <w:t xml:space="preserve">’’, </w:t>
      </w:r>
      <w:proofErr w:type="spellStart"/>
      <w:r w:rsidRPr="00551237">
        <w:rPr>
          <w:rFonts w:ascii="Arial" w:hAnsi="Arial"/>
          <w:sz w:val="22"/>
          <w:szCs w:val="22"/>
          <w:lang w:val="en-US"/>
        </w:rPr>
        <w:t>Capetown</w:t>
      </w:r>
      <w:proofErr w:type="spellEnd"/>
      <w:r w:rsidRPr="00551237">
        <w:rPr>
          <w:rFonts w:ascii="Arial" w:hAnsi="Arial"/>
          <w:sz w:val="22"/>
          <w:szCs w:val="22"/>
          <w:lang w:val="en-US"/>
        </w:rPr>
        <w:t xml:space="preserve"> University, South Africa, (1993). </w:t>
      </w:r>
    </w:p>
    <w:p w:rsidR="001C3C87" w:rsidRPr="00551237" w:rsidRDefault="001C3C87" w:rsidP="001C3C87">
      <w:pPr>
        <w:pStyle w:val="Paragraphedeliste"/>
        <w:numPr>
          <w:ilvl w:val="0"/>
          <w:numId w:val="1"/>
        </w:numPr>
        <w:autoSpaceDE w:val="0"/>
        <w:autoSpaceDN w:val="0"/>
        <w:adjustRightInd w:val="0"/>
        <w:spacing w:after="0" w:line="240" w:lineRule="auto"/>
        <w:ind w:left="284" w:hanging="284"/>
        <w:rPr>
          <w:rFonts w:ascii="Arial" w:hAnsi="Arial"/>
          <w:sz w:val="22"/>
          <w:szCs w:val="22"/>
        </w:rPr>
      </w:pPr>
      <w:r w:rsidRPr="00551237">
        <w:rPr>
          <w:rFonts w:ascii="Arial" w:hAnsi="Arial"/>
          <w:sz w:val="22"/>
          <w:szCs w:val="22"/>
        </w:rPr>
        <w:t>Ph. D’Anfray, ‘</w:t>
      </w:r>
      <w:r w:rsidRPr="00551237">
        <w:rPr>
          <w:rFonts w:ascii="Arial" w:hAnsi="Arial"/>
          <w:i/>
          <w:iCs/>
          <w:sz w:val="22"/>
          <w:szCs w:val="22"/>
        </w:rPr>
        <w:t>’Fortran 77</w:t>
      </w:r>
      <w:r w:rsidRPr="00551237">
        <w:rPr>
          <w:rFonts w:ascii="Arial" w:hAnsi="Arial"/>
          <w:sz w:val="22"/>
          <w:szCs w:val="22"/>
        </w:rPr>
        <w:t xml:space="preserve">’’, Université Paris XIII, (1998). </w:t>
      </w:r>
    </w:p>
    <w:p w:rsidR="001C3C87" w:rsidRPr="00551237" w:rsidRDefault="001C3C87" w:rsidP="001C3C87">
      <w:pPr>
        <w:pStyle w:val="Paragraphedeliste"/>
        <w:numPr>
          <w:ilvl w:val="0"/>
          <w:numId w:val="1"/>
        </w:numPr>
        <w:autoSpaceDE w:val="0"/>
        <w:autoSpaceDN w:val="0"/>
        <w:adjustRightInd w:val="0"/>
        <w:spacing w:after="0" w:line="240" w:lineRule="auto"/>
        <w:ind w:left="284" w:hanging="284"/>
        <w:rPr>
          <w:rFonts w:ascii="Arial" w:hAnsi="Arial"/>
          <w:sz w:val="22"/>
          <w:szCs w:val="22"/>
        </w:rPr>
      </w:pPr>
      <w:r w:rsidRPr="00551237">
        <w:rPr>
          <w:rFonts w:ascii="Arial" w:hAnsi="Arial"/>
          <w:sz w:val="22"/>
          <w:szCs w:val="22"/>
        </w:rPr>
        <w:t xml:space="preserve">P. CORDE et A. FOUILLOUX, </w:t>
      </w:r>
      <w:r w:rsidRPr="00551237">
        <w:rPr>
          <w:rFonts w:ascii="Arial" w:hAnsi="Arial"/>
          <w:i/>
          <w:iCs/>
          <w:sz w:val="22"/>
          <w:szCs w:val="22"/>
        </w:rPr>
        <w:t>Langage Fortran, Support de cours</w:t>
      </w:r>
      <w:r w:rsidRPr="00551237">
        <w:rPr>
          <w:rFonts w:ascii="Arial" w:hAnsi="Arial"/>
          <w:sz w:val="22"/>
          <w:szCs w:val="22"/>
        </w:rPr>
        <w:t>, IDRIS, (2010).</w:t>
      </w:r>
    </w:p>
    <w:p w:rsidR="00CF4D83" w:rsidRPr="00551237" w:rsidRDefault="00172591" w:rsidP="00172591">
      <w:pPr>
        <w:pStyle w:val="Paragraphedeliste"/>
        <w:numPr>
          <w:ilvl w:val="0"/>
          <w:numId w:val="1"/>
        </w:numPr>
        <w:autoSpaceDE w:val="0"/>
        <w:autoSpaceDN w:val="0"/>
        <w:adjustRightInd w:val="0"/>
        <w:spacing w:after="0" w:line="240" w:lineRule="auto"/>
        <w:ind w:left="284" w:hanging="284"/>
        <w:rPr>
          <w:rFonts w:ascii="Arial" w:hAnsi="Arial"/>
          <w:bCs/>
          <w:sz w:val="22"/>
          <w:szCs w:val="22"/>
        </w:rPr>
      </w:pPr>
      <w:r w:rsidRPr="00551237">
        <w:rPr>
          <w:rFonts w:ascii="Arial" w:hAnsi="Arial"/>
          <w:bCs/>
          <w:sz w:val="22"/>
          <w:szCs w:val="22"/>
        </w:rPr>
        <w:t xml:space="preserve">S. LIPSCHUTZ, </w:t>
      </w:r>
      <w:r w:rsidRPr="00551237">
        <w:rPr>
          <w:rFonts w:ascii="Arial" w:hAnsi="Arial"/>
          <w:bCs/>
          <w:i/>
          <w:iCs/>
          <w:sz w:val="22"/>
          <w:szCs w:val="22"/>
        </w:rPr>
        <w:t>Programmation fortran : Théorie et Applications</w:t>
      </w:r>
      <w:r w:rsidRPr="00551237">
        <w:rPr>
          <w:rFonts w:ascii="Arial" w:hAnsi="Arial"/>
          <w:bCs/>
          <w:sz w:val="22"/>
          <w:szCs w:val="22"/>
        </w:rPr>
        <w:t xml:space="preserve"> /</w:t>
      </w:r>
    </w:p>
    <w:p w:rsidR="00CF4D83" w:rsidRPr="00551237" w:rsidRDefault="00CF4D83" w:rsidP="001C3C87">
      <w:pPr>
        <w:spacing w:line="276" w:lineRule="auto"/>
        <w:jc w:val="both"/>
        <w:rPr>
          <w:rFonts w:ascii="Arial" w:hAnsi="Arial" w:cs="Arial"/>
          <w:b/>
        </w:rPr>
      </w:pPr>
    </w:p>
    <w:p w:rsidR="00CF4D83" w:rsidRPr="00927409" w:rsidRDefault="00CF4D83" w:rsidP="001C3C87">
      <w:pPr>
        <w:spacing w:line="276" w:lineRule="auto"/>
        <w:jc w:val="both"/>
        <w:rPr>
          <w:rFonts w:ascii="Arial" w:hAnsi="Arial" w:cs="Arial"/>
          <w:b/>
          <w:color w:val="0000CC"/>
        </w:rPr>
      </w:pPr>
    </w:p>
    <w:p w:rsidR="00C75EA6" w:rsidRPr="00927409" w:rsidRDefault="00C75EA6" w:rsidP="001C3C87">
      <w:pPr>
        <w:spacing w:line="276" w:lineRule="auto"/>
        <w:jc w:val="both"/>
        <w:rPr>
          <w:rFonts w:ascii="Arial" w:hAnsi="Arial" w:cs="Arial"/>
          <w:b/>
          <w:color w:val="0000CC"/>
        </w:rPr>
      </w:pPr>
    </w:p>
    <w:p w:rsidR="00540EBB" w:rsidRPr="00927409" w:rsidRDefault="00540EBB" w:rsidP="001C3C87">
      <w:pPr>
        <w:spacing w:line="276" w:lineRule="auto"/>
        <w:jc w:val="both"/>
        <w:rPr>
          <w:rFonts w:ascii="Arial" w:hAnsi="Arial" w:cs="Arial"/>
          <w:b/>
          <w:color w:val="0000CC"/>
        </w:rPr>
      </w:pPr>
    </w:p>
    <w:p w:rsidR="00540EBB" w:rsidRPr="00927409" w:rsidRDefault="00540EBB" w:rsidP="001C3C87">
      <w:pPr>
        <w:spacing w:line="276" w:lineRule="auto"/>
        <w:jc w:val="both"/>
        <w:rPr>
          <w:rFonts w:ascii="Arial" w:hAnsi="Arial" w:cs="Arial"/>
          <w:b/>
          <w:color w:val="0000CC"/>
        </w:rPr>
      </w:pPr>
    </w:p>
    <w:p w:rsidR="00540EBB" w:rsidRPr="00927409" w:rsidRDefault="00540EBB" w:rsidP="001C3C87">
      <w:pPr>
        <w:spacing w:line="276" w:lineRule="auto"/>
        <w:jc w:val="both"/>
        <w:rPr>
          <w:rFonts w:ascii="Arial" w:hAnsi="Arial" w:cs="Arial"/>
          <w:b/>
          <w:color w:val="0000CC"/>
        </w:rPr>
      </w:pPr>
    </w:p>
    <w:p w:rsidR="001C3C87" w:rsidRPr="00927409" w:rsidRDefault="001C3C87" w:rsidP="006B0B78">
      <w:pPr>
        <w:spacing w:line="276" w:lineRule="auto"/>
        <w:jc w:val="both"/>
        <w:rPr>
          <w:rFonts w:ascii="Arial" w:hAnsi="Arial" w:cs="Arial"/>
          <w:b/>
          <w:iCs/>
          <w:color w:val="0000CC"/>
        </w:rPr>
      </w:pPr>
      <w:r w:rsidRPr="00927409">
        <w:rPr>
          <w:rFonts w:ascii="Arial" w:hAnsi="Arial" w:cs="Arial"/>
          <w:b/>
          <w:color w:val="0000CC"/>
        </w:rPr>
        <w:t>Semestre </w:t>
      </w:r>
      <w:r w:rsidRPr="00927409">
        <w:rPr>
          <w:rFonts w:ascii="Arial" w:hAnsi="Arial" w:cs="Arial"/>
          <w:b/>
          <w:iCs/>
          <w:color w:val="0000CC"/>
        </w:rPr>
        <w:t xml:space="preserve">: </w:t>
      </w:r>
      <w:r w:rsidR="006B0B78" w:rsidRPr="00927409">
        <w:rPr>
          <w:rFonts w:ascii="Arial" w:hAnsi="Arial" w:cs="Arial"/>
          <w:b/>
          <w:iCs/>
          <w:color w:val="0000CC"/>
        </w:rPr>
        <w:t>2</w:t>
      </w:r>
    </w:p>
    <w:p w:rsidR="001C3C87" w:rsidRPr="00927409" w:rsidRDefault="001C3C87" w:rsidP="001C3C87">
      <w:pPr>
        <w:spacing w:line="276" w:lineRule="auto"/>
        <w:jc w:val="both"/>
        <w:rPr>
          <w:rFonts w:ascii="Arial" w:hAnsi="Arial" w:cs="Arial"/>
          <w:b/>
          <w:iCs/>
          <w:color w:val="0000CC"/>
        </w:rPr>
      </w:pPr>
      <w:r w:rsidRPr="00927409">
        <w:rPr>
          <w:rFonts w:ascii="Arial" w:hAnsi="Arial" w:cs="Arial"/>
          <w:b/>
          <w:iCs/>
          <w:color w:val="0000CC"/>
        </w:rPr>
        <w:t>UE : Découverte</w:t>
      </w:r>
    </w:p>
    <w:p w:rsidR="001C3C87" w:rsidRPr="00927409" w:rsidRDefault="001C3C87" w:rsidP="00833B4E">
      <w:pPr>
        <w:spacing w:line="276" w:lineRule="auto"/>
        <w:jc w:val="both"/>
        <w:rPr>
          <w:rFonts w:ascii="Arial" w:hAnsi="Arial" w:cs="Arial"/>
          <w:iCs/>
          <w:color w:val="0000CC"/>
        </w:rPr>
      </w:pPr>
      <w:r w:rsidRPr="00927409">
        <w:rPr>
          <w:rFonts w:ascii="Arial" w:hAnsi="Arial" w:cs="Arial"/>
          <w:b/>
          <w:iCs/>
          <w:color w:val="0000CC"/>
        </w:rPr>
        <w:t xml:space="preserve">Matière : </w:t>
      </w:r>
      <w:r w:rsidR="00833B4E" w:rsidRPr="00927409">
        <w:rPr>
          <w:rFonts w:ascii="Arial" w:hAnsi="Arial"/>
          <w:b/>
          <w:bCs/>
          <w:color w:val="0000CC"/>
        </w:rPr>
        <w:t>Economie d’entreprise</w:t>
      </w:r>
    </w:p>
    <w:p w:rsidR="001C3C87" w:rsidRPr="00927409" w:rsidRDefault="001C3C87" w:rsidP="001C3C87">
      <w:pPr>
        <w:spacing w:line="276" w:lineRule="auto"/>
        <w:jc w:val="both"/>
        <w:rPr>
          <w:rFonts w:ascii="Arial" w:hAnsi="Arial" w:cs="Arial"/>
          <w:b/>
          <w:bCs/>
          <w:iCs/>
          <w:color w:val="0000CC"/>
        </w:rPr>
      </w:pPr>
    </w:p>
    <w:p w:rsidR="001C3C87" w:rsidRPr="00551237" w:rsidRDefault="001C3C87" w:rsidP="001C3C87">
      <w:pPr>
        <w:spacing w:line="276" w:lineRule="auto"/>
        <w:jc w:val="both"/>
        <w:rPr>
          <w:rFonts w:ascii="Arial" w:hAnsi="Arial" w:cs="Arial"/>
        </w:rPr>
      </w:pPr>
      <w:r w:rsidRPr="00551237">
        <w:rPr>
          <w:rFonts w:ascii="Arial" w:hAnsi="Arial" w:cs="Arial"/>
          <w:b/>
          <w:u w:val="single"/>
        </w:rPr>
        <w:t>Objectifs de l’enseignement</w:t>
      </w:r>
      <w:r w:rsidRPr="00551237">
        <w:rPr>
          <w:rFonts w:ascii="Arial" w:hAnsi="Arial" w:cs="Arial"/>
        </w:rPr>
        <w:t xml:space="preserve"> </w:t>
      </w:r>
    </w:p>
    <w:p w:rsidR="002C144E" w:rsidRDefault="001C3C87" w:rsidP="001C3C87">
      <w:pPr>
        <w:spacing w:line="276" w:lineRule="auto"/>
        <w:jc w:val="both"/>
        <w:rPr>
          <w:rFonts w:ascii="Arial" w:hAnsi="Arial" w:cs="Arial"/>
          <w:i/>
        </w:rPr>
      </w:pPr>
      <w:r w:rsidRPr="00551237">
        <w:rPr>
          <w:rFonts w:ascii="Arial" w:hAnsi="Arial" w:cs="Arial"/>
          <w:i/>
        </w:rPr>
        <w:t>L’enseignement  de  cette matière  permet à l’étudiant de découvrir’ le domaine de l’</w:t>
      </w:r>
      <w:r w:rsidR="002C144E">
        <w:rPr>
          <w:rFonts w:ascii="Arial" w:hAnsi="Arial" w:cs="Arial"/>
          <w:i/>
        </w:rPr>
        <w:t>entreprise en général.</w:t>
      </w:r>
    </w:p>
    <w:p w:rsidR="002C144E" w:rsidRDefault="002C144E" w:rsidP="001C3C87">
      <w:pPr>
        <w:spacing w:line="276" w:lineRule="auto"/>
        <w:jc w:val="both"/>
        <w:rPr>
          <w:rFonts w:ascii="Arial" w:hAnsi="Arial" w:cs="Arial"/>
          <w:b/>
          <w:u w:val="single"/>
        </w:rPr>
      </w:pPr>
    </w:p>
    <w:p w:rsidR="001C3C87" w:rsidRPr="00551237" w:rsidRDefault="001C3C87" w:rsidP="001C3C87">
      <w:pPr>
        <w:spacing w:line="276" w:lineRule="auto"/>
        <w:jc w:val="both"/>
        <w:rPr>
          <w:rFonts w:ascii="Arial" w:hAnsi="Arial" w:cs="Arial"/>
          <w:i/>
        </w:rPr>
      </w:pPr>
      <w:r w:rsidRPr="00551237">
        <w:rPr>
          <w:rFonts w:ascii="Arial" w:hAnsi="Arial" w:cs="Arial"/>
          <w:b/>
          <w:u w:val="single"/>
        </w:rPr>
        <w:t>Connaissances préalables recommandées</w:t>
      </w:r>
      <w:r w:rsidRPr="00551237">
        <w:rPr>
          <w:rFonts w:ascii="Arial" w:hAnsi="Arial" w:cs="Arial"/>
          <w:b/>
        </w:rPr>
        <w:t xml:space="preserve"> </w:t>
      </w:r>
      <w:r w:rsidRPr="00551237">
        <w:rPr>
          <w:rFonts w:ascii="Arial" w:hAnsi="Arial" w:cs="Arial"/>
          <w:bCs/>
        </w:rPr>
        <w:t>(</w:t>
      </w:r>
      <w:r w:rsidRPr="00551237">
        <w:rPr>
          <w:rFonts w:ascii="Arial" w:hAnsi="Arial" w:cs="Arial"/>
          <w:i/>
        </w:rPr>
        <w:t>descriptif succinct des connaissances requises pour pouvoir suivre cet enseignement – Maximum 2 lignes).</w:t>
      </w:r>
    </w:p>
    <w:p w:rsidR="001C3C87" w:rsidRDefault="001C3C87" w:rsidP="002C144E">
      <w:pPr>
        <w:spacing w:line="276" w:lineRule="auto"/>
        <w:jc w:val="both"/>
        <w:rPr>
          <w:rFonts w:ascii="Arial" w:hAnsi="Arial" w:cs="Arial"/>
          <w:i/>
        </w:rPr>
      </w:pPr>
      <w:r w:rsidRPr="00551237">
        <w:rPr>
          <w:rFonts w:ascii="Arial" w:hAnsi="Arial" w:cs="Arial"/>
          <w:i/>
        </w:rPr>
        <w:t xml:space="preserve">Il est recommandé de maîtriser </w:t>
      </w:r>
      <w:r w:rsidR="002C144E">
        <w:rPr>
          <w:rFonts w:ascii="Arial" w:hAnsi="Arial" w:cs="Arial"/>
          <w:i/>
        </w:rPr>
        <w:t xml:space="preserve">les </w:t>
      </w:r>
      <w:r w:rsidRPr="00551237">
        <w:rPr>
          <w:rFonts w:ascii="Arial" w:hAnsi="Arial" w:cs="Arial"/>
          <w:i/>
        </w:rPr>
        <w:t xml:space="preserve">mathématiques </w:t>
      </w:r>
    </w:p>
    <w:p w:rsidR="002C144E" w:rsidRPr="00551237" w:rsidRDefault="002C144E" w:rsidP="002C144E">
      <w:pPr>
        <w:spacing w:line="276" w:lineRule="auto"/>
        <w:jc w:val="both"/>
        <w:rPr>
          <w:rFonts w:ascii="Arial" w:hAnsi="Arial" w:cs="Arial"/>
          <w:i/>
        </w:rPr>
      </w:pPr>
    </w:p>
    <w:p w:rsidR="001C3C87" w:rsidRPr="00551237" w:rsidRDefault="001C3C87" w:rsidP="001C3C87">
      <w:pPr>
        <w:spacing w:line="276" w:lineRule="auto"/>
        <w:jc w:val="both"/>
        <w:rPr>
          <w:rFonts w:ascii="Arial" w:hAnsi="Arial" w:cs="Arial"/>
          <w:b/>
        </w:rPr>
      </w:pPr>
      <w:r w:rsidRPr="00551237">
        <w:rPr>
          <w:rFonts w:ascii="Arial" w:hAnsi="Arial" w:cs="Arial"/>
          <w:b/>
          <w:u w:val="single"/>
        </w:rPr>
        <w:t>Contenu de la matière</w:t>
      </w:r>
      <w:r w:rsidRPr="00551237">
        <w:rPr>
          <w:rFonts w:ascii="Arial" w:hAnsi="Arial" w:cs="Arial"/>
          <w:b/>
        </w:rPr>
        <w:t> :</w:t>
      </w:r>
      <w:proofErr w:type="gramStart"/>
      <w:r w:rsidRPr="00551237">
        <w:rPr>
          <w:rFonts w:ascii="Arial" w:hAnsi="Arial" w:cs="Arial"/>
          <w:b/>
        </w:rPr>
        <w:t> </w:t>
      </w:r>
      <w:r w:rsidR="002C144E">
        <w:rPr>
          <w:rFonts w:ascii="Arial" w:hAnsi="Arial" w:cs="Arial"/>
          <w:b/>
        </w:rPr>
        <w:t xml:space="preserve"> En</w:t>
      </w:r>
      <w:proofErr w:type="gramEnd"/>
      <w:r w:rsidR="002C144E">
        <w:rPr>
          <w:rFonts w:ascii="Arial" w:hAnsi="Arial" w:cs="Arial"/>
          <w:b/>
        </w:rPr>
        <w:t xml:space="preserve"> construction</w:t>
      </w:r>
    </w:p>
    <w:p w:rsidR="001C3C87" w:rsidRPr="00551237" w:rsidRDefault="001C3C87" w:rsidP="001C3C87">
      <w:pPr>
        <w:spacing w:line="276" w:lineRule="auto"/>
        <w:jc w:val="both"/>
        <w:rPr>
          <w:rFonts w:ascii="Arial" w:hAnsi="Arial" w:cs="Arial"/>
          <w:b/>
        </w:rPr>
      </w:pPr>
    </w:p>
    <w:p w:rsidR="001C3C87" w:rsidRPr="00551237" w:rsidRDefault="001C3C87" w:rsidP="001C3C87">
      <w:pPr>
        <w:spacing w:line="276" w:lineRule="auto"/>
        <w:jc w:val="both"/>
        <w:rPr>
          <w:rFonts w:ascii="Arial" w:hAnsi="Arial" w:cs="Arial"/>
          <w:b/>
          <w:u w:val="single"/>
        </w:rPr>
      </w:pPr>
      <w:r w:rsidRPr="00551237">
        <w:rPr>
          <w:rFonts w:ascii="Arial" w:hAnsi="Arial" w:cs="Arial"/>
          <w:b/>
          <w:u w:val="single"/>
        </w:rPr>
        <w:t>Mode d’évaluation :</w:t>
      </w:r>
      <w:proofErr w:type="gramStart"/>
      <w:r w:rsidRPr="00551237">
        <w:rPr>
          <w:rFonts w:ascii="Arial" w:hAnsi="Arial" w:cs="Arial"/>
          <w:b/>
        </w:rPr>
        <w:t> </w:t>
      </w:r>
      <w:r w:rsidRPr="00551237">
        <w:rPr>
          <w:rFonts w:ascii="Arial" w:hAnsi="Arial" w:cs="Arial"/>
          <w:bCs/>
        </w:rPr>
        <w:t xml:space="preserve"> Examen</w:t>
      </w:r>
      <w:proofErr w:type="gramEnd"/>
      <w:r w:rsidRPr="00551237">
        <w:rPr>
          <w:rFonts w:ascii="Arial" w:hAnsi="Arial" w:cs="Arial"/>
          <w:bCs/>
        </w:rPr>
        <w:t> : 100%</w:t>
      </w:r>
    </w:p>
    <w:p w:rsidR="001C3C87" w:rsidRPr="00551237" w:rsidRDefault="001C3C87" w:rsidP="001C3C87">
      <w:pPr>
        <w:spacing w:line="276" w:lineRule="auto"/>
        <w:jc w:val="both"/>
        <w:rPr>
          <w:rFonts w:ascii="Arial" w:hAnsi="Arial" w:cs="Arial"/>
          <w:b/>
        </w:rPr>
      </w:pPr>
    </w:p>
    <w:p w:rsidR="001C3C87" w:rsidRPr="00551237" w:rsidRDefault="001C3C87" w:rsidP="001C3C87">
      <w:pPr>
        <w:spacing w:line="276" w:lineRule="auto"/>
        <w:jc w:val="both"/>
        <w:rPr>
          <w:rFonts w:ascii="Arial" w:hAnsi="Arial" w:cs="Arial"/>
          <w:iCs/>
        </w:rPr>
      </w:pPr>
      <w:r w:rsidRPr="00551237">
        <w:rPr>
          <w:rFonts w:ascii="Arial" w:hAnsi="Arial" w:cs="Arial"/>
          <w:b/>
          <w:u w:val="single"/>
        </w:rPr>
        <w:t>Références</w:t>
      </w:r>
      <w:r w:rsidRPr="00551237">
        <w:rPr>
          <w:rFonts w:ascii="Arial" w:hAnsi="Arial" w:cs="Arial"/>
        </w:rPr>
        <w:t xml:space="preserve"> </w:t>
      </w:r>
      <w:r w:rsidRPr="00551237">
        <w:rPr>
          <w:rFonts w:ascii="Arial" w:hAnsi="Arial" w:cs="Arial"/>
          <w:i/>
          <w:iCs/>
        </w:rPr>
        <w:t>(Livres</w:t>
      </w:r>
      <w:r w:rsidRPr="00551237">
        <w:rPr>
          <w:rFonts w:ascii="Arial" w:hAnsi="Arial" w:cs="Arial"/>
          <w:i/>
        </w:rPr>
        <w:t xml:space="preserve"> et polycopiés, sites internet, </w:t>
      </w:r>
      <w:proofErr w:type="spellStart"/>
      <w:r w:rsidRPr="00551237">
        <w:rPr>
          <w:rFonts w:ascii="Arial" w:hAnsi="Arial" w:cs="Arial"/>
          <w:i/>
        </w:rPr>
        <w:t>etc</w:t>
      </w:r>
      <w:proofErr w:type="spellEnd"/>
      <w:r w:rsidRPr="00551237">
        <w:rPr>
          <w:rFonts w:ascii="Arial" w:hAnsi="Arial" w:cs="Arial"/>
          <w:i/>
        </w:rPr>
        <w:t>)</w:t>
      </w:r>
      <w:r w:rsidRPr="00551237">
        <w:rPr>
          <w:rFonts w:ascii="Arial" w:hAnsi="Arial" w:cs="Arial"/>
          <w:iCs/>
        </w:rPr>
        <w:t> :</w:t>
      </w:r>
    </w:p>
    <w:p w:rsidR="001C3C87" w:rsidRPr="00551237" w:rsidRDefault="001C3C87" w:rsidP="001C3C87">
      <w:pPr>
        <w:jc w:val="center"/>
        <w:rPr>
          <w:rFonts w:ascii="Arial" w:hAnsi="Arial" w:cs="Arial"/>
          <w:b/>
          <w:bCs/>
          <w:u w:val="single"/>
        </w:rPr>
      </w:pPr>
    </w:p>
    <w:p w:rsidR="001C3C87" w:rsidRPr="00551237" w:rsidRDefault="001C3C87" w:rsidP="001C3C87">
      <w:pPr>
        <w:spacing w:line="276" w:lineRule="auto"/>
        <w:jc w:val="both"/>
        <w:rPr>
          <w:rFonts w:ascii="Arial" w:hAnsi="Arial" w:cs="Arial"/>
          <w:b/>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Pr="00927409" w:rsidRDefault="001C3C87" w:rsidP="001C3C87">
      <w:pPr>
        <w:spacing w:line="276" w:lineRule="auto"/>
        <w:jc w:val="both"/>
        <w:rPr>
          <w:rFonts w:ascii="Arial" w:hAnsi="Arial" w:cs="Arial"/>
          <w:b/>
          <w:color w:val="0000CC"/>
        </w:rPr>
      </w:pPr>
    </w:p>
    <w:p w:rsidR="001C3C87" w:rsidRDefault="001C3C87" w:rsidP="001C3C87">
      <w:pPr>
        <w:spacing w:line="276" w:lineRule="auto"/>
        <w:jc w:val="both"/>
        <w:rPr>
          <w:rFonts w:ascii="Arial" w:hAnsi="Arial" w:cs="Arial"/>
          <w:b/>
          <w:color w:val="0000CC"/>
        </w:rPr>
      </w:pPr>
    </w:p>
    <w:p w:rsidR="0000096B" w:rsidRPr="00927409" w:rsidRDefault="0000096B" w:rsidP="001C3C87">
      <w:pPr>
        <w:spacing w:line="276" w:lineRule="auto"/>
        <w:jc w:val="both"/>
        <w:rPr>
          <w:rFonts w:ascii="Arial" w:hAnsi="Arial" w:cs="Arial"/>
          <w:b/>
          <w:color w:val="0000CC"/>
        </w:rPr>
      </w:pPr>
    </w:p>
    <w:p w:rsidR="00AD1964" w:rsidRPr="00927409" w:rsidRDefault="00AD1964" w:rsidP="00833B4E">
      <w:pPr>
        <w:spacing w:line="276" w:lineRule="auto"/>
        <w:jc w:val="both"/>
        <w:rPr>
          <w:rFonts w:ascii="Arial" w:hAnsi="Arial" w:cs="Arial"/>
          <w:b/>
          <w:color w:val="0000CC"/>
        </w:rPr>
      </w:pPr>
    </w:p>
    <w:p w:rsidR="001C3C87" w:rsidRPr="00927409" w:rsidRDefault="001C3C87" w:rsidP="00833B4E">
      <w:pPr>
        <w:spacing w:line="276" w:lineRule="auto"/>
        <w:jc w:val="both"/>
        <w:rPr>
          <w:rFonts w:ascii="Arial" w:hAnsi="Arial" w:cs="Arial"/>
          <w:b/>
          <w:iCs/>
          <w:color w:val="0000CC"/>
        </w:rPr>
      </w:pPr>
      <w:r w:rsidRPr="00927409">
        <w:rPr>
          <w:rFonts w:ascii="Arial" w:hAnsi="Arial" w:cs="Arial"/>
          <w:b/>
          <w:color w:val="0000CC"/>
        </w:rPr>
        <w:t>Semestre </w:t>
      </w:r>
      <w:r w:rsidRPr="00927409">
        <w:rPr>
          <w:rFonts w:ascii="Arial" w:hAnsi="Arial" w:cs="Arial"/>
          <w:b/>
          <w:iCs/>
          <w:color w:val="0000CC"/>
        </w:rPr>
        <w:t xml:space="preserve">: </w:t>
      </w:r>
      <w:r w:rsidR="00833B4E" w:rsidRPr="00927409">
        <w:rPr>
          <w:rFonts w:ascii="Arial" w:hAnsi="Arial" w:cs="Arial"/>
          <w:b/>
          <w:iCs/>
          <w:color w:val="0000CC"/>
        </w:rPr>
        <w:t>2</w:t>
      </w:r>
    </w:p>
    <w:p w:rsidR="001C3C87" w:rsidRPr="00927409" w:rsidRDefault="001C3C87" w:rsidP="001C3C87">
      <w:pPr>
        <w:spacing w:line="276" w:lineRule="auto"/>
        <w:jc w:val="both"/>
        <w:rPr>
          <w:rFonts w:ascii="Arial" w:hAnsi="Arial" w:cs="Arial"/>
          <w:b/>
          <w:iCs/>
          <w:color w:val="0000CC"/>
        </w:rPr>
      </w:pPr>
      <w:r w:rsidRPr="00927409">
        <w:rPr>
          <w:rFonts w:ascii="Arial" w:hAnsi="Arial" w:cs="Arial"/>
          <w:b/>
          <w:iCs/>
          <w:color w:val="0000CC"/>
        </w:rPr>
        <w:t>UE : Découverte</w:t>
      </w:r>
    </w:p>
    <w:p w:rsidR="001C3C87" w:rsidRPr="00927409" w:rsidRDefault="001C3C87" w:rsidP="004D1BFA">
      <w:pPr>
        <w:spacing w:line="276" w:lineRule="auto"/>
        <w:jc w:val="both"/>
        <w:rPr>
          <w:rFonts w:ascii="Arial" w:hAnsi="Arial" w:cs="Arial"/>
          <w:b/>
          <w:bCs/>
          <w:iCs/>
          <w:color w:val="0000CC"/>
        </w:rPr>
      </w:pPr>
      <w:r w:rsidRPr="00927409">
        <w:rPr>
          <w:rFonts w:ascii="Arial" w:hAnsi="Arial" w:cs="Arial"/>
          <w:b/>
          <w:iCs/>
          <w:color w:val="0000CC"/>
        </w:rPr>
        <w:t xml:space="preserve">Matière : </w:t>
      </w:r>
      <w:r w:rsidR="004D1BFA" w:rsidRPr="00927409">
        <w:rPr>
          <w:rFonts w:ascii="Arial" w:hAnsi="Arial" w:cs="Arial"/>
          <w:b/>
          <w:bCs/>
          <w:color w:val="0000CC"/>
        </w:rPr>
        <w:t>Histoire des Sciences</w:t>
      </w:r>
    </w:p>
    <w:p w:rsidR="001C3C87" w:rsidRPr="00927409" w:rsidRDefault="001C3C87" w:rsidP="001C3C87">
      <w:pPr>
        <w:spacing w:line="276" w:lineRule="auto"/>
        <w:jc w:val="both"/>
        <w:rPr>
          <w:rFonts w:ascii="Arial" w:hAnsi="Arial" w:cs="Arial"/>
          <w:b/>
          <w:bCs/>
          <w:iCs/>
          <w:color w:val="0000CC"/>
        </w:rPr>
      </w:pPr>
    </w:p>
    <w:p w:rsidR="001C3C87" w:rsidRPr="002C144E" w:rsidRDefault="001C3C87" w:rsidP="001C3C87">
      <w:pPr>
        <w:spacing w:line="276" w:lineRule="auto"/>
        <w:jc w:val="both"/>
        <w:rPr>
          <w:rFonts w:ascii="Arial" w:hAnsi="Arial" w:cs="Arial"/>
        </w:rPr>
      </w:pPr>
      <w:r w:rsidRPr="002C144E">
        <w:rPr>
          <w:rFonts w:ascii="Arial" w:hAnsi="Arial" w:cs="Arial"/>
          <w:b/>
          <w:u w:val="single"/>
        </w:rPr>
        <w:t>Objectifs de l’enseignement</w:t>
      </w:r>
      <w:r w:rsidRPr="002C144E">
        <w:rPr>
          <w:rFonts w:ascii="Arial" w:hAnsi="Arial" w:cs="Arial"/>
        </w:rPr>
        <w:t xml:space="preserve"> </w:t>
      </w:r>
    </w:p>
    <w:p w:rsidR="00F67933" w:rsidRPr="002C144E" w:rsidRDefault="00020C5A" w:rsidP="00020C5A">
      <w:pPr>
        <w:jc w:val="both"/>
        <w:rPr>
          <w:rFonts w:ascii="Arial" w:hAnsi="Arial"/>
          <w:b/>
          <w:bCs/>
          <w:i/>
          <w:iCs/>
        </w:rPr>
      </w:pPr>
      <w:r w:rsidRPr="002C144E">
        <w:rPr>
          <w:rFonts w:ascii="Arial" w:hAnsi="Arial" w:cs="Arial"/>
        </w:rPr>
        <w:t xml:space="preserve">Faire </w:t>
      </w:r>
      <w:r w:rsidR="00F67933" w:rsidRPr="002C144E">
        <w:rPr>
          <w:rFonts w:ascii="Arial" w:hAnsi="Arial" w:cs="Arial"/>
        </w:rPr>
        <w:t>découvrir à l’étudiant l’évolution des sciences depuis l’Antiquité au 20</w:t>
      </w:r>
      <w:r w:rsidR="00F67933" w:rsidRPr="002C144E">
        <w:rPr>
          <w:rFonts w:ascii="Arial" w:hAnsi="Arial" w:cs="Arial"/>
          <w:vertAlign w:val="superscript"/>
        </w:rPr>
        <w:t>ème</w:t>
      </w:r>
      <w:r w:rsidR="00F67933" w:rsidRPr="002C144E">
        <w:rPr>
          <w:rFonts w:ascii="Arial" w:hAnsi="Arial" w:cs="Arial"/>
        </w:rPr>
        <w:t xml:space="preserve"> siècle, et les savants qui ont marqué le temps par leurs découvertes.</w:t>
      </w:r>
    </w:p>
    <w:p w:rsidR="00F67933" w:rsidRPr="002C144E" w:rsidRDefault="00F67933" w:rsidP="00F67933">
      <w:pPr>
        <w:spacing w:line="276" w:lineRule="auto"/>
        <w:jc w:val="both"/>
        <w:rPr>
          <w:rFonts w:ascii="Arial" w:hAnsi="Arial" w:cs="Arial"/>
          <w:i/>
        </w:rPr>
      </w:pPr>
    </w:p>
    <w:p w:rsidR="001C3C87" w:rsidRPr="002C144E" w:rsidRDefault="001C3C87" w:rsidP="001D7A5A">
      <w:pPr>
        <w:spacing w:line="276" w:lineRule="auto"/>
        <w:jc w:val="both"/>
        <w:rPr>
          <w:rFonts w:ascii="Arial" w:hAnsi="Arial" w:cs="Arial"/>
          <w:i/>
        </w:rPr>
      </w:pPr>
      <w:r w:rsidRPr="002C144E">
        <w:rPr>
          <w:rFonts w:ascii="Arial" w:hAnsi="Arial" w:cs="Arial"/>
          <w:b/>
          <w:u w:val="single"/>
        </w:rPr>
        <w:t>Connaissances préalables recommandées</w:t>
      </w:r>
      <w:r w:rsidRPr="002C144E">
        <w:rPr>
          <w:rFonts w:ascii="Arial" w:hAnsi="Arial" w:cs="Arial"/>
          <w:b/>
        </w:rPr>
        <w:t xml:space="preserve"> </w:t>
      </w:r>
    </w:p>
    <w:p w:rsidR="00020C5A" w:rsidRPr="002C144E" w:rsidRDefault="001C3C87" w:rsidP="001C3C87">
      <w:pPr>
        <w:spacing w:line="276" w:lineRule="auto"/>
        <w:jc w:val="both"/>
        <w:rPr>
          <w:rFonts w:ascii="Arial" w:hAnsi="Arial" w:cs="Arial"/>
          <w:i/>
        </w:rPr>
      </w:pPr>
      <w:r w:rsidRPr="002C144E">
        <w:rPr>
          <w:rFonts w:ascii="Arial" w:hAnsi="Arial" w:cs="Arial"/>
          <w:i/>
        </w:rPr>
        <w:t>Il est recommandé de</w:t>
      </w:r>
      <w:r w:rsidR="00020C5A" w:rsidRPr="002C144E">
        <w:rPr>
          <w:rFonts w:ascii="Arial" w:hAnsi="Arial" w:cs="Arial"/>
          <w:i/>
        </w:rPr>
        <w:t xml:space="preserve"> comprendre la langue française.</w:t>
      </w:r>
    </w:p>
    <w:p w:rsidR="001C3C87" w:rsidRPr="002C144E" w:rsidRDefault="001C3C87" w:rsidP="001C3C87">
      <w:pPr>
        <w:spacing w:line="276" w:lineRule="auto"/>
        <w:jc w:val="both"/>
        <w:rPr>
          <w:rFonts w:ascii="Arial" w:hAnsi="Arial" w:cs="Arial"/>
          <w:i/>
        </w:rPr>
      </w:pPr>
    </w:p>
    <w:p w:rsidR="001C3C87" w:rsidRPr="002C144E" w:rsidRDefault="001C3C87" w:rsidP="001C3C87">
      <w:pPr>
        <w:spacing w:line="276" w:lineRule="auto"/>
        <w:jc w:val="both"/>
        <w:rPr>
          <w:rFonts w:ascii="Arial" w:hAnsi="Arial" w:cs="Arial"/>
          <w:b/>
        </w:rPr>
      </w:pPr>
      <w:r w:rsidRPr="002C144E">
        <w:rPr>
          <w:rFonts w:ascii="Arial" w:hAnsi="Arial" w:cs="Arial"/>
          <w:b/>
          <w:u w:val="single"/>
        </w:rPr>
        <w:t>Contenu de la matière</w:t>
      </w:r>
      <w:r w:rsidRPr="002C144E">
        <w:rPr>
          <w:rFonts w:ascii="Arial" w:hAnsi="Arial" w:cs="Arial"/>
          <w:b/>
        </w:rPr>
        <w:t xml:space="preserve"> :  </w:t>
      </w:r>
    </w:p>
    <w:p w:rsidR="00833B4E" w:rsidRPr="002C144E" w:rsidRDefault="00833B4E" w:rsidP="00833B4E">
      <w:pPr>
        <w:ind w:firstLine="708"/>
        <w:jc w:val="both"/>
        <w:rPr>
          <w:rFonts w:ascii="Arial" w:hAnsi="Arial" w:cs="Arial"/>
          <w:b/>
          <w:bCs/>
        </w:rPr>
      </w:pPr>
      <w:r w:rsidRPr="002C144E">
        <w:rPr>
          <w:rFonts w:ascii="Arial" w:hAnsi="Arial" w:cs="Arial"/>
          <w:b/>
        </w:rPr>
        <w:t xml:space="preserve">Antiquité (Géocentrisme)   </w:t>
      </w:r>
    </w:p>
    <w:p w:rsidR="00833B4E" w:rsidRPr="002C144E" w:rsidRDefault="00833B4E" w:rsidP="00833B4E">
      <w:pPr>
        <w:ind w:left="708" w:firstLine="708"/>
        <w:jc w:val="both"/>
        <w:rPr>
          <w:rFonts w:ascii="Arial" w:hAnsi="Arial" w:cs="Arial"/>
        </w:rPr>
      </w:pPr>
      <w:r w:rsidRPr="002C144E">
        <w:rPr>
          <w:rFonts w:ascii="Arial" w:hAnsi="Arial" w:cs="Arial"/>
        </w:rPr>
        <w:t xml:space="preserve">Aristote,  </w:t>
      </w:r>
      <w:proofErr w:type="spellStart"/>
      <w:r w:rsidRPr="002C144E">
        <w:rPr>
          <w:rFonts w:ascii="Arial" w:hAnsi="Arial" w:cs="Arial"/>
        </w:rPr>
        <w:t>Ptolémé</w:t>
      </w:r>
      <w:proofErr w:type="spellEnd"/>
      <w:r w:rsidRPr="002C144E">
        <w:rPr>
          <w:rFonts w:ascii="Arial" w:hAnsi="Arial" w:cs="Arial"/>
        </w:rPr>
        <w:t>, Platon.</w:t>
      </w:r>
    </w:p>
    <w:p w:rsidR="00833B4E" w:rsidRPr="002C144E" w:rsidRDefault="00833B4E" w:rsidP="00833B4E">
      <w:pPr>
        <w:ind w:left="708"/>
        <w:jc w:val="both"/>
        <w:rPr>
          <w:rFonts w:ascii="Arial" w:hAnsi="Arial" w:cs="Arial"/>
        </w:rPr>
      </w:pPr>
      <w:r w:rsidRPr="002C144E">
        <w:rPr>
          <w:rFonts w:ascii="Arial" w:hAnsi="Arial" w:cs="Arial"/>
          <w:b/>
        </w:rPr>
        <w:t>Renaissance (Héliocentrisme)</w:t>
      </w:r>
    </w:p>
    <w:p w:rsidR="00540EBB" w:rsidRPr="002C144E" w:rsidRDefault="00833B4E" w:rsidP="00540EBB">
      <w:pPr>
        <w:ind w:left="1418" w:hanging="2"/>
        <w:jc w:val="both"/>
        <w:rPr>
          <w:rFonts w:ascii="Arial" w:hAnsi="Arial" w:cs="Arial"/>
        </w:rPr>
      </w:pPr>
      <w:r w:rsidRPr="002C144E">
        <w:rPr>
          <w:rFonts w:ascii="Arial" w:hAnsi="Arial" w:cs="Arial"/>
        </w:rPr>
        <w:t xml:space="preserve">N. Copernic, Des révolutions des orbes célestes,   </w:t>
      </w:r>
    </w:p>
    <w:p w:rsidR="00833B4E" w:rsidRPr="002C144E" w:rsidRDefault="00833B4E" w:rsidP="00540EBB">
      <w:pPr>
        <w:ind w:left="1418" w:hanging="2"/>
        <w:jc w:val="both"/>
        <w:rPr>
          <w:rFonts w:ascii="Arial" w:hAnsi="Arial" w:cs="Arial"/>
          <w:b/>
          <w:bCs/>
        </w:rPr>
      </w:pPr>
      <w:r w:rsidRPr="002C144E">
        <w:rPr>
          <w:rFonts w:ascii="Arial" w:hAnsi="Arial" w:cs="Arial"/>
        </w:rPr>
        <w:t>Galilée, Dialogue sur les deux grands systèmes du monde [1632],</w:t>
      </w:r>
    </w:p>
    <w:p w:rsidR="00833B4E" w:rsidRPr="002C144E" w:rsidRDefault="00540EBB" w:rsidP="00540EBB">
      <w:pPr>
        <w:ind w:left="1418" w:hanging="2"/>
        <w:rPr>
          <w:rFonts w:ascii="Arial" w:hAnsi="Arial" w:cs="Arial"/>
          <w:b/>
          <w:bCs/>
        </w:rPr>
      </w:pPr>
      <w:r w:rsidRPr="002C144E">
        <w:rPr>
          <w:rFonts w:ascii="Arial" w:hAnsi="Arial" w:cs="Arial"/>
        </w:rPr>
        <w:t xml:space="preserve">Francis Bacon, </w:t>
      </w:r>
      <w:proofErr w:type="spellStart"/>
      <w:r w:rsidRPr="002C144E">
        <w:rPr>
          <w:rFonts w:ascii="Arial" w:hAnsi="Arial" w:cs="Arial"/>
        </w:rPr>
        <w:t>Novum</w:t>
      </w:r>
      <w:proofErr w:type="spellEnd"/>
      <w:r w:rsidRPr="002C144E">
        <w:rPr>
          <w:rFonts w:ascii="Arial" w:hAnsi="Arial" w:cs="Arial"/>
        </w:rPr>
        <w:t xml:space="preserve"> Organon, </w:t>
      </w:r>
      <w:r w:rsidR="00833B4E" w:rsidRPr="002C144E">
        <w:rPr>
          <w:rFonts w:ascii="Arial" w:hAnsi="Arial" w:cs="Arial"/>
        </w:rPr>
        <w:t>René Descartes, Discours de la méthode pour bien conduire sa raison et chercher la  vérité dans les sciences [1637],</w:t>
      </w:r>
    </w:p>
    <w:p w:rsidR="00833B4E" w:rsidRPr="002C144E" w:rsidRDefault="00833B4E" w:rsidP="00540EBB">
      <w:pPr>
        <w:ind w:left="709" w:firstLine="707"/>
        <w:jc w:val="both"/>
        <w:rPr>
          <w:rFonts w:ascii="Arial" w:hAnsi="Arial" w:cs="Arial"/>
        </w:rPr>
      </w:pPr>
      <w:r w:rsidRPr="002C144E">
        <w:rPr>
          <w:rFonts w:ascii="Arial" w:hAnsi="Arial" w:cs="Arial"/>
        </w:rPr>
        <w:t xml:space="preserve">J. Locke, Essai philosophique concernant l'entendement humain [1690],     </w:t>
      </w:r>
      <w:r w:rsidRPr="002C144E">
        <w:rPr>
          <w:rFonts w:ascii="Arial" w:hAnsi="Arial" w:cs="Arial"/>
          <w:b/>
        </w:rPr>
        <w:t>Les Lumières</w:t>
      </w:r>
    </w:p>
    <w:p w:rsidR="00833B4E" w:rsidRPr="002C144E" w:rsidRDefault="00833B4E" w:rsidP="004D1BFA">
      <w:pPr>
        <w:ind w:left="1416"/>
        <w:jc w:val="both"/>
        <w:rPr>
          <w:rFonts w:ascii="Arial" w:hAnsi="Arial" w:cs="Arial"/>
        </w:rPr>
      </w:pPr>
      <w:r w:rsidRPr="002C144E">
        <w:rPr>
          <w:rFonts w:ascii="Arial" w:hAnsi="Arial" w:cs="Arial"/>
        </w:rPr>
        <w:t>Voltaire, Lettres philosophiques, voir l'édition intitulée Lettres sur les Angl</w:t>
      </w:r>
      <w:r w:rsidR="004D1BFA" w:rsidRPr="002C144E">
        <w:rPr>
          <w:rFonts w:ascii="Arial" w:hAnsi="Arial" w:cs="Arial"/>
        </w:rPr>
        <w:t>a</w:t>
      </w:r>
      <w:r w:rsidRPr="002C144E">
        <w:rPr>
          <w:rFonts w:ascii="Arial" w:hAnsi="Arial" w:cs="Arial"/>
        </w:rPr>
        <w:t>is).</w:t>
      </w:r>
    </w:p>
    <w:p w:rsidR="00833B4E" w:rsidRPr="002C144E" w:rsidRDefault="00833B4E" w:rsidP="00833B4E">
      <w:pPr>
        <w:ind w:left="1416"/>
        <w:jc w:val="both"/>
        <w:rPr>
          <w:rFonts w:ascii="Arial" w:hAnsi="Arial" w:cs="Arial"/>
          <w:lang w:val="en-US"/>
        </w:rPr>
      </w:pPr>
      <w:r w:rsidRPr="002C144E">
        <w:rPr>
          <w:rFonts w:ascii="Arial" w:hAnsi="Arial" w:cs="Arial"/>
          <w:lang w:val="en-US"/>
        </w:rPr>
        <w:t xml:space="preserve">D. Hume, </w:t>
      </w:r>
      <w:proofErr w:type="gramStart"/>
      <w:r w:rsidRPr="002C144E">
        <w:rPr>
          <w:rFonts w:ascii="Arial" w:hAnsi="Arial" w:cs="Arial"/>
          <w:lang w:val="en-US"/>
        </w:rPr>
        <w:t>An</w:t>
      </w:r>
      <w:proofErr w:type="gramEnd"/>
      <w:r w:rsidRPr="002C144E">
        <w:rPr>
          <w:rFonts w:ascii="Arial" w:hAnsi="Arial" w:cs="Arial"/>
          <w:lang w:val="en-US"/>
        </w:rPr>
        <w:t xml:space="preserve"> Enquiry concerning Human Understanding [1748].</w:t>
      </w:r>
    </w:p>
    <w:p w:rsidR="00833B4E" w:rsidRPr="002C144E" w:rsidRDefault="00833B4E" w:rsidP="00833B4E">
      <w:pPr>
        <w:ind w:left="1416"/>
        <w:jc w:val="both"/>
        <w:rPr>
          <w:rFonts w:ascii="Arial" w:hAnsi="Arial" w:cs="Arial"/>
          <w:b/>
          <w:bCs/>
        </w:rPr>
      </w:pPr>
      <w:r w:rsidRPr="002C144E">
        <w:rPr>
          <w:rFonts w:ascii="Arial" w:hAnsi="Arial" w:cs="Arial"/>
        </w:rPr>
        <w:t xml:space="preserve">Denis Diderot et Jean Le Rond d'Alembert, Discours préliminaire, Encyclopédie. </w:t>
      </w:r>
    </w:p>
    <w:p w:rsidR="00833B4E" w:rsidRPr="002C144E" w:rsidRDefault="00833B4E" w:rsidP="00833B4E">
      <w:pPr>
        <w:ind w:left="1416"/>
        <w:jc w:val="both"/>
        <w:rPr>
          <w:rFonts w:ascii="Arial" w:hAnsi="Arial" w:cs="Arial"/>
          <w:b/>
          <w:bCs/>
        </w:rPr>
      </w:pPr>
      <w:r w:rsidRPr="002C144E">
        <w:rPr>
          <w:rFonts w:ascii="Arial" w:hAnsi="Arial" w:cs="Arial"/>
        </w:rPr>
        <w:t xml:space="preserve">Condorcet, Esquisse d'un tableau historique des progrès de l'esprit humain  [1793-1794].                                  </w:t>
      </w:r>
    </w:p>
    <w:p w:rsidR="00833B4E" w:rsidRPr="002C144E" w:rsidRDefault="00833B4E" w:rsidP="00833B4E">
      <w:pPr>
        <w:ind w:firstLine="708"/>
        <w:jc w:val="both"/>
        <w:rPr>
          <w:rFonts w:ascii="Arial" w:hAnsi="Arial" w:cs="Arial"/>
        </w:rPr>
      </w:pPr>
      <w:r w:rsidRPr="002C144E">
        <w:rPr>
          <w:rFonts w:ascii="Arial" w:hAnsi="Arial" w:cs="Arial"/>
          <w:b/>
        </w:rPr>
        <w:t>Le XIXe siècle</w:t>
      </w:r>
    </w:p>
    <w:p w:rsidR="00833B4E" w:rsidRPr="002C144E" w:rsidRDefault="00833B4E" w:rsidP="00833B4E">
      <w:pPr>
        <w:ind w:left="708" w:firstLine="708"/>
        <w:jc w:val="both"/>
        <w:rPr>
          <w:rFonts w:ascii="Arial" w:hAnsi="Arial" w:cs="Arial"/>
        </w:rPr>
      </w:pPr>
      <w:r w:rsidRPr="002C144E">
        <w:rPr>
          <w:rFonts w:ascii="Arial" w:hAnsi="Arial" w:cs="Arial"/>
        </w:rPr>
        <w:t>Laplace, Pierre Simon, Essai philosophique sur les probabilités, Paris</w:t>
      </w:r>
      <w:r w:rsidR="00540EBB" w:rsidRPr="002C144E">
        <w:rPr>
          <w:rFonts w:ascii="Arial" w:hAnsi="Arial" w:cs="Arial"/>
        </w:rPr>
        <w:t>, 1814</w:t>
      </w:r>
      <w:r w:rsidRPr="002C144E">
        <w:rPr>
          <w:rFonts w:ascii="Arial" w:hAnsi="Arial" w:cs="Arial"/>
        </w:rPr>
        <w:t>.</w:t>
      </w:r>
    </w:p>
    <w:p w:rsidR="00833B4E" w:rsidRPr="002C144E" w:rsidRDefault="00833B4E" w:rsidP="00540EBB">
      <w:pPr>
        <w:ind w:left="1416"/>
        <w:rPr>
          <w:rFonts w:ascii="Arial" w:hAnsi="Arial" w:cs="Arial"/>
        </w:rPr>
      </w:pPr>
      <w:r w:rsidRPr="002C144E">
        <w:rPr>
          <w:rFonts w:ascii="Arial" w:hAnsi="Arial" w:cs="Arial"/>
        </w:rPr>
        <w:t xml:space="preserve">Laplace Exposition du système du monde,                                                       Auguste Comte (Cours de philosophie positive) </w:t>
      </w:r>
    </w:p>
    <w:p w:rsidR="00833B4E" w:rsidRPr="002C144E" w:rsidRDefault="00833B4E" w:rsidP="00833B4E">
      <w:pPr>
        <w:ind w:left="1416"/>
        <w:jc w:val="both"/>
        <w:rPr>
          <w:rFonts w:ascii="Arial" w:hAnsi="Arial" w:cs="Arial"/>
        </w:rPr>
      </w:pPr>
      <w:r w:rsidRPr="002C144E">
        <w:rPr>
          <w:rFonts w:ascii="Arial" w:hAnsi="Arial" w:cs="Arial"/>
        </w:rPr>
        <w:t>Alexandre de Humboldt, Cosmos </w:t>
      </w:r>
    </w:p>
    <w:p w:rsidR="00833B4E" w:rsidRPr="002C144E" w:rsidRDefault="00833B4E" w:rsidP="00833B4E">
      <w:pPr>
        <w:ind w:left="1416"/>
        <w:rPr>
          <w:rFonts w:ascii="Arial" w:hAnsi="Arial" w:cs="Arial"/>
        </w:rPr>
      </w:pPr>
      <w:r w:rsidRPr="002C144E">
        <w:rPr>
          <w:rFonts w:ascii="Arial" w:hAnsi="Arial" w:cs="Arial"/>
        </w:rPr>
        <w:t>Karl Marx, Le Capital, Claude Bernard, Introduction à l'étude de la médecine expérimentale [1865]</w:t>
      </w:r>
    </w:p>
    <w:p w:rsidR="00833B4E" w:rsidRPr="002C144E" w:rsidRDefault="00833B4E" w:rsidP="00833B4E">
      <w:pPr>
        <w:ind w:firstLine="708"/>
        <w:jc w:val="both"/>
        <w:rPr>
          <w:rFonts w:ascii="Arial" w:hAnsi="Arial" w:cs="Arial"/>
        </w:rPr>
      </w:pPr>
      <w:r w:rsidRPr="002C144E">
        <w:rPr>
          <w:rFonts w:ascii="Arial" w:hAnsi="Arial" w:cs="Arial"/>
          <w:b/>
        </w:rPr>
        <w:t>Le XXe siècle</w:t>
      </w:r>
      <w:r w:rsidRPr="002C144E">
        <w:rPr>
          <w:rFonts w:ascii="Arial" w:hAnsi="Arial" w:cs="Arial"/>
        </w:rPr>
        <w:t xml:space="preserve"> </w:t>
      </w:r>
    </w:p>
    <w:p w:rsidR="00833B4E" w:rsidRPr="002C144E" w:rsidRDefault="00833B4E" w:rsidP="00833B4E">
      <w:pPr>
        <w:ind w:left="708" w:firstLine="708"/>
        <w:jc w:val="both"/>
        <w:rPr>
          <w:rFonts w:ascii="Arial" w:hAnsi="Arial" w:cs="Arial"/>
        </w:rPr>
      </w:pPr>
      <w:r w:rsidRPr="002C144E">
        <w:rPr>
          <w:rFonts w:ascii="Arial" w:hAnsi="Arial" w:cs="Arial"/>
        </w:rPr>
        <w:t>Henri Poincaré, La science et l'hypothèse</w:t>
      </w:r>
    </w:p>
    <w:p w:rsidR="001C3C87" w:rsidRPr="002C144E" w:rsidRDefault="001C3C87" w:rsidP="001C3C87">
      <w:pPr>
        <w:spacing w:line="276" w:lineRule="auto"/>
        <w:jc w:val="both"/>
        <w:rPr>
          <w:rFonts w:ascii="Arial" w:hAnsi="Arial" w:cs="Arial"/>
          <w:b/>
        </w:rPr>
      </w:pPr>
    </w:p>
    <w:p w:rsidR="001C3C87" w:rsidRPr="002C144E" w:rsidRDefault="001C3C87" w:rsidP="001C3C87">
      <w:pPr>
        <w:spacing w:line="276" w:lineRule="auto"/>
        <w:jc w:val="both"/>
        <w:rPr>
          <w:rFonts w:ascii="Arial" w:hAnsi="Arial" w:cs="Arial"/>
          <w:b/>
          <w:u w:val="single"/>
        </w:rPr>
      </w:pPr>
      <w:r w:rsidRPr="002C144E">
        <w:rPr>
          <w:rFonts w:ascii="Arial" w:hAnsi="Arial" w:cs="Arial"/>
          <w:b/>
          <w:u w:val="single"/>
        </w:rPr>
        <w:t>Mode d’évaluation :</w:t>
      </w:r>
      <w:r w:rsidR="00DF775E" w:rsidRPr="002C144E">
        <w:rPr>
          <w:rFonts w:ascii="Arial" w:hAnsi="Arial" w:cs="Arial"/>
          <w:b/>
        </w:rPr>
        <w:t> </w:t>
      </w:r>
      <w:r w:rsidR="00DF775E" w:rsidRPr="002C144E">
        <w:rPr>
          <w:rFonts w:ascii="Arial" w:hAnsi="Arial" w:cs="Arial"/>
          <w:bCs/>
        </w:rPr>
        <w:t>Examen</w:t>
      </w:r>
      <w:r w:rsidRPr="002C144E">
        <w:rPr>
          <w:rFonts w:ascii="Arial" w:hAnsi="Arial" w:cs="Arial"/>
          <w:bCs/>
        </w:rPr>
        <w:t> : 100%</w:t>
      </w:r>
    </w:p>
    <w:p w:rsidR="001C3C87" w:rsidRPr="002C144E" w:rsidRDefault="001C3C87" w:rsidP="001C3C87">
      <w:pPr>
        <w:spacing w:line="276" w:lineRule="auto"/>
        <w:jc w:val="both"/>
        <w:rPr>
          <w:rFonts w:ascii="Arial" w:hAnsi="Arial" w:cs="Arial"/>
          <w:b/>
        </w:rPr>
      </w:pPr>
    </w:p>
    <w:p w:rsidR="001C3C87" w:rsidRPr="002C144E" w:rsidRDefault="001C3C87" w:rsidP="001C3C87">
      <w:pPr>
        <w:spacing w:line="276" w:lineRule="auto"/>
        <w:jc w:val="both"/>
        <w:rPr>
          <w:rFonts w:ascii="Arial" w:hAnsi="Arial" w:cs="Arial"/>
          <w:iCs/>
        </w:rPr>
      </w:pPr>
      <w:r w:rsidRPr="002C144E">
        <w:rPr>
          <w:rFonts w:ascii="Arial" w:hAnsi="Arial" w:cs="Arial"/>
          <w:b/>
          <w:u w:val="single"/>
        </w:rPr>
        <w:t>Références</w:t>
      </w:r>
      <w:r w:rsidRPr="002C144E">
        <w:rPr>
          <w:rFonts w:ascii="Arial" w:hAnsi="Arial" w:cs="Arial"/>
        </w:rPr>
        <w:t xml:space="preserve"> </w:t>
      </w:r>
      <w:r w:rsidRPr="002C144E">
        <w:rPr>
          <w:rFonts w:ascii="Arial" w:hAnsi="Arial" w:cs="Arial"/>
          <w:i/>
          <w:iCs/>
        </w:rPr>
        <w:t>(Livres</w:t>
      </w:r>
      <w:r w:rsidRPr="002C144E">
        <w:rPr>
          <w:rFonts w:ascii="Arial" w:hAnsi="Arial" w:cs="Arial"/>
          <w:i/>
        </w:rPr>
        <w:t xml:space="preserve"> et polycopiés, sites internet, </w:t>
      </w:r>
      <w:proofErr w:type="spellStart"/>
      <w:r w:rsidRPr="002C144E">
        <w:rPr>
          <w:rFonts w:ascii="Arial" w:hAnsi="Arial" w:cs="Arial"/>
          <w:i/>
        </w:rPr>
        <w:t>etc</w:t>
      </w:r>
      <w:proofErr w:type="spellEnd"/>
      <w:r w:rsidRPr="002C144E">
        <w:rPr>
          <w:rFonts w:ascii="Arial" w:hAnsi="Arial" w:cs="Arial"/>
          <w:i/>
        </w:rPr>
        <w:t>)</w:t>
      </w:r>
      <w:r w:rsidRPr="002C144E">
        <w:rPr>
          <w:rFonts w:ascii="Arial" w:hAnsi="Arial" w:cs="Arial"/>
          <w:iCs/>
        </w:rPr>
        <w:t> :</w:t>
      </w:r>
    </w:p>
    <w:p w:rsidR="001C3C87" w:rsidRPr="002C144E" w:rsidRDefault="001C3C87" w:rsidP="00845C86">
      <w:pPr>
        <w:jc w:val="both"/>
        <w:rPr>
          <w:rFonts w:ascii="Arial" w:hAnsi="Arial" w:cs="Arial"/>
          <w:b/>
          <w:bCs/>
          <w:u w:val="single"/>
        </w:rPr>
      </w:pPr>
    </w:p>
    <w:p w:rsidR="0070606C" w:rsidRDefault="00845C86" w:rsidP="0070606C">
      <w:pPr>
        <w:pStyle w:val="Paragraphedeliste"/>
        <w:numPr>
          <w:ilvl w:val="0"/>
          <w:numId w:val="1"/>
        </w:numPr>
        <w:autoSpaceDE w:val="0"/>
        <w:autoSpaceDN w:val="0"/>
        <w:adjustRightInd w:val="0"/>
        <w:spacing w:after="0" w:line="240" w:lineRule="auto"/>
        <w:ind w:left="284" w:hanging="284"/>
        <w:rPr>
          <w:rFonts w:ascii="Arial" w:hAnsi="Arial"/>
          <w:bCs/>
          <w:sz w:val="22"/>
          <w:szCs w:val="22"/>
        </w:rPr>
      </w:pPr>
      <w:r w:rsidRPr="00B52BB4">
        <w:rPr>
          <w:rFonts w:ascii="Arial" w:hAnsi="Arial"/>
          <w:bCs/>
          <w:sz w:val="22"/>
          <w:szCs w:val="22"/>
        </w:rPr>
        <w:t>P. GUAYDIER ; Histoire de la physique PUF paris 1972</w:t>
      </w:r>
    </w:p>
    <w:p w:rsidR="0070606C" w:rsidRPr="0070606C" w:rsidRDefault="0070606C" w:rsidP="0070606C">
      <w:pPr>
        <w:pStyle w:val="Paragraphedeliste"/>
        <w:numPr>
          <w:ilvl w:val="0"/>
          <w:numId w:val="1"/>
        </w:numPr>
        <w:autoSpaceDE w:val="0"/>
        <w:autoSpaceDN w:val="0"/>
        <w:adjustRightInd w:val="0"/>
        <w:spacing w:after="0" w:line="240" w:lineRule="auto"/>
        <w:ind w:left="284" w:hanging="284"/>
        <w:rPr>
          <w:rFonts w:ascii="Arial" w:hAnsi="Arial"/>
          <w:bCs/>
          <w:sz w:val="22"/>
          <w:szCs w:val="22"/>
        </w:rPr>
      </w:pPr>
      <w:r w:rsidRPr="0070606C">
        <w:rPr>
          <w:rStyle w:val="med"/>
          <w:rFonts w:ascii="Arial" w:hAnsi="Arial"/>
          <w:sz w:val="22"/>
          <w:szCs w:val="22"/>
        </w:rPr>
        <w:t xml:space="preserve">I. STEWART,   A. </w:t>
      </w:r>
      <w:proofErr w:type="gramStart"/>
      <w:r w:rsidRPr="0070606C">
        <w:rPr>
          <w:rStyle w:val="med"/>
          <w:rFonts w:ascii="Arial" w:hAnsi="Arial"/>
          <w:sz w:val="22"/>
          <w:szCs w:val="22"/>
        </w:rPr>
        <w:t>MUCHNIK ,</w:t>
      </w:r>
      <w:proofErr w:type="gramEnd"/>
      <w:r w:rsidRPr="0070606C">
        <w:rPr>
          <w:rStyle w:val="med"/>
          <w:rFonts w:ascii="Arial" w:hAnsi="Arial"/>
          <w:sz w:val="22"/>
          <w:szCs w:val="22"/>
        </w:rPr>
        <w:t xml:space="preserve"> </w:t>
      </w:r>
      <w:hyperlink r:id="rId39" w:history="1">
        <w:r w:rsidRPr="0070606C">
          <w:rPr>
            <w:rStyle w:val="lrg"/>
            <w:rFonts w:ascii="Arial" w:hAnsi="Arial"/>
            <w:sz w:val="22"/>
            <w:szCs w:val="22"/>
          </w:rPr>
          <w:t>17 équations qui ont changé le monde</w:t>
        </w:r>
      </w:hyperlink>
      <w:r w:rsidRPr="0070606C">
        <w:rPr>
          <w:rFonts w:ascii="Arial" w:hAnsi="Arial"/>
          <w:sz w:val="22"/>
          <w:szCs w:val="22"/>
        </w:rPr>
        <w:t xml:space="preserve"> </w:t>
      </w:r>
      <w:r>
        <w:rPr>
          <w:rFonts w:ascii="Arial" w:hAnsi="Arial"/>
          <w:sz w:val="22"/>
          <w:szCs w:val="22"/>
        </w:rPr>
        <w:t>, Ed. LAFFONT, (2014)</w:t>
      </w:r>
    </w:p>
    <w:p w:rsidR="0070606C" w:rsidRPr="0070606C" w:rsidRDefault="0070606C" w:rsidP="0070606C">
      <w:pPr>
        <w:pStyle w:val="Paragraphedeliste"/>
        <w:numPr>
          <w:ilvl w:val="0"/>
          <w:numId w:val="1"/>
        </w:numPr>
        <w:autoSpaceDE w:val="0"/>
        <w:autoSpaceDN w:val="0"/>
        <w:adjustRightInd w:val="0"/>
        <w:spacing w:after="0" w:line="240" w:lineRule="auto"/>
        <w:ind w:left="284" w:hanging="284"/>
        <w:rPr>
          <w:rFonts w:ascii="Arial" w:hAnsi="Arial"/>
          <w:i/>
          <w:iCs/>
          <w:sz w:val="22"/>
          <w:szCs w:val="22"/>
        </w:rPr>
      </w:pPr>
      <w:hyperlink r:id="rId40" w:history="1">
        <w:r w:rsidRPr="0070606C">
          <w:rPr>
            <w:rStyle w:val="Lienhypertexte"/>
            <w:rFonts w:ascii="Arial" w:hAnsi="Arial"/>
            <w:color w:val="auto"/>
            <w:sz w:val="22"/>
            <w:szCs w:val="22"/>
            <w:u w:val="none"/>
          </w:rPr>
          <w:t>R. FEYNMAN</w:t>
        </w:r>
      </w:hyperlink>
      <w:r w:rsidRPr="0070606C">
        <w:rPr>
          <w:rFonts w:ascii="Arial" w:hAnsi="Arial"/>
          <w:sz w:val="22"/>
          <w:szCs w:val="22"/>
        </w:rPr>
        <w:t xml:space="preserve">, </w:t>
      </w:r>
      <w:hyperlink r:id="rId41" w:history="1">
        <w:r w:rsidRPr="0070606C">
          <w:rPr>
            <w:rStyle w:val="Lienhypertexte"/>
            <w:rFonts w:ascii="Arial" w:hAnsi="Arial"/>
            <w:color w:val="auto"/>
            <w:sz w:val="22"/>
            <w:szCs w:val="22"/>
            <w:u w:val="none"/>
          </w:rPr>
          <w:t>M. GOTTLIEB</w:t>
        </w:r>
      </w:hyperlink>
      <w:r w:rsidRPr="0070606C">
        <w:rPr>
          <w:rFonts w:ascii="Arial" w:hAnsi="Arial"/>
          <w:sz w:val="22"/>
          <w:szCs w:val="22"/>
        </w:rPr>
        <w:t xml:space="preserve">, </w:t>
      </w:r>
      <w:hyperlink r:id="rId42" w:history="1">
        <w:r w:rsidRPr="0070606C">
          <w:rPr>
            <w:rStyle w:val="Lienhypertexte"/>
            <w:rFonts w:ascii="Arial" w:hAnsi="Arial"/>
            <w:color w:val="auto"/>
            <w:sz w:val="22"/>
            <w:szCs w:val="22"/>
            <w:u w:val="none"/>
          </w:rPr>
          <w:t>R. LEIGHTON</w:t>
        </w:r>
      </w:hyperlink>
      <w:r w:rsidRPr="0070606C">
        <w:rPr>
          <w:rFonts w:ascii="Arial" w:hAnsi="Arial"/>
          <w:sz w:val="22"/>
          <w:szCs w:val="22"/>
        </w:rPr>
        <w:t xml:space="preserve">, </w:t>
      </w:r>
      <w:r w:rsidRPr="0070606C">
        <w:rPr>
          <w:rFonts w:ascii="Arial" w:hAnsi="Arial"/>
          <w:i/>
          <w:iCs/>
          <w:sz w:val="22"/>
          <w:szCs w:val="22"/>
        </w:rPr>
        <w:t>Révisez la physique avec Feynman - Méthodes, astuces et exercices [Broché]</w:t>
      </w:r>
      <w:r>
        <w:rPr>
          <w:rFonts w:ascii="Arial" w:hAnsi="Arial"/>
          <w:i/>
          <w:iCs/>
          <w:sz w:val="22"/>
          <w:szCs w:val="22"/>
        </w:rPr>
        <w:t xml:space="preserve">, </w:t>
      </w:r>
      <w:r>
        <w:rPr>
          <w:rFonts w:ascii="Arial" w:hAnsi="Arial"/>
          <w:sz w:val="22"/>
          <w:szCs w:val="22"/>
        </w:rPr>
        <w:t xml:space="preserve">Ed. </w:t>
      </w:r>
      <w:proofErr w:type="spellStart"/>
      <w:r>
        <w:rPr>
          <w:rFonts w:ascii="Arial" w:hAnsi="Arial"/>
          <w:sz w:val="22"/>
          <w:szCs w:val="22"/>
        </w:rPr>
        <w:t>Dunod</w:t>
      </w:r>
      <w:proofErr w:type="spellEnd"/>
      <w:r>
        <w:rPr>
          <w:rFonts w:ascii="Arial" w:hAnsi="Arial"/>
          <w:sz w:val="22"/>
          <w:szCs w:val="22"/>
        </w:rPr>
        <w:t>, (2014)</w:t>
      </w:r>
    </w:p>
    <w:p w:rsidR="0070606C" w:rsidRPr="0070606C" w:rsidRDefault="0070606C" w:rsidP="00E91B78">
      <w:pPr>
        <w:pStyle w:val="Paragraphedeliste"/>
        <w:numPr>
          <w:ilvl w:val="0"/>
          <w:numId w:val="1"/>
        </w:numPr>
        <w:autoSpaceDE w:val="0"/>
        <w:autoSpaceDN w:val="0"/>
        <w:adjustRightInd w:val="0"/>
        <w:spacing w:after="0" w:line="240" w:lineRule="auto"/>
        <w:ind w:left="284" w:hanging="284"/>
        <w:rPr>
          <w:rFonts w:ascii="Arial" w:hAnsi="Arial"/>
          <w:i/>
          <w:iCs/>
          <w:sz w:val="22"/>
          <w:szCs w:val="22"/>
        </w:rPr>
      </w:pPr>
      <w:hyperlink r:id="rId43" w:history="1">
        <w:r w:rsidRPr="0070606C">
          <w:rPr>
            <w:rStyle w:val="Lienhypertexte"/>
            <w:rFonts w:ascii="Arial" w:hAnsi="Arial"/>
            <w:color w:val="auto"/>
            <w:sz w:val="22"/>
            <w:szCs w:val="22"/>
            <w:u w:val="none"/>
          </w:rPr>
          <w:t>R. FEYNMAN</w:t>
        </w:r>
      </w:hyperlink>
      <w:r w:rsidRPr="0070606C">
        <w:rPr>
          <w:rFonts w:ascii="Arial" w:hAnsi="Arial"/>
          <w:sz w:val="22"/>
          <w:szCs w:val="22"/>
        </w:rPr>
        <w:t xml:space="preserve">, </w:t>
      </w:r>
      <w:r w:rsidR="00E91B78">
        <w:rPr>
          <w:rFonts w:ascii="Arial" w:hAnsi="Arial"/>
          <w:i/>
          <w:iCs/>
          <w:sz w:val="22"/>
          <w:szCs w:val="22"/>
        </w:rPr>
        <w:t xml:space="preserve">Lumière et Matière, une étrange histoire, </w:t>
      </w:r>
      <w:r>
        <w:rPr>
          <w:rFonts w:ascii="Arial" w:hAnsi="Arial"/>
          <w:sz w:val="22"/>
          <w:szCs w:val="22"/>
        </w:rPr>
        <w:t xml:space="preserve">Ed. </w:t>
      </w:r>
      <w:r w:rsidR="00E91B78">
        <w:rPr>
          <w:rFonts w:ascii="Arial" w:hAnsi="Arial"/>
          <w:sz w:val="22"/>
          <w:szCs w:val="22"/>
        </w:rPr>
        <w:t>Sciences</w:t>
      </w:r>
      <w:r>
        <w:rPr>
          <w:rFonts w:ascii="Arial" w:hAnsi="Arial"/>
          <w:sz w:val="22"/>
          <w:szCs w:val="22"/>
        </w:rPr>
        <w:t>, (2014)</w:t>
      </w:r>
    </w:p>
    <w:p w:rsidR="00E91B78" w:rsidRPr="0070606C" w:rsidRDefault="00E91B78" w:rsidP="00E91B78">
      <w:pPr>
        <w:pStyle w:val="Paragraphedeliste"/>
        <w:numPr>
          <w:ilvl w:val="0"/>
          <w:numId w:val="1"/>
        </w:numPr>
        <w:autoSpaceDE w:val="0"/>
        <w:autoSpaceDN w:val="0"/>
        <w:adjustRightInd w:val="0"/>
        <w:spacing w:after="0" w:line="240" w:lineRule="auto"/>
        <w:ind w:left="284" w:hanging="284"/>
        <w:rPr>
          <w:rFonts w:ascii="Arial" w:hAnsi="Arial"/>
          <w:i/>
          <w:iCs/>
          <w:sz w:val="22"/>
          <w:szCs w:val="22"/>
        </w:rPr>
      </w:pPr>
      <w:hyperlink r:id="rId44" w:history="1">
        <w:r>
          <w:rPr>
            <w:rStyle w:val="Lienhypertexte"/>
            <w:rFonts w:ascii="Arial" w:hAnsi="Arial"/>
            <w:color w:val="auto"/>
            <w:sz w:val="22"/>
            <w:szCs w:val="22"/>
            <w:u w:val="none"/>
          </w:rPr>
          <w:t>E.</w:t>
        </w:r>
      </w:hyperlink>
      <w:r>
        <w:rPr>
          <w:rFonts w:ascii="Arial" w:hAnsi="Arial"/>
          <w:sz w:val="22"/>
          <w:szCs w:val="22"/>
        </w:rPr>
        <w:t xml:space="preserve"> KLEIN</w:t>
      </w:r>
      <w:r w:rsidRPr="0070606C">
        <w:rPr>
          <w:rFonts w:ascii="Arial" w:hAnsi="Arial"/>
          <w:sz w:val="22"/>
          <w:szCs w:val="22"/>
        </w:rPr>
        <w:t xml:space="preserve">, </w:t>
      </w:r>
      <w:r>
        <w:rPr>
          <w:rFonts w:ascii="Arial" w:hAnsi="Arial"/>
          <w:i/>
          <w:iCs/>
          <w:sz w:val="22"/>
          <w:szCs w:val="22"/>
        </w:rPr>
        <w:t xml:space="preserve">Discours sur l’origine de l’Univers, </w:t>
      </w:r>
      <w:r>
        <w:rPr>
          <w:rFonts w:ascii="Arial" w:hAnsi="Arial"/>
          <w:sz w:val="22"/>
          <w:szCs w:val="22"/>
        </w:rPr>
        <w:t>Ed. Sciences, (2012)</w:t>
      </w:r>
    </w:p>
    <w:p w:rsidR="00E91B78" w:rsidRPr="0070606C" w:rsidRDefault="00E91B78" w:rsidP="00E91B78">
      <w:pPr>
        <w:pStyle w:val="Paragraphedeliste"/>
        <w:numPr>
          <w:ilvl w:val="0"/>
          <w:numId w:val="1"/>
        </w:numPr>
        <w:autoSpaceDE w:val="0"/>
        <w:autoSpaceDN w:val="0"/>
        <w:adjustRightInd w:val="0"/>
        <w:spacing w:after="0" w:line="240" w:lineRule="auto"/>
        <w:ind w:left="284" w:hanging="284"/>
        <w:rPr>
          <w:rFonts w:ascii="Arial" w:hAnsi="Arial"/>
          <w:i/>
          <w:iCs/>
          <w:sz w:val="22"/>
          <w:szCs w:val="22"/>
        </w:rPr>
      </w:pPr>
      <w:hyperlink r:id="rId45" w:history="1">
        <w:r>
          <w:rPr>
            <w:rStyle w:val="Lienhypertexte"/>
            <w:rFonts w:ascii="Arial" w:hAnsi="Arial"/>
            <w:color w:val="auto"/>
            <w:sz w:val="22"/>
            <w:szCs w:val="22"/>
            <w:u w:val="none"/>
          </w:rPr>
          <w:t>E.</w:t>
        </w:r>
      </w:hyperlink>
      <w:r>
        <w:rPr>
          <w:rFonts w:ascii="Arial" w:hAnsi="Arial"/>
          <w:sz w:val="22"/>
          <w:szCs w:val="22"/>
        </w:rPr>
        <w:t xml:space="preserve"> KLEIN</w:t>
      </w:r>
      <w:r w:rsidRPr="0070606C">
        <w:rPr>
          <w:rFonts w:ascii="Arial" w:hAnsi="Arial"/>
          <w:sz w:val="22"/>
          <w:szCs w:val="22"/>
        </w:rPr>
        <w:t xml:space="preserve">, </w:t>
      </w:r>
      <w:r>
        <w:rPr>
          <w:rFonts w:ascii="Arial" w:hAnsi="Arial"/>
          <w:sz w:val="22"/>
          <w:szCs w:val="22"/>
        </w:rPr>
        <w:t xml:space="preserve">P. MUSSO, </w:t>
      </w:r>
      <w:r>
        <w:rPr>
          <w:rFonts w:ascii="Arial" w:hAnsi="Arial"/>
          <w:i/>
          <w:iCs/>
          <w:sz w:val="22"/>
          <w:szCs w:val="22"/>
        </w:rPr>
        <w:t xml:space="preserve">D’où viennent les idées (scientifiques) ?, </w:t>
      </w:r>
      <w:r>
        <w:rPr>
          <w:rFonts w:ascii="Arial" w:hAnsi="Arial"/>
          <w:sz w:val="22"/>
          <w:szCs w:val="22"/>
        </w:rPr>
        <w:t xml:space="preserve">Ed. </w:t>
      </w:r>
      <w:proofErr w:type="spellStart"/>
      <w:r>
        <w:rPr>
          <w:rFonts w:ascii="Arial" w:hAnsi="Arial"/>
          <w:sz w:val="22"/>
          <w:szCs w:val="22"/>
        </w:rPr>
        <w:t>Manucius</w:t>
      </w:r>
      <w:proofErr w:type="spellEnd"/>
      <w:r>
        <w:rPr>
          <w:rFonts w:ascii="Arial" w:hAnsi="Arial"/>
          <w:sz w:val="22"/>
          <w:szCs w:val="22"/>
        </w:rPr>
        <w:t>, (2013)</w:t>
      </w:r>
    </w:p>
    <w:p w:rsidR="001C3C87" w:rsidRPr="0070606C" w:rsidRDefault="001C3C87" w:rsidP="00B52BB4">
      <w:pPr>
        <w:jc w:val="both"/>
        <w:rPr>
          <w:rFonts w:ascii="Arial" w:hAnsi="Arial" w:cs="Arial"/>
          <w:b/>
          <w:bCs/>
          <w:sz w:val="22"/>
          <w:szCs w:val="22"/>
          <w:u w:val="single"/>
        </w:rPr>
      </w:pPr>
    </w:p>
    <w:p w:rsidR="001C3C87" w:rsidRPr="00927409" w:rsidRDefault="001C3C87" w:rsidP="006943EB">
      <w:pPr>
        <w:spacing w:line="276" w:lineRule="auto"/>
        <w:jc w:val="both"/>
        <w:rPr>
          <w:rFonts w:ascii="Arial" w:hAnsi="Arial" w:cs="Arial"/>
          <w:b/>
          <w:iCs/>
          <w:color w:val="0000CC"/>
        </w:rPr>
      </w:pPr>
      <w:r w:rsidRPr="00927409">
        <w:rPr>
          <w:rFonts w:ascii="Arial" w:hAnsi="Arial" w:cs="Arial"/>
          <w:b/>
          <w:color w:val="0000CC"/>
        </w:rPr>
        <w:lastRenderedPageBreak/>
        <w:t>Semestre </w:t>
      </w:r>
      <w:r w:rsidRPr="00927409">
        <w:rPr>
          <w:rFonts w:ascii="Arial" w:hAnsi="Arial" w:cs="Arial"/>
          <w:b/>
          <w:iCs/>
          <w:color w:val="0000CC"/>
        </w:rPr>
        <w:t xml:space="preserve">: </w:t>
      </w:r>
      <w:r w:rsidR="006943EB" w:rsidRPr="00927409">
        <w:rPr>
          <w:rFonts w:ascii="Arial" w:hAnsi="Arial" w:cs="Arial"/>
          <w:b/>
          <w:iCs/>
          <w:color w:val="0000CC"/>
        </w:rPr>
        <w:t>2</w:t>
      </w:r>
    </w:p>
    <w:p w:rsidR="001C3C87" w:rsidRPr="00927409" w:rsidRDefault="001C3C87" w:rsidP="001C3C87">
      <w:pPr>
        <w:spacing w:line="276" w:lineRule="auto"/>
        <w:jc w:val="both"/>
        <w:rPr>
          <w:rFonts w:ascii="Arial" w:hAnsi="Arial" w:cs="Arial"/>
          <w:b/>
          <w:iCs/>
          <w:color w:val="0000CC"/>
        </w:rPr>
      </w:pPr>
      <w:r w:rsidRPr="00927409">
        <w:rPr>
          <w:rFonts w:ascii="Arial" w:hAnsi="Arial" w:cs="Arial"/>
          <w:b/>
          <w:iCs/>
          <w:color w:val="0000CC"/>
        </w:rPr>
        <w:t>UE : Découverte</w:t>
      </w:r>
    </w:p>
    <w:p w:rsidR="001C3C87" w:rsidRPr="00927409" w:rsidRDefault="001C3C87" w:rsidP="006943EB">
      <w:pPr>
        <w:spacing w:line="276" w:lineRule="auto"/>
        <w:jc w:val="both"/>
        <w:rPr>
          <w:rFonts w:ascii="Arial" w:hAnsi="Arial" w:cs="Arial"/>
          <w:b/>
          <w:bCs/>
          <w:iCs/>
          <w:color w:val="0000CC"/>
        </w:rPr>
      </w:pPr>
      <w:r w:rsidRPr="00927409">
        <w:rPr>
          <w:rFonts w:ascii="Arial" w:hAnsi="Arial" w:cs="Arial"/>
          <w:b/>
          <w:iCs/>
          <w:color w:val="0000CC"/>
        </w:rPr>
        <w:t xml:space="preserve">Matière : </w:t>
      </w:r>
      <w:r w:rsidR="006943EB" w:rsidRPr="00927409">
        <w:rPr>
          <w:rFonts w:ascii="Arial" w:hAnsi="Arial"/>
          <w:b/>
          <w:bCs/>
          <w:color w:val="0000CC"/>
        </w:rPr>
        <w:t>Energies Renouvelables</w:t>
      </w:r>
    </w:p>
    <w:p w:rsidR="001C3C87" w:rsidRPr="00927409" w:rsidRDefault="001C3C87" w:rsidP="001C3C87">
      <w:pPr>
        <w:spacing w:line="276" w:lineRule="auto"/>
        <w:jc w:val="both"/>
        <w:rPr>
          <w:rFonts w:ascii="Arial" w:hAnsi="Arial" w:cs="Arial"/>
          <w:b/>
          <w:bCs/>
          <w:iCs/>
          <w:color w:val="0000CC"/>
        </w:rPr>
      </w:pPr>
    </w:p>
    <w:p w:rsidR="001C3C87" w:rsidRPr="002C144E" w:rsidRDefault="001C3C87" w:rsidP="001C3C87">
      <w:pPr>
        <w:spacing w:line="276" w:lineRule="auto"/>
        <w:jc w:val="both"/>
        <w:rPr>
          <w:rFonts w:ascii="Arial" w:hAnsi="Arial" w:cs="Arial"/>
          <w:i/>
        </w:rPr>
      </w:pPr>
      <w:r w:rsidRPr="002C144E">
        <w:rPr>
          <w:rFonts w:ascii="Arial" w:hAnsi="Arial" w:cs="Arial"/>
          <w:b/>
          <w:u w:val="single"/>
        </w:rPr>
        <w:t>Objectifs de l’enseignement</w:t>
      </w:r>
      <w:r w:rsidRPr="002C144E">
        <w:rPr>
          <w:rFonts w:ascii="Arial" w:hAnsi="Arial" w:cs="Arial"/>
        </w:rPr>
        <w:t xml:space="preserve"> </w:t>
      </w:r>
      <w:r w:rsidRPr="002C144E">
        <w:rPr>
          <w:rFonts w:ascii="Arial" w:hAnsi="Arial" w:cs="Arial"/>
          <w:i/>
        </w:rPr>
        <w:t>Avec cette matière l’étudiant aura découvert le monde fabuleux de la physique.</w:t>
      </w:r>
    </w:p>
    <w:p w:rsidR="001C3C87" w:rsidRPr="002C144E" w:rsidRDefault="001C3C87" w:rsidP="001C3C87">
      <w:pPr>
        <w:spacing w:line="276" w:lineRule="auto"/>
        <w:jc w:val="both"/>
        <w:rPr>
          <w:rFonts w:ascii="Arial" w:hAnsi="Arial" w:cs="Arial"/>
          <w:i/>
        </w:rPr>
      </w:pPr>
      <w:r w:rsidRPr="002C144E">
        <w:rPr>
          <w:rFonts w:ascii="Arial" w:hAnsi="Arial" w:cs="Arial"/>
          <w:b/>
          <w:u w:val="single"/>
        </w:rPr>
        <w:t>Connaissances préalables recommandées</w:t>
      </w:r>
      <w:r w:rsidRPr="002C144E">
        <w:rPr>
          <w:rFonts w:ascii="Arial" w:hAnsi="Arial" w:cs="Arial"/>
          <w:b/>
        </w:rPr>
        <w:t xml:space="preserve"> </w:t>
      </w:r>
      <w:r w:rsidRPr="002C144E">
        <w:rPr>
          <w:rFonts w:ascii="Arial" w:hAnsi="Arial" w:cs="Arial"/>
          <w:i/>
        </w:rPr>
        <w:t>Connaître les sciences  physiques de la première année SM.</w:t>
      </w:r>
    </w:p>
    <w:p w:rsidR="001C3C87" w:rsidRPr="002C144E" w:rsidRDefault="001C3C87" w:rsidP="006943EB">
      <w:pPr>
        <w:spacing w:after="120" w:line="276" w:lineRule="auto"/>
        <w:jc w:val="both"/>
        <w:rPr>
          <w:rFonts w:ascii="Arial" w:hAnsi="Arial" w:cs="Arial"/>
          <w:b/>
        </w:rPr>
      </w:pPr>
      <w:r w:rsidRPr="002C144E">
        <w:rPr>
          <w:rFonts w:ascii="Arial" w:hAnsi="Arial" w:cs="Arial"/>
          <w:b/>
          <w:u w:val="single"/>
        </w:rPr>
        <w:t>Contenu de la matière</w:t>
      </w:r>
      <w:r w:rsidRPr="002C144E">
        <w:rPr>
          <w:rFonts w:ascii="Arial" w:hAnsi="Arial" w:cs="Arial"/>
          <w:b/>
        </w:rPr>
        <w:t> : </w:t>
      </w:r>
    </w:p>
    <w:p w:rsidR="006943EB" w:rsidRPr="002C144E" w:rsidRDefault="006943EB" w:rsidP="006943EB">
      <w:pPr>
        <w:jc w:val="both"/>
        <w:rPr>
          <w:rFonts w:ascii="Arial" w:hAnsi="Arial" w:cs="Arial"/>
          <w:b/>
          <w:bCs/>
        </w:rPr>
      </w:pPr>
      <w:r w:rsidRPr="002C144E">
        <w:rPr>
          <w:rFonts w:ascii="Arial" w:hAnsi="Arial" w:cs="Arial"/>
          <w:b/>
          <w:bCs/>
        </w:rPr>
        <w:t xml:space="preserve">Généralités sur l’énergie : Energie?, Histoire de l’énergie et le cycle énergétique sur la terre </w:t>
      </w:r>
    </w:p>
    <w:p w:rsidR="006943EB" w:rsidRPr="002C144E" w:rsidRDefault="006943EB" w:rsidP="006943EB">
      <w:pPr>
        <w:jc w:val="both"/>
        <w:rPr>
          <w:rFonts w:ascii="Arial" w:hAnsi="Arial" w:cs="Arial"/>
          <w:b/>
          <w:bCs/>
        </w:rPr>
      </w:pPr>
      <w:r w:rsidRPr="002C144E">
        <w:rPr>
          <w:rFonts w:ascii="Arial" w:hAnsi="Arial" w:cs="Arial"/>
          <w:b/>
          <w:bCs/>
        </w:rPr>
        <w:t xml:space="preserve">Grandeurs physiques et notions de thermodynamique </w:t>
      </w:r>
    </w:p>
    <w:p w:rsidR="006943EB" w:rsidRPr="002C144E" w:rsidRDefault="006943EB" w:rsidP="006943EB">
      <w:pPr>
        <w:jc w:val="both"/>
        <w:rPr>
          <w:rFonts w:ascii="Arial" w:hAnsi="Arial" w:cs="Arial"/>
          <w:b/>
          <w:bCs/>
        </w:rPr>
      </w:pPr>
      <w:r w:rsidRPr="002C144E">
        <w:rPr>
          <w:rFonts w:ascii="Arial" w:hAnsi="Arial" w:cs="Arial"/>
          <w:b/>
          <w:bCs/>
        </w:rPr>
        <w:t xml:space="preserve">Le monde et l’énergie – Les énergies non- renouvelables et la situation mondiale, défis de l’énergie, Efficacité énergétique, Sécurité énergétique, </w:t>
      </w:r>
    </w:p>
    <w:p w:rsidR="006943EB" w:rsidRPr="002C144E" w:rsidRDefault="006943EB" w:rsidP="006943EB">
      <w:pPr>
        <w:jc w:val="both"/>
        <w:rPr>
          <w:rFonts w:ascii="Arial" w:hAnsi="Arial" w:cs="Arial"/>
          <w:b/>
          <w:bCs/>
        </w:rPr>
      </w:pPr>
      <w:r w:rsidRPr="002C144E">
        <w:rPr>
          <w:rFonts w:ascii="Arial" w:hAnsi="Arial" w:cs="Arial"/>
          <w:b/>
          <w:bCs/>
        </w:rPr>
        <w:t>Les énergies renouvelables dans le monde</w:t>
      </w:r>
    </w:p>
    <w:p w:rsidR="006943EB" w:rsidRPr="002C144E" w:rsidRDefault="006943EB" w:rsidP="006943EB">
      <w:pPr>
        <w:jc w:val="both"/>
        <w:rPr>
          <w:rFonts w:ascii="Arial" w:hAnsi="Arial" w:cs="Arial"/>
          <w:b/>
          <w:bCs/>
        </w:rPr>
      </w:pPr>
      <w:r w:rsidRPr="002C144E">
        <w:rPr>
          <w:rFonts w:ascii="Arial" w:hAnsi="Arial" w:cs="Arial"/>
          <w:b/>
          <w:bCs/>
        </w:rPr>
        <w:t>L’énergie solaire</w:t>
      </w:r>
    </w:p>
    <w:p w:rsidR="006943EB" w:rsidRPr="002C144E" w:rsidRDefault="006943EB" w:rsidP="006943EB">
      <w:pPr>
        <w:ind w:firstLine="708"/>
        <w:jc w:val="both"/>
        <w:rPr>
          <w:rFonts w:ascii="Arial" w:hAnsi="Arial" w:cs="Arial"/>
        </w:rPr>
      </w:pPr>
      <w:r w:rsidRPr="002C144E">
        <w:rPr>
          <w:rFonts w:ascii="Arial" w:hAnsi="Arial" w:cs="Arial"/>
        </w:rPr>
        <w:t>Energie solaire photothermique</w:t>
      </w:r>
    </w:p>
    <w:p w:rsidR="006943EB" w:rsidRPr="002C144E" w:rsidRDefault="006943EB" w:rsidP="006943EB">
      <w:pPr>
        <w:ind w:firstLine="708"/>
        <w:jc w:val="both"/>
        <w:rPr>
          <w:rFonts w:ascii="Arial" w:hAnsi="Arial" w:cs="Arial"/>
        </w:rPr>
      </w:pPr>
      <w:r w:rsidRPr="002C144E">
        <w:rPr>
          <w:rFonts w:ascii="Arial" w:hAnsi="Arial" w:cs="Arial"/>
        </w:rPr>
        <w:t>Energie solaire photovoltaïque</w:t>
      </w:r>
    </w:p>
    <w:p w:rsidR="006943EB" w:rsidRPr="002C144E" w:rsidRDefault="006943EB" w:rsidP="006943EB">
      <w:pPr>
        <w:ind w:firstLine="708"/>
        <w:jc w:val="both"/>
        <w:rPr>
          <w:rFonts w:ascii="Arial" w:hAnsi="Arial" w:cs="Arial"/>
        </w:rPr>
      </w:pPr>
      <w:r w:rsidRPr="002C144E">
        <w:rPr>
          <w:rFonts w:ascii="Arial" w:hAnsi="Arial" w:cs="Arial"/>
        </w:rPr>
        <w:t>Stockage de l’énergie solaire</w:t>
      </w:r>
    </w:p>
    <w:p w:rsidR="006943EB" w:rsidRPr="002C144E" w:rsidRDefault="006943EB" w:rsidP="006943EB">
      <w:pPr>
        <w:jc w:val="both"/>
        <w:rPr>
          <w:rFonts w:ascii="Arial" w:hAnsi="Arial" w:cs="Arial"/>
          <w:b/>
          <w:bCs/>
        </w:rPr>
      </w:pPr>
      <w:r w:rsidRPr="002C144E">
        <w:rPr>
          <w:rFonts w:ascii="Arial" w:hAnsi="Arial" w:cs="Arial"/>
          <w:b/>
          <w:bCs/>
        </w:rPr>
        <w:t>Energie éolienne ;</w:t>
      </w:r>
    </w:p>
    <w:p w:rsidR="006943EB" w:rsidRPr="002C144E" w:rsidRDefault="006943EB" w:rsidP="006943EB">
      <w:pPr>
        <w:jc w:val="both"/>
        <w:rPr>
          <w:rFonts w:ascii="Arial" w:hAnsi="Arial" w:cs="Arial"/>
          <w:b/>
          <w:bCs/>
        </w:rPr>
      </w:pPr>
      <w:r w:rsidRPr="002C144E">
        <w:rPr>
          <w:rFonts w:ascii="Arial" w:hAnsi="Arial" w:cs="Arial"/>
          <w:b/>
          <w:bCs/>
        </w:rPr>
        <w:t>La biomasse</w:t>
      </w:r>
    </w:p>
    <w:p w:rsidR="006943EB" w:rsidRPr="002C144E" w:rsidRDefault="006943EB" w:rsidP="006943EB">
      <w:pPr>
        <w:autoSpaceDE w:val="0"/>
        <w:autoSpaceDN w:val="0"/>
        <w:adjustRightInd w:val="0"/>
        <w:jc w:val="both"/>
        <w:rPr>
          <w:rFonts w:ascii="Arial" w:hAnsi="Arial" w:cs="Arial"/>
          <w:b/>
          <w:bCs/>
        </w:rPr>
      </w:pPr>
      <w:r w:rsidRPr="002C144E">
        <w:rPr>
          <w:rFonts w:ascii="Arial" w:hAnsi="Arial" w:cs="Arial"/>
          <w:b/>
          <w:bCs/>
        </w:rPr>
        <w:t>Énergie des océans (conversion de l’énergie thermique, vagues, marées, courants marins, impact environnemental),</w:t>
      </w:r>
    </w:p>
    <w:p w:rsidR="006943EB" w:rsidRPr="002C144E" w:rsidRDefault="006943EB" w:rsidP="006943EB">
      <w:pPr>
        <w:jc w:val="both"/>
        <w:rPr>
          <w:rFonts w:ascii="Arial" w:hAnsi="Arial" w:cs="Arial"/>
          <w:b/>
          <w:bCs/>
        </w:rPr>
      </w:pPr>
      <w:r w:rsidRPr="002C144E">
        <w:rPr>
          <w:rFonts w:ascii="Arial" w:hAnsi="Arial" w:cs="Arial"/>
          <w:b/>
          <w:bCs/>
        </w:rPr>
        <w:t>Énergie hydraulique,</w:t>
      </w:r>
    </w:p>
    <w:p w:rsidR="006943EB" w:rsidRPr="002C144E" w:rsidRDefault="006943EB" w:rsidP="006943EB">
      <w:pPr>
        <w:jc w:val="both"/>
        <w:rPr>
          <w:rFonts w:ascii="Arial" w:hAnsi="Arial" w:cs="Arial"/>
        </w:rPr>
      </w:pPr>
      <w:r w:rsidRPr="002C144E">
        <w:rPr>
          <w:rFonts w:ascii="Arial" w:hAnsi="Arial" w:cs="Arial"/>
          <w:b/>
          <w:bCs/>
        </w:rPr>
        <w:t>Énergie géothermique</w:t>
      </w:r>
      <w:r w:rsidRPr="002C144E">
        <w:rPr>
          <w:rFonts w:ascii="Arial" w:hAnsi="Arial" w:cs="Arial"/>
        </w:rPr>
        <w:t xml:space="preserve"> (disponibilité, réservoir à faible, moyenne et haute enthalpies),</w:t>
      </w:r>
    </w:p>
    <w:p w:rsidR="006943EB" w:rsidRPr="002C144E" w:rsidRDefault="006943EB" w:rsidP="006943EB">
      <w:pPr>
        <w:jc w:val="both"/>
        <w:rPr>
          <w:rFonts w:ascii="Arial" w:hAnsi="Arial" w:cs="Arial"/>
        </w:rPr>
      </w:pPr>
      <w:r w:rsidRPr="002C144E">
        <w:rPr>
          <w:rFonts w:ascii="Arial" w:hAnsi="Arial" w:cs="Arial"/>
          <w:b/>
          <w:bCs/>
        </w:rPr>
        <w:t>Hydrogène</w:t>
      </w:r>
      <w:r w:rsidRPr="002C144E">
        <w:rPr>
          <w:rFonts w:ascii="Arial" w:hAnsi="Arial" w:cs="Arial"/>
        </w:rPr>
        <w:t xml:space="preserve"> (Production et stockage, piles à combustible, impact environnemental)</w:t>
      </w:r>
    </w:p>
    <w:p w:rsidR="006943EB" w:rsidRPr="002C144E" w:rsidRDefault="006943EB" w:rsidP="006943EB">
      <w:pPr>
        <w:jc w:val="both"/>
        <w:rPr>
          <w:rFonts w:ascii="Arial" w:hAnsi="Arial" w:cs="Arial"/>
          <w:b/>
          <w:bCs/>
        </w:rPr>
      </w:pPr>
      <w:r w:rsidRPr="002C144E">
        <w:rPr>
          <w:rFonts w:ascii="Arial" w:hAnsi="Arial" w:cs="Arial"/>
          <w:b/>
          <w:bCs/>
        </w:rPr>
        <w:t>Fonctionnement et interconnexion d’une source d’énergie solaire sur le réseau électrique.</w:t>
      </w:r>
    </w:p>
    <w:p w:rsidR="006943EB" w:rsidRPr="002C144E" w:rsidRDefault="006943EB" w:rsidP="006943EB">
      <w:pPr>
        <w:jc w:val="both"/>
        <w:rPr>
          <w:rFonts w:ascii="Arial" w:hAnsi="Arial" w:cs="Arial"/>
          <w:b/>
          <w:bCs/>
        </w:rPr>
      </w:pPr>
      <w:r w:rsidRPr="002C144E">
        <w:rPr>
          <w:rFonts w:ascii="Arial" w:hAnsi="Arial" w:cs="Arial"/>
          <w:b/>
          <w:bCs/>
        </w:rPr>
        <w:t>Pile à combustible, micro turbines, micro et nano centrales d’énergie ;</w:t>
      </w:r>
    </w:p>
    <w:p w:rsidR="006943EB" w:rsidRPr="002C144E" w:rsidRDefault="006943EB" w:rsidP="006943EB">
      <w:pPr>
        <w:jc w:val="both"/>
        <w:rPr>
          <w:rFonts w:ascii="Arial" w:hAnsi="Arial" w:cs="Arial"/>
          <w:b/>
          <w:bCs/>
        </w:rPr>
      </w:pPr>
      <w:r w:rsidRPr="002C144E">
        <w:rPr>
          <w:rFonts w:ascii="Arial" w:hAnsi="Arial" w:cs="Arial"/>
          <w:b/>
          <w:bCs/>
        </w:rPr>
        <w:t>Les énergies du futur</w:t>
      </w:r>
    </w:p>
    <w:p w:rsidR="001C3C87" w:rsidRPr="002C144E" w:rsidRDefault="001C3C87" w:rsidP="001C3C87">
      <w:pPr>
        <w:spacing w:line="276" w:lineRule="auto"/>
        <w:jc w:val="both"/>
        <w:rPr>
          <w:rFonts w:ascii="Arial" w:hAnsi="Arial" w:cs="Arial"/>
          <w:b/>
          <w:u w:val="single"/>
        </w:rPr>
      </w:pPr>
    </w:p>
    <w:p w:rsidR="001C3C87" w:rsidRPr="002C144E" w:rsidRDefault="001C3C87" w:rsidP="001C3C87">
      <w:pPr>
        <w:spacing w:line="276" w:lineRule="auto"/>
        <w:jc w:val="both"/>
        <w:rPr>
          <w:rFonts w:ascii="Arial" w:hAnsi="Arial" w:cs="Arial"/>
          <w:b/>
          <w:u w:val="single"/>
        </w:rPr>
      </w:pPr>
      <w:r w:rsidRPr="002C144E">
        <w:rPr>
          <w:rFonts w:ascii="Arial" w:hAnsi="Arial" w:cs="Arial"/>
          <w:b/>
          <w:u w:val="single"/>
        </w:rPr>
        <w:t>Mode d’évaluation :</w:t>
      </w:r>
      <w:r w:rsidR="0069798E" w:rsidRPr="002C144E">
        <w:rPr>
          <w:rFonts w:ascii="Arial" w:hAnsi="Arial" w:cs="Arial"/>
          <w:b/>
        </w:rPr>
        <w:t> </w:t>
      </w:r>
      <w:r w:rsidR="0069798E" w:rsidRPr="002C144E">
        <w:rPr>
          <w:rFonts w:ascii="Arial" w:hAnsi="Arial" w:cs="Arial"/>
          <w:bCs/>
        </w:rPr>
        <w:t>Examen</w:t>
      </w:r>
      <w:r w:rsidRPr="002C144E">
        <w:rPr>
          <w:rFonts w:ascii="Arial" w:hAnsi="Arial" w:cs="Arial"/>
          <w:bCs/>
        </w:rPr>
        <w:t> : 100%</w:t>
      </w:r>
    </w:p>
    <w:p w:rsidR="001C3C87" w:rsidRPr="002C144E" w:rsidRDefault="001C3C87" w:rsidP="001C3C87">
      <w:pPr>
        <w:spacing w:line="276" w:lineRule="auto"/>
        <w:jc w:val="both"/>
        <w:rPr>
          <w:rFonts w:ascii="Arial" w:hAnsi="Arial" w:cs="Arial"/>
          <w:b/>
          <w:u w:val="single"/>
        </w:rPr>
      </w:pPr>
    </w:p>
    <w:p w:rsidR="001C3C87" w:rsidRPr="002C144E" w:rsidRDefault="001C3C87" w:rsidP="001C3C87">
      <w:pPr>
        <w:spacing w:line="276" w:lineRule="auto"/>
        <w:jc w:val="both"/>
        <w:rPr>
          <w:rFonts w:ascii="Arial" w:hAnsi="Arial" w:cs="Arial"/>
          <w:iCs/>
        </w:rPr>
      </w:pPr>
      <w:r w:rsidRPr="002C144E">
        <w:rPr>
          <w:rFonts w:ascii="Arial" w:hAnsi="Arial" w:cs="Arial"/>
          <w:b/>
          <w:u w:val="single"/>
        </w:rPr>
        <w:t>Références</w:t>
      </w:r>
      <w:r w:rsidRPr="002C144E">
        <w:rPr>
          <w:rFonts w:ascii="Arial" w:hAnsi="Arial" w:cs="Arial"/>
        </w:rPr>
        <w:t xml:space="preserve"> </w:t>
      </w:r>
      <w:r w:rsidRPr="002C144E">
        <w:rPr>
          <w:rFonts w:ascii="Arial" w:hAnsi="Arial" w:cs="Arial"/>
          <w:i/>
          <w:iCs/>
        </w:rPr>
        <w:t>(Livres</w:t>
      </w:r>
      <w:r w:rsidRPr="002C144E">
        <w:rPr>
          <w:rFonts w:ascii="Arial" w:hAnsi="Arial" w:cs="Arial"/>
          <w:i/>
        </w:rPr>
        <w:t xml:space="preserve"> et polycopiés, sites internet, </w:t>
      </w:r>
      <w:proofErr w:type="spellStart"/>
      <w:r w:rsidRPr="002C144E">
        <w:rPr>
          <w:rFonts w:ascii="Arial" w:hAnsi="Arial" w:cs="Arial"/>
          <w:i/>
        </w:rPr>
        <w:t>etc</w:t>
      </w:r>
      <w:proofErr w:type="spellEnd"/>
      <w:r w:rsidRPr="002C144E">
        <w:rPr>
          <w:rFonts w:ascii="Arial" w:hAnsi="Arial" w:cs="Arial"/>
          <w:i/>
        </w:rPr>
        <w:t>)</w:t>
      </w:r>
      <w:r w:rsidRPr="002C144E">
        <w:rPr>
          <w:rFonts w:ascii="Arial" w:hAnsi="Arial" w:cs="Arial"/>
          <w:iCs/>
        </w:rPr>
        <w:t> :</w:t>
      </w:r>
    </w:p>
    <w:p w:rsidR="001C3C87" w:rsidRPr="002C144E" w:rsidRDefault="001C3C87" w:rsidP="001C3C87">
      <w:pPr>
        <w:pStyle w:val="Paragraphedeliste"/>
        <w:autoSpaceDE w:val="0"/>
        <w:autoSpaceDN w:val="0"/>
        <w:adjustRightInd w:val="0"/>
        <w:spacing w:after="0" w:line="240" w:lineRule="auto"/>
        <w:ind w:left="284" w:firstLine="0"/>
        <w:rPr>
          <w:rFonts w:ascii="Arial" w:hAnsi="Arial"/>
          <w:sz w:val="22"/>
          <w:szCs w:val="22"/>
        </w:rPr>
      </w:pPr>
    </w:p>
    <w:p w:rsidR="00B571FD" w:rsidRPr="002C144E" w:rsidRDefault="00B571FD" w:rsidP="00131DB8">
      <w:pPr>
        <w:autoSpaceDE w:val="0"/>
        <w:autoSpaceDN w:val="0"/>
        <w:adjustRightInd w:val="0"/>
        <w:jc w:val="both"/>
        <w:rPr>
          <w:rFonts w:ascii="Arial" w:eastAsia="Calibri" w:hAnsi="Arial" w:cs="Arial"/>
          <w:sz w:val="22"/>
          <w:szCs w:val="22"/>
          <w:lang w:val="en-US" w:eastAsia="en-US"/>
        </w:rPr>
      </w:pPr>
      <w:r w:rsidRPr="002C144E">
        <w:rPr>
          <w:rFonts w:ascii="Arial" w:eastAsia="Calibri" w:hAnsi="Arial" w:cs="Arial"/>
          <w:sz w:val="22"/>
          <w:szCs w:val="22"/>
          <w:lang w:val="en-US" w:eastAsia="en-US"/>
        </w:rPr>
        <w:t>G, Boyle.</w:t>
      </w:r>
      <w:r w:rsidRPr="002C144E">
        <w:rPr>
          <w:rFonts w:ascii="Arial" w:eastAsia="Calibri" w:hAnsi="Arial" w:cs="Arial"/>
          <w:i/>
          <w:iCs/>
          <w:sz w:val="22"/>
          <w:szCs w:val="22"/>
          <w:lang w:val="en-US" w:eastAsia="en-US"/>
        </w:rPr>
        <w:t xml:space="preserve"> Renewable Energy, </w:t>
      </w:r>
      <w:r w:rsidRPr="002C144E">
        <w:rPr>
          <w:rFonts w:ascii="Arial" w:eastAsia="Calibri" w:hAnsi="Arial" w:cs="Arial"/>
          <w:sz w:val="22"/>
          <w:szCs w:val="22"/>
          <w:lang w:val="en-US" w:eastAsia="en-US"/>
        </w:rPr>
        <w:t xml:space="preserve">2nd ed., Oxford, </w:t>
      </w:r>
      <w:r w:rsidRPr="002C144E">
        <w:rPr>
          <w:rFonts w:ascii="Arial" w:hAnsi="Arial" w:cs="Arial"/>
          <w:lang w:val="en-US"/>
        </w:rPr>
        <w:t>(</w:t>
      </w:r>
      <w:r w:rsidRPr="002C144E">
        <w:rPr>
          <w:rFonts w:ascii="Arial" w:eastAsia="Calibri" w:hAnsi="Arial" w:cs="Arial"/>
          <w:sz w:val="22"/>
          <w:szCs w:val="22"/>
          <w:lang w:val="en-US" w:eastAsia="en-US"/>
        </w:rPr>
        <w:t>2004</w:t>
      </w:r>
      <w:r w:rsidRPr="002C144E">
        <w:rPr>
          <w:rFonts w:ascii="Arial" w:hAnsi="Arial" w:cs="Arial"/>
          <w:lang w:val="en-US"/>
        </w:rPr>
        <w:t>)</w:t>
      </w:r>
    </w:p>
    <w:p w:rsidR="001C3C87" w:rsidRPr="002C144E" w:rsidRDefault="00B571FD" w:rsidP="00131DB8">
      <w:pPr>
        <w:pStyle w:val="Paragraphedeliste"/>
        <w:autoSpaceDE w:val="0"/>
        <w:autoSpaceDN w:val="0"/>
        <w:adjustRightInd w:val="0"/>
        <w:spacing w:after="0" w:line="240" w:lineRule="auto"/>
        <w:ind w:left="0" w:firstLine="0"/>
        <w:rPr>
          <w:rFonts w:ascii="Arial" w:eastAsia="Calibri" w:hAnsi="Arial"/>
          <w:i/>
          <w:iCs/>
          <w:sz w:val="22"/>
          <w:szCs w:val="22"/>
          <w:lang w:val="en-US" w:eastAsia="en-US"/>
        </w:rPr>
      </w:pPr>
      <w:r w:rsidRPr="002C144E">
        <w:rPr>
          <w:rFonts w:ascii="Arial" w:eastAsia="Calibri" w:hAnsi="Arial"/>
          <w:i/>
          <w:iCs/>
          <w:sz w:val="22"/>
          <w:szCs w:val="22"/>
          <w:lang w:val="en-US" w:eastAsia="en-US"/>
        </w:rPr>
        <w:t xml:space="preserve"> </w:t>
      </w:r>
      <w:r w:rsidRPr="002C144E">
        <w:rPr>
          <w:rFonts w:ascii="Arial" w:eastAsia="Calibri" w:hAnsi="Arial"/>
          <w:sz w:val="22"/>
          <w:szCs w:val="22"/>
          <w:lang w:val="en-US" w:eastAsia="en-US"/>
        </w:rPr>
        <w:t xml:space="preserve">A. V, </w:t>
      </w:r>
      <w:proofErr w:type="spellStart"/>
      <w:r w:rsidRPr="002C144E">
        <w:rPr>
          <w:rFonts w:ascii="Arial" w:eastAsia="Calibri" w:hAnsi="Arial"/>
          <w:sz w:val="22"/>
          <w:szCs w:val="22"/>
          <w:lang w:val="en-US" w:eastAsia="en-US"/>
        </w:rPr>
        <w:t>Da</w:t>
      </w:r>
      <w:proofErr w:type="spellEnd"/>
      <w:r w:rsidRPr="002C144E">
        <w:rPr>
          <w:rFonts w:ascii="Arial" w:eastAsia="Calibri" w:hAnsi="Arial"/>
          <w:sz w:val="22"/>
          <w:szCs w:val="22"/>
          <w:lang w:val="en-US" w:eastAsia="en-US"/>
        </w:rPr>
        <w:t xml:space="preserve"> Rosa</w:t>
      </w:r>
      <w:r w:rsidRPr="002C144E">
        <w:rPr>
          <w:rFonts w:ascii="Arial" w:eastAsia="Calibri" w:hAnsi="Arial"/>
          <w:i/>
          <w:iCs/>
          <w:sz w:val="22"/>
          <w:szCs w:val="22"/>
          <w:lang w:val="en-US" w:eastAsia="en-US"/>
        </w:rPr>
        <w:t xml:space="preserve">, Fundamental of Renewable Energy Processes, </w:t>
      </w:r>
      <w:r w:rsidRPr="002C144E">
        <w:rPr>
          <w:rFonts w:ascii="Arial" w:eastAsia="Calibri" w:hAnsi="Arial"/>
          <w:sz w:val="22"/>
          <w:szCs w:val="22"/>
          <w:lang w:val="en-US" w:eastAsia="en-US"/>
        </w:rPr>
        <w:t>Elsevier Academic Press, (2005)</w:t>
      </w:r>
    </w:p>
    <w:p w:rsidR="00B571FD" w:rsidRPr="002C144E" w:rsidRDefault="00B571FD" w:rsidP="00131DB8">
      <w:pPr>
        <w:autoSpaceDE w:val="0"/>
        <w:autoSpaceDN w:val="0"/>
        <w:adjustRightInd w:val="0"/>
        <w:jc w:val="both"/>
        <w:rPr>
          <w:rFonts w:ascii="Arial" w:eastAsia="Calibri" w:hAnsi="Arial" w:cs="Arial"/>
          <w:sz w:val="22"/>
          <w:szCs w:val="22"/>
          <w:lang w:eastAsia="en-US"/>
        </w:rPr>
      </w:pPr>
      <w:r w:rsidRPr="002C144E">
        <w:rPr>
          <w:rFonts w:ascii="Arial" w:eastAsia="Calibri" w:hAnsi="Arial" w:cs="Arial"/>
          <w:sz w:val="22"/>
          <w:szCs w:val="22"/>
          <w:lang w:eastAsia="en-US"/>
        </w:rPr>
        <w:t xml:space="preserve">J. H. </w:t>
      </w:r>
      <w:proofErr w:type="spellStart"/>
      <w:r w:rsidRPr="002C144E">
        <w:rPr>
          <w:rFonts w:ascii="Arial" w:eastAsia="Calibri" w:hAnsi="Arial" w:cs="Arial"/>
          <w:sz w:val="22"/>
          <w:szCs w:val="22"/>
          <w:lang w:eastAsia="en-US"/>
        </w:rPr>
        <w:t>Kunstler</w:t>
      </w:r>
      <w:proofErr w:type="spellEnd"/>
      <w:r w:rsidRPr="002C144E">
        <w:rPr>
          <w:rFonts w:ascii="Arial" w:eastAsia="Calibri" w:hAnsi="Arial" w:cs="Arial"/>
          <w:i/>
          <w:iCs/>
          <w:sz w:val="22"/>
          <w:szCs w:val="22"/>
          <w:lang w:eastAsia="en-US"/>
        </w:rPr>
        <w:t xml:space="preserve">, La fin du pétrole : Le vrai défi du XXIe siècle, </w:t>
      </w:r>
      <w:r w:rsidRPr="002C144E">
        <w:rPr>
          <w:rFonts w:ascii="Arial" w:eastAsia="Calibri" w:hAnsi="Arial" w:cs="Arial"/>
          <w:sz w:val="22"/>
          <w:szCs w:val="22"/>
          <w:lang w:eastAsia="en-US"/>
        </w:rPr>
        <w:t>Plon, (2005)</w:t>
      </w:r>
      <w:r w:rsidR="00131DB8" w:rsidRPr="002C144E">
        <w:rPr>
          <w:rFonts w:ascii="Arial" w:eastAsia="Calibri" w:hAnsi="Arial" w:cs="Arial"/>
          <w:sz w:val="22"/>
          <w:szCs w:val="22"/>
          <w:lang w:eastAsia="en-US"/>
        </w:rPr>
        <w:t>.</w:t>
      </w:r>
    </w:p>
    <w:p w:rsidR="00B571FD" w:rsidRPr="002C144E" w:rsidRDefault="00B571FD" w:rsidP="00131DB8">
      <w:pPr>
        <w:autoSpaceDE w:val="0"/>
        <w:autoSpaceDN w:val="0"/>
        <w:adjustRightInd w:val="0"/>
        <w:jc w:val="both"/>
        <w:rPr>
          <w:rFonts w:ascii="Arial" w:eastAsia="Calibri" w:hAnsi="Arial" w:cs="Arial"/>
          <w:sz w:val="22"/>
          <w:szCs w:val="22"/>
          <w:lang w:val="en-US" w:eastAsia="en-US"/>
        </w:rPr>
      </w:pPr>
      <w:r w:rsidRPr="002C144E">
        <w:rPr>
          <w:rFonts w:ascii="Arial" w:eastAsia="Calibri" w:hAnsi="Arial" w:cs="Arial"/>
          <w:i/>
          <w:iCs/>
          <w:sz w:val="22"/>
          <w:szCs w:val="22"/>
          <w:lang w:val="en-US" w:eastAsia="en-US"/>
        </w:rPr>
        <w:t>B. Sorenson</w:t>
      </w:r>
      <w:r w:rsidR="00131DB8" w:rsidRPr="002C144E">
        <w:rPr>
          <w:rFonts w:ascii="Arial" w:eastAsia="Calibri" w:hAnsi="Arial" w:cs="Arial"/>
          <w:i/>
          <w:iCs/>
          <w:sz w:val="22"/>
          <w:szCs w:val="22"/>
          <w:lang w:val="en-US" w:eastAsia="en-US"/>
        </w:rPr>
        <w:t>,</w:t>
      </w:r>
      <w:r w:rsidRPr="002C144E">
        <w:rPr>
          <w:rFonts w:ascii="Arial" w:eastAsia="Calibri" w:hAnsi="Arial" w:cs="Arial"/>
          <w:i/>
          <w:iCs/>
          <w:sz w:val="22"/>
          <w:szCs w:val="22"/>
          <w:lang w:val="en-US" w:eastAsia="en-US"/>
        </w:rPr>
        <w:t xml:space="preserve"> Renewable Energy Conversion, Transmission, and Storage, </w:t>
      </w:r>
      <w:r w:rsidRPr="002C144E">
        <w:rPr>
          <w:rFonts w:ascii="Arial" w:eastAsia="Calibri" w:hAnsi="Arial" w:cs="Arial"/>
          <w:sz w:val="22"/>
          <w:szCs w:val="22"/>
          <w:lang w:val="en-US" w:eastAsia="en-US"/>
        </w:rPr>
        <w:t>Elsevier Academic</w:t>
      </w:r>
      <w:r w:rsidR="00131DB8" w:rsidRPr="002C144E">
        <w:rPr>
          <w:rFonts w:ascii="Arial" w:eastAsia="Calibri" w:hAnsi="Arial" w:cs="Arial"/>
          <w:sz w:val="22"/>
          <w:szCs w:val="22"/>
          <w:lang w:val="en-US" w:eastAsia="en-US"/>
        </w:rPr>
        <w:t xml:space="preserve"> </w:t>
      </w:r>
      <w:r w:rsidRPr="002C144E">
        <w:rPr>
          <w:rFonts w:ascii="Arial" w:eastAsia="Calibri" w:hAnsi="Arial" w:cs="Arial"/>
          <w:sz w:val="22"/>
          <w:szCs w:val="22"/>
          <w:lang w:val="en-US" w:eastAsia="en-US"/>
        </w:rPr>
        <w:t xml:space="preserve">Press, </w:t>
      </w:r>
      <w:r w:rsidR="00131DB8" w:rsidRPr="002C144E">
        <w:rPr>
          <w:rFonts w:ascii="Arial" w:eastAsia="Calibri" w:hAnsi="Arial" w:cs="Arial"/>
          <w:sz w:val="22"/>
          <w:szCs w:val="22"/>
          <w:lang w:val="en-US" w:eastAsia="en-US"/>
        </w:rPr>
        <w:t>(</w:t>
      </w:r>
      <w:r w:rsidRPr="002C144E">
        <w:rPr>
          <w:rFonts w:ascii="Arial" w:eastAsia="Calibri" w:hAnsi="Arial" w:cs="Arial"/>
          <w:sz w:val="22"/>
          <w:szCs w:val="22"/>
          <w:lang w:val="en-US" w:eastAsia="en-US"/>
        </w:rPr>
        <w:t>2008</w:t>
      </w:r>
      <w:r w:rsidR="00131DB8" w:rsidRPr="002C144E">
        <w:rPr>
          <w:rFonts w:ascii="Arial" w:eastAsia="Calibri" w:hAnsi="Arial" w:cs="Arial"/>
          <w:sz w:val="22"/>
          <w:szCs w:val="22"/>
          <w:lang w:val="en-US" w:eastAsia="en-US"/>
        </w:rPr>
        <w:t>)</w:t>
      </w:r>
    </w:p>
    <w:p w:rsidR="00B571FD" w:rsidRPr="002C144E" w:rsidRDefault="00131DB8" w:rsidP="00131DB8">
      <w:pPr>
        <w:autoSpaceDE w:val="0"/>
        <w:autoSpaceDN w:val="0"/>
        <w:adjustRightInd w:val="0"/>
        <w:jc w:val="both"/>
        <w:rPr>
          <w:rFonts w:ascii="Arial" w:eastAsia="Calibri" w:hAnsi="Arial" w:cs="Arial"/>
          <w:sz w:val="22"/>
          <w:szCs w:val="22"/>
          <w:lang w:val="en-US" w:eastAsia="en-US"/>
        </w:rPr>
      </w:pPr>
      <w:r w:rsidRPr="002C144E">
        <w:rPr>
          <w:rFonts w:ascii="Arial" w:eastAsia="Calibri" w:hAnsi="Arial" w:cs="Arial"/>
          <w:i/>
          <w:iCs/>
          <w:sz w:val="22"/>
          <w:szCs w:val="22"/>
          <w:lang w:val="en-US" w:eastAsia="en-US"/>
        </w:rPr>
        <w:t xml:space="preserve">B. Wu, N. </w:t>
      </w:r>
      <w:proofErr w:type="spellStart"/>
      <w:r w:rsidR="00B571FD" w:rsidRPr="002C144E">
        <w:rPr>
          <w:rFonts w:ascii="Arial" w:eastAsia="Calibri" w:hAnsi="Arial" w:cs="Arial"/>
          <w:i/>
          <w:iCs/>
          <w:sz w:val="22"/>
          <w:szCs w:val="22"/>
          <w:lang w:val="en-US" w:eastAsia="en-US"/>
        </w:rPr>
        <w:t>Zargari</w:t>
      </w:r>
      <w:proofErr w:type="spellEnd"/>
      <w:r w:rsidR="00B571FD" w:rsidRPr="002C144E">
        <w:rPr>
          <w:rFonts w:ascii="Arial" w:eastAsia="Calibri" w:hAnsi="Arial" w:cs="Arial"/>
          <w:i/>
          <w:iCs/>
          <w:sz w:val="22"/>
          <w:szCs w:val="22"/>
          <w:lang w:val="en-US" w:eastAsia="en-US"/>
        </w:rPr>
        <w:t xml:space="preserve">, </w:t>
      </w:r>
      <w:r w:rsidRPr="002C144E">
        <w:rPr>
          <w:rFonts w:ascii="Arial" w:eastAsia="Calibri" w:hAnsi="Arial" w:cs="Arial"/>
          <w:i/>
          <w:iCs/>
          <w:sz w:val="22"/>
          <w:szCs w:val="22"/>
          <w:lang w:val="en-US" w:eastAsia="en-US"/>
        </w:rPr>
        <w:t xml:space="preserve">S. </w:t>
      </w:r>
      <w:proofErr w:type="spellStart"/>
      <w:r w:rsidRPr="002C144E">
        <w:rPr>
          <w:rFonts w:ascii="Arial" w:eastAsia="Calibri" w:hAnsi="Arial" w:cs="Arial"/>
          <w:i/>
          <w:iCs/>
          <w:sz w:val="22"/>
          <w:szCs w:val="22"/>
          <w:lang w:val="en-US" w:eastAsia="en-US"/>
        </w:rPr>
        <w:t>Kouro</w:t>
      </w:r>
      <w:proofErr w:type="spellEnd"/>
      <w:r w:rsidRPr="002C144E">
        <w:rPr>
          <w:rFonts w:ascii="Arial" w:eastAsia="Calibri" w:hAnsi="Arial" w:cs="Arial"/>
          <w:i/>
          <w:iCs/>
          <w:sz w:val="22"/>
          <w:szCs w:val="22"/>
          <w:lang w:val="en-US" w:eastAsia="en-US"/>
        </w:rPr>
        <w:t>,</w:t>
      </w:r>
      <w:r w:rsidR="00B571FD" w:rsidRPr="002C144E">
        <w:rPr>
          <w:rFonts w:ascii="Arial" w:eastAsia="Calibri" w:hAnsi="Arial" w:cs="Arial"/>
          <w:i/>
          <w:iCs/>
          <w:sz w:val="22"/>
          <w:szCs w:val="22"/>
          <w:lang w:val="en-US" w:eastAsia="en-US"/>
        </w:rPr>
        <w:t xml:space="preserve"> Power Conversion and Control of Wind Energy Systems, </w:t>
      </w:r>
      <w:r w:rsidR="00B571FD" w:rsidRPr="002C144E">
        <w:rPr>
          <w:rFonts w:ascii="Arial" w:eastAsia="Calibri" w:hAnsi="Arial" w:cs="Arial"/>
          <w:sz w:val="22"/>
          <w:szCs w:val="22"/>
          <w:lang w:val="en-US" w:eastAsia="en-US"/>
        </w:rPr>
        <w:t>Wiley,</w:t>
      </w:r>
      <w:r w:rsidRPr="002C144E">
        <w:rPr>
          <w:rFonts w:ascii="Arial" w:eastAsia="Calibri" w:hAnsi="Arial" w:cs="Arial"/>
          <w:sz w:val="22"/>
          <w:szCs w:val="22"/>
          <w:lang w:val="en-US" w:eastAsia="en-US"/>
        </w:rPr>
        <w:t xml:space="preserve"> (</w:t>
      </w:r>
      <w:r w:rsidR="00B571FD" w:rsidRPr="002C144E">
        <w:rPr>
          <w:rFonts w:ascii="Arial" w:eastAsia="Calibri" w:hAnsi="Arial" w:cs="Arial"/>
          <w:sz w:val="22"/>
          <w:szCs w:val="22"/>
          <w:lang w:val="en-US" w:eastAsia="en-US"/>
        </w:rPr>
        <w:t>2011</w:t>
      </w:r>
      <w:r w:rsidRPr="002C144E">
        <w:rPr>
          <w:rFonts w:ascii="Arial" w:eastAsia="Calibri" w:hAnsi="Arial" w:cs="Arial"/>
          <w:sz w:val="22"/>
          <w:szCs w:val="22"/>
          <w:lang w:val="en-US" w:eastAsia="en-US"/>
        </w:rPr>
        <w:t>).</w:t>
      </w:r>
    </w:p>
    <w:p w:rsidR="00B571FD" w:rsidRPr="002C144E" w:rsidRDefault="00B571FD" w:rsidP="00131DB8">
      <w:pPr>
        <w:pStyle w:val="Paragraphedeliste"/>
        <w:autoSpaceDE w:val="0"/>
        <w:autoSpaceDN w:val="0"/>
        <w:adjustRightInd w:val="0"/>
        <w:spacing w:after="0" w:line="240" w:lineRule="auto"/>
        <w:ind w:left="0" w:firstLine="0"/>
        <w:jc w:val="left"/>
        <w:rPr>
          <w:rFonts w:ascii="Arial" w:hAnsi="Arial"/>
          <w:b/>
          <w:sz w:val="22"/>
          <w:szCs w:val="22"/>
          <w:lang w:val="en-US"/>
        </w:rPr>
      </w:pPr>
    </w:p>
    <w:p w:rsidR="00F620F4" w:rsidRPr="002C144E" w:rsidRDefault="00F620F4" w:rsidP="00131DB8">
      <w:pPr>
        <w:rPr>
          <w:rFonts w:ascii="Arial" w:eastAsia="Calibri" w:hAnsi="Arial" w:cs="Arial"/>
          <w:i/>
          <w:iCs/>
          <w:sz w:val="22"/>
          <w:szCs w:val="22"/>
          <w:lang w:val="en-US" w:eastAsia="en-US"/>
        </w:rPr>
      </w:pPr>
      <w:r w:rsidRPr="002C144E">
        <w:rPr>
          <w:rFonts w:ascii="Arial" w:eastAsia="Calibri" w:hAnsi="Arial" w:cs="Arial"/>
          <w:i/>
          <w:iCs/>
          <w:sz w:val="22"/>
          <w:szCs w:val="22"/>
          <w:lang w:val="en-US" w:eastAsia="en-US"/>
        </w:rPr>
        <w:t>http://www.mrnf.gouv.qc.ca/energie/statistiques/statistiques-consommation-energie.jsp</w:t>
      </w:r>
    </w:p>
    <w:p w:rsidR="00F620F4" w:rsidRPr="002C144E" w:rsidRDefault="00F620F4" w:rsidP="00131DB8">
      <w:pPr>
        <w:rPr>
          <w:rFonts w:ascii="Arial" w:eastAsia="Calibri" w:hAnsi="Arial" w:cs="Arial"/>
          <w:i/>
          <w:iCs/>
          <w:sz w:val="22"/>
          <w:szCs w:val="22"/>
          <w:lang w:val="en-US" w:eastAsia="en-US"/>
        </w:rPr>
      </w:pPr>
      <w:r w:rsidRPr="002C144E">
        <w:rPr>
          <w:rFonts w:ascii="Arial" w:eastAsia="Calibri" w:hAnsi="Arial" w:cs="Arial"/>
          <w:i/>
          <w:iCs/>
          <w:sz w:val="22"/>
          <w:szCs w:val="22"/>
          <w:lang w:val="en-US" w:eastAsia="en-US"/>
        </w:rPr>
        <w:t>http://www.mrnf.gouv.qc.ca/publications/energie/strategie/strategie-energetique-2006-2015.pdf</w:t>
      </w:r>
    </w:p>
    <w:p w:rsidR="00F620F4" w:rsidRPr="002C144E" w:rsidRDefault="00F620F4" w:rsidP="00131DB8">
      <w:pPr>
        <w:rPr>
          <w:rFonts w:ascii="Arial" w:eastAsia="Calibri" w:hAnsi="Arial" w:cs="Arial"/>
          <w:i/>
          <w:iCs/>
          <w:sz w:val="22"/>
          <w:szCs w:val="22"/>
          <w:lang w:eastAsia="en-US"/>
        </w:rPr>
      </w:pPr>
      <w:r w:rsidRPr="002C144E">
        <w:rPr>
          <w:rFonts w:ascii="Arial" w:eastAsia="Calibri" w:hAnsi="Arial" w:cs="Arial"/>
          <w:i/>
          <w:iCs/>
          <w:sz w:val="22"/>
          <w:szCs w:val="22"/>
          <w:lang w:eastAsia="en-US"/>
        </w:rPr>
        <w:t>www.energybulletin.net</w:t>
      </w:r>
    </w:p>
    <w:p w:rsidR="006943EB" w:rsidRDefault="006943EB" w:rsidP="001C3C87">
      <w:pPr>
        <w:pStyle w:val="Paragraphedeliste"/>
        <w:autoSpaceDE w:val="0"/>
        <w:autoSpaceDN w:val="0"/>
        <w:adjustRightInd w:val="0"/>
        <w:spacing w:after="0" w:line="240" w:lineRule="auto"/>
        <w:ind w:left="0" w:firstLine="0"/>
        <w:rPr>
          <w:rFonts w:ascii="Arial" w:hAnsi="Arial"/>
          <w:b/>
          <w:sz w:val="24"/>
          <w:szCs w:val="24"/>
        </w:rPr>
      </w:pPr>
    </w:p>
    <w:p w:rsidR="002C144E" w:rsidRPr="002C144E" w:rsidRDefault="002C144E" w:rsidP="001C3C87">
      <w:pPr>
        <w:pStyle w:val="Paragraphedeliste"/>
        <w:autoSpaceDE w:val="0"/>
        <w:autoSpaceDN w:val="0"/>
        <w:adjustRightInd w:val="0"/>
        <w:spacing w:after="0" w:line="240" w:lineRule="auto"/>
        <w:ind w:left="0" w:firstLine="0"/>
        <w:rPr>
          <w:rFonts w:ascii="Arial" w:hAnsi="Arial"/>
          <w:b/>
          <w:sz w:val="24"/>
          <w:szCs w:val="24"/>
        </w:rPr>
      </w:pPr>
    </w:p>
    <w:p w:rsidR="006943EB" w:rsidRPr="00927409" w:rsidRDefault="006943EB" w:rsidP="001C3C87">
      <w:pPr>
        <w:pStyle w:val="Paragraphedeliste"/>
        <w:autoSpaceDE w:val="0"/>
        <w:autoSpaceDN w:val="0"/>
        <w:adjustRightInd w:val="0"/>
        <w:spacing w:after="0" w:line="240" w:lineRule="auto"/>
        <w:ind w:left="0" w:firstLine="0"/>
        <w:rPr>
          <w:rFonts w:ascii="Arial" w:hAnsi="Arial"/>
          <w:b/>
          <w:color w:val="0000CC"/>
          <w:sz w:val="24"/>
          <w:szCs w:val="24"/>
        </w:rPr>
      </w:pPr>
    </w:p>
    <w:p w:rsidR="006943EB" w:rsidRPr="00927409" w:rsidRDefault="006943EB" w:rsidP="001C3C87">
      <w:pPr>
        <w:pStyle w:val="Paragraphedeliste"/>
        <w:autoSpaceDE w:val="0"/>
        <w:autoSpaceDN w:val="0"/>
        <w:adjustRightInd w:val="0"/>
        <w:spacing w:after="0" w:line="240" w:lineRule="auto"/>
        <w:ind w:left="0" w:firstLine="0"/>
        <w:rPr>
          <w:rFonts w:ascii="Arial" w:hAnsi="Arial"/>
          <w:b/>
          <w:color w:val="0000CC"/>
          <w:sz w:val="24"/>
          <w:szCs w:val="24"/>
        </w:rPr>
      </w:pPr>
    </w:p>
    <w:p w:rsidR="001C3C87" w:rsidRPr="00927409" w:rsidRDefault="001C3C87" w:rsidP="006943EB">
      <w:pPr>
        <w:spacing w:line="276" w:lineRule="auto"/>
        <w:jc w:val="both"/>
        <w:rPr>
          <w:rFonts w:ascii="Arial" w:hAnsi="Arial" w:cs="Arial"/>
          <w:b/>
          <w:iCs/>
          <w:color w:val="0000CC"/>
        </w:rPr>
      </w:pPr>
      <w:r w:rsidRPr="00927409">
        <w:rPr>
          <w:rFonts w:ascii="Arial" w:hAnsi="Arial" w:cs="Arial"/>
          <w:b/>
          <w:color w:val="0000CC"/>
        </w:rPr>
        <w:lastRenderedPageBreak/>
        <w:t>Semestre </w:t>
      </w:r>
      <w:r w:rsidRPr="00927409">
        <w:rPr>
          <w:rFonts w:ascii="Arial" w:hAnsi="Arial" w:cs="Arial"/>
          <w:b/>
          <w:iCs/>
          <w:color w:val="0000CC"/>
        </w:rPr>
        <w:t xml:space="preserve">: </w:t>
      </w:r>
      <w:r w:rsidR="006943EB" w:rsidRPr="00927409">
        <w:rPr>
          <w:rFonts w:ascii="Arial" w:hAnsi="Arial" w:cs="Arial"/>
          <w:b/>
          <w:iCs/>
          <w:color w:val="0000CC"/>
        </w:rPr>
        <w:t>2</w:t>
      </w:r>
    </w:p>
    <w:p w:rsidR="001C3C87" w:rsidRPr="00927409" w:rsidRDefault="001C3C87" w:rsidP="001C3C87">
      <w:pPr>
        <w:spacing w:line="276" w:lineRule="auto"/>
        <w:jc w:val="both"/>
        <w:rPr>
          <w:rFonts w:ascii="Arial" w:hAnsi="Arial" w:cs="Arial"/>
          <w:b/>
          <w:iCs/>
          <w:color w:val="0000CC"/>
        </w:rPr>
      </w:pPr>
      <w:r w:rsidRPr="00927409">
        <w:rPr>
          <w:rFonts w:ascii="Arial" w:hAnsi="Arial" w:cs="Arial"/>
          <w:b/>
          <w:iCs/>
          <w:color w:val="0000CC"/>
        </w:rPr>
        <w:t>UE : Transversale</w:t>
      </w:r>
    </w:p>
    <w:p w:rsidR="001C3C87" w:rsidRPr="00927409" w:rsidRDefault="001C3C87" w:rsidP="006943EB">
      <w:pPr>
        <w:spacing w:line="276" w:lineRule="auto"/>
        <w:jc w:val="both"/>
        <w:rPr>
          <w:rFonts w:ascii="Arial" w:hAnsi="Arial" w:cs="Arial"/>
          <w:b/>
          <w:bCs/>
          <w:color w:val="0000CC"/>
        </w:rPr>
      </w:pPr>
      <w:r w:rsidRPr="00927409">
        <w:rPr>
          <w:rFonts w:ascii="Arial" w:hAnsi="Arial" w:cs="Arial"/>
          <w:b/>
          <w:iCs/>
          <w:color w:val="0000CC"/>
        </w:rPr>
        <w:t xml:space="preserve">Matière : </w:t>
      </w:r>
      <w:r w:rsidRPr="00927409">
        <w:rPr>
          <w:rFonts w:ascii="Arial" w:hAnsi="Arial" w:cs="Arial"/>
          <w:b/>
          <w:bCs/>
          <w:color w:val="0000CC"/>
        </w:rPr>
        <w:t xml:space="preserve">Langues étrangères </w:t>
      </w:r>
      <w:r w:rsidR="006943EB" w:rsidRPr="00927409">
        <w:rPr>
          <w:rFonts w:ascii="Arial" w:hAnsi="Arial" w:cs="Arial"/>
          <w:b/>
          <w:bCs/>
          <w:color w:val="0000CC"/>
        </w:rPr>
        <w:t>2</w:t>
      </w:r>
    </w:p>
    <w:p w:rsidR="001C3C87" w:rsidRPr="00927409" w:rsidRDefault="001C3C87" w:rsidP="001C3C87">
      <w:pPr>
        <w:spacing w:line="276" w:lineRule="auto"/>
        <w:jc w:val="both"/>
        <w:rPr>
          <w:rFonts w:ascii="Arial" w:hAnsi="Arial" w:cs="Arial"/>
          <w:b/>
          <w:bCs/>
          <w:color w:val="0000CC"/>
        </w:rPr>
      </w:pPr>
    </w:p>
    <w:p w:rsidR="001C3C87" w:rsidRPr="00927409" w:rsidRDefault="001C3C87" w:rsidP="001C3C87">
      <w:pPr>
        <w:spacing w:line="276" w:lineRule="auto"/>
        <w:jc w:val="both"/>
        <w:rPr>
          <w:rFonts w:ascii="Arial" w:hAnsi="Arial" w:cs="Arial"/>
          <w:b/>
          <w:bCs/>
          <w:iCs/>
          <w:color w:val="0000CC"/>
        </w:rPr>
      </w:pPr>
    </w:p>
    <w:p w:rsidR="001C3C87" w:rsidRPr="002C144E" w:rsidRDefault="001C3C87" w:rsidP="001C3C87">
      <w:pPr>
        <w:spacing w:line="276" w:lineRule="auto"/>
        <w:jc w:val="both"/>
        <w:rPr>
          <w:rFonts w:ascii="Arial" w:hAnsi="Arial" w:cs="Arial"/>
        </w:rPr>
      </w:pPr>
      <w:r w:rsidRPr="002C144E">
        <w:rPr>
          <w:rFonts w:ascii="Arial" w:hAnsi="Arial" w:cs="Arial"/>
          <w:b/>
          <w:u w:val="single"/>
        </w:rPr>
        <w:t>Objectifs de l’enseignement</w:t>
      </w:r>
      <w:r w:rsidRPr="002C144E">
        <w:rPr>
          <w:rFonts w:ascii="Arial" w:hAnsi="Arial" w:cs="Arial"/>
        </w:rPr>
        <w:t xml:space="preserve"> </w:t>
      </w:r>
    </w:p>
    <w:p w:rsidR="00020C5A" w:rsidRPr="002C144E" w:rsidRDefault="00020C5A" w:rsidP="00020C5A">
      <w:pPr>
        <w:rPr>
          <w:rFonts w:ascii="Arial" w:hAnsi="Arial" w:cs="Arial"/>
          <w:i/>
          <w:iCs/>
        </w:rPr>
      </w:pPr>
      <w:r w:rsidRPr="002C144E">
        <w:rPr>
          <w:rFonts w:ascii="Arial" w:hAnsi="Arial" w:cs="Arial"/>
          <w:i/>
          <w:iCs/>
        </w:rPr>
        <w:t xml:space="preserve">Amélioration de l’acquisition de la  langue  et des capacités aux techniques de rédaction scientifique. </w:t>
      </w:r>
    </w:p>
    <w:p w:rsidR="00020C5A" w:rsidRPr="002C144E" w:rsidRDefault="00020C5A" w:rsidP="00020C5A">
      <w:pPr>
        <w:spacing w:line="276" w:lineRule="auto"/>
        <w:jc w:val="both"/>
        <w:rPr>
          <w:rFonts w:ascii="Arial" w:hAnsi="Arial" w:cs="Arial"/>
          <w:i/>
        </w:rPr>
      </w:pPr>
    </w:p>
    <w:p w:rsidR="00046ACE" w:rsidRPr="002C144E" w:rsidRDefault="00046ACE" w:rsidP="001C3C87">
      <w:pPr>
        <w:rPr>
          <w:rFonts w:ascii="Arial" w:hAnsi="Arial" w:cs="Arial"/>
          <w:i/>
          <w:iCs/>
        </w:rPr>
      </w:pPr>
    </w:p>
    <w:p w:rsidR="001C3C87" w:rsidRPr="002C144E" w:rsidRDefault="001C3C87" w:rsidP="001C3C87">
      <w:pPr>
        <w:spacing w:line="276" w:lineRule="auto"/>
        <w:jc w:val="both"/>
        <w:rPr>
          <w:rFonts w:ascii="Arial" w:hAnsi="Arial" w:cs="Arial"/>
          <w:i/>
        </w:rPr>
      </w:pPr>
      <w:r w:rsidRPr="002C144E">
        <w:rPr>
          <w:rFonts w:ascii="Arial" w:hAnsi="Arial" w:cs="Arial"/>
          <w:b/>
          <w:u w:val="single"/>
        </w:rPr>
        <w:t>Connaissances préalables recommandées</w:t>
      </w:r>
      <w:r w:rsidRPr="002C144E">
        <w:rPr>
          <w:rFonts w:ascii="Arial" w:hAnsi="Arial" w:cs="Arial"/>
          <w:b/>
        </w:rPr>
        <w:t xml:space="preserve"> </w:t>
      </w:r>
    </w:p>
    <w:p w:rsidR="001C3C87" w:rsidRPr="002C144E" w:rsidRDefault="001C3C87" w:rsidP="001C3C87">
      <w:pPr>
        <w:spacing w:line="276" w:lineRule="auto"/>
        <w:jc w:val="both"/>
        <w:rPr>
          <w:rFonts w:ascii="Arial" w:hAnsi="Arial" w:cs="Arial"/>
          <w:i/>
        </w:rPr>
      </w:pPr>
      <w:r w:rsidRPr="002C144E">
        <w:rPr>
          <w:rFonts w:ascii="Arial" w:hAnsi="Arial" w:cs="Arial"/>
          <w:i/>
        </w:rPr>
        <w:t xml:space="preserve">Il est recommandé d’avoir un bon niveau en Anglais/ Français </w:t>
      </w:r>
    </w:p>
    <w:p w:rsidR="001C3C87" w:rsidRPr="002C144E" w:rsidRDefault="001C3C87" w:rsidP="001C3C87">
      <w:pPr>
        <w:spacing w:line="276" w:lineRule="auto"/>
        <w:jc w:val="both"/>
        <w:rPr>
          <w:rFonts w:ascii="Arial" w:hAnsi="Arial" w:cs="Arial"/>
          <w:b/>
        </w:rPr>
      </w:pPr>
      <w:r w:rsidRPr="002C144E">
        <w:rPr>
          <w:rFonts w:ascii="Arial" w:hAnsi="Arial" w:cs="Arial"/>
          <w:b/>
          <w:u w:val="single"/>
        </w:rPr>
        <w:t>Contenu de la matière</w:t>
      </w:r>
      <w:r w:rsidRPr="002C144E">
        <w:rPr>
          <w:rFonts w:ascii="Arial" w:hAnsi="Arial" w:cs="Arial"/>
          <w:b/>
        </w:rPr>
        <w:t> : </w:t>
      </w:r>
    </w:p>
    <w:p w:rsidR="001C3C87" w:rsidRPr="002C144E" w:rsidRDefault="001C3C87" w:rsidP="006943EB">
      <w:pPr>
        <w:pStyle w:val="Corpsdetexte3"/>
        <w:spacing w:before="120"/>
        <w:rPr>
          <w:rFonts w:ascii="Arial" w:hAnsi="Arial" w:cs="Arial"/>
          <w:b/>
          <w:bCs/>
          <w:sz w:val="24"/>
          <w:szCs w:val="24"/>
        </w:rPr>
      </w:pPr>
      <w:r w:rsidRPr="002C144E">
        <w:rPr>
          <w:rFonts w:ascii="Arial" w:hAnsi="Arial" w:cs="Arial"/>
          <w:b/>
          <w:bCs/>
          <w:sz w:val="24"/>
          <w:szCs w:val="24"/>
        </w:rPr>
        <w:t xml:space="preserve">Pour l’Anglais </w:t>
      </w:r>
      <w:r w:rsidR="006943EB" w:rsidRPr="002C144E">
        <w:rPr>
          <w:rFonts w:ascii="Arial" w:hAnsi="Arial" w:cs="Arial"/>
          <w:b/>
          <w:bCs/>
          <w:sz w:val="24"/>
          <w:szCs w:val="24"/>
        </w:rPr>
        <w:t>2</w:t>
      </w:r>
      <w:r w:rsidRPr="002C144E">
        <w:rPr>
          <w:rFonts w:ascii="Arial" w:hAnsi="Arial" w:cs="Arial"/>
          <w:b/>
          <w:bCs/>
          <w:sz w:val="24"/>
          <w:szCs w:val="24"/>
        </w:rPr>
        <w:t xml:space="preserve">                                                                                                      </w:t>
      </w:r>
    </w:p>
    <w:p w:rsidR="006943EB" w:rsidRPr="002C144E" w:rsidRDefault="006943EB" w:rsidP="006943EB">
      <w:pPr>
        <w:pStyle w:val="Paragraphedeliste"/>
        <w:numPr>
          <w:ilvl w:val="0"/>
          <w:numId w:val="37"/>
        </w:numPr>
        <w:spacing w:after="0" w:line="240" w:lineRule="auto"/>
        <w:ind w:left="426" w:hanging="426"/>
        <w:jc w:val="left"/>
        <w:rPr>
          <w:rFonts w:ascii="Arial" w:hAnsi="Arial"/>
        </w:rPr>
      </w:pPr>
      <w:proofErr w:type="spellStart"/>
      <w:r w:rsidRPr="002C144E">
        <w:rPr>
          <w:rFonts w:ascii="Arial" w:hAnsi="Arial"/>
          <w:sz w:val="24"/>
          <w:szCs w:val="24"/>
        </w:rPr>
        <w:t>Grammar</w:t>
      </w:r>
      <w:proofErr w:type="spellEnd"/>
      <w:r w:rsidRPr="002C144E">
        <w:rPr>
          <w:rFonts w:ascii="Arial" w:hAnsi="Arial"/>
        </w:rPr>
        <w:t xml:space="preserve">                                                            </w:t>
      </w:r>
    </w:p>
    <w:p w:rsidR="006943EB" w:rsidRPr="002C144E" w:rsidRDefault="006943EB" w:rsidP="006943EB">
      <w:pPr>
        <w:numPr>
          <w:ilvl w:val="0"/>
          <w:numId w:val="37"/>
        </w:numPr>
        <w:ind w:left="426" w:hanging="426"/>
        <w:rPr>
          <w:rFonts w:ascii="Arial" w:hAnsi="Arial" w:cs="Arial"/>
          <w:lang w:val="en-US"/>
        </w:rPr>
      </w:pPr>
      <w:r w:rsidRPr="002C144E">
        <w:rPr>
          <w:rFonts w:ascii="Arial" w:hAnsi="Arial" w:cs="Arial"/>
          <w:lang w:val="en-US"/>
        </w:rPr>
        <w:t xml:space="preserve">Translation English-French </w:t>
      </w:r>
      <w:r w:rsidRPr="002C144E">
        <w:rPr>
          <w:rFonts w:ascii="Arial" w:hAnsi="Arial" w:cs="Arial"/>
          <w:lang w:val="en-US"/>
        </w:rPr>
        <w:tab/>
      </w:r>
      <w:r w:rsidRPr="002C144E">
        <w:rPr>
          <w:rFonts w:ascii="Arial" w:hAnsi="Arial" w:cs="Arial"/>
          <w:lang w:val="en-US"/>
        </w:rPr>
        <w:tab/>
      </w:r>
      <w:r w:rsidRPr="002C144E">
        <w:rPr>
          <w:rFonts w:ascii="Arial" w:hAnsi="Arial" w:cs="Arial"/>
          <w:lang w:val="en-US"/>
        </w:rPr>
        <w:tab/>
        <w:t xml:space="preserve">   </w:t>
      </w:r>
    </w:p>
    <w:p w:rsidR="006943EB" w:rsidRPr="002C144E" w:rsidRDefault="006943EB" w:rsidP="006943EB">
      <w:pPr>
        <w:ind w:left="426"/>
        <w:rPr>
          <w:rFonts w:ascii="Arial" w:hAnsi="Arial" w:cs="Arial"/>
          <w:lang w:val="en-US"/>
        </w:rPr>
      </w:pPr>
      <w:proofErr w:type="gramStart"/>
      <w:r w:rsidRPr="002C144E">
        <w:rPr>
          <w:rFonts w:ascii="Arial" w:hAnsi="Arial" w:cs="Arial"/>
          <w:lang w:val="en-US"/>
        </w:rPr>
        <w:t>and</w:t>
      </w:r>
      <w:proofErr w:type="gramEnd"/>
      <w:r w:rsidRPr="002C144E">
        <w:rPr>
          <w:rFonts w:ascii="Arial" w:hAnsi="Arial" w:cs="Arial"/>
          <w:lang w:val="en-US"/>
        </w:rPr>
        <w:t xml:space="preserve"> French-English</w:t>
      </w:r>
      <w:r w:rsidRPr="002C144E">
        <w:rPr>
          <w:rFonts w:ascii="Arial" w:hAnsi="Arial" w:cs="Arial"/>
          <w:lang w:val="en-US"/>
        </w:rPr>
        <w:tab/>
      </w:r>
      <w:r w:rsidRPr="002C144E">
        <w:rPr>
          <w:rFonts w:ascii="Arial" w:hAnsi="Arial" w:cs="Arial"/>
          <w:lang w:val="en-US"/>
        </w:rPr>
        <w:tab/>
      </w:r>
      <w:r w:rsidRPr="002C144E">
        <w:rPr>
          <w:rFonts w:ascii="Arial" w:hAnsi="Arial" w:cs="Arial"/>
          <w:lang w:val="en-US"/>
        </w:rPr>
        <w:tab/>
      </w:r>
      <w:r w:rsidRPr="002C144E">
        <w:rPr>
          <w:rFonts w:ascii="Arial" w:hAnsi="Arial" w:cs="Arial"/>
          <w:lang w:val="en-US"/>
        </w:rPr>
        <w:tab/>
        <w:t xml:space="preserve">   </w:t>
      </w:r>
    </w:p>
    <w:p w:rsidR="006943EB" w:rsidRPr="002C144E" w:rsidRDefault="006943EB" w:rsidP="006943EB">
      <w:pPr>
        <w:numPr>
          <w:ilvl w:val="0"/>
          <w:numId w:val="37"/>
        </w:numPr>
        <w:ind w:left="426" w:hanging="426"/>
        <w:rPr>
          <w:rFonts w:ascii="Arial" w:hAnsi="Arial" w:cs="Arial"/>
        </w:rPr>
      </w:pPr>
      <w:proofErr w:type="spellStart"/>
      <w:r w:rsidRPr="002C144E">
        <w:rPr>
          <w:rFonts w:ascii="Arial" w:hAnsi="Arial" w:cs="Arial"/>
        </w:rPr>
        <w:t>Scientfic</w:t>
      </w:r>
      <w:proofErr w:type="spellEnd"/>
      <w:r w:rsidRPr="002C144E">
        <w:rPr>
          <w:rFonts w:ascii="Arial" w:hAnsi="Arial" w:cs="Arial"/>
        </w:rPr>
        <w:t xml:space="preserve"> articles</w:t>
      </w:r>
      <w:r w:rsidRPr="002C144E">
        <w:rPr>
          <w:rFonts w:ascii="Arial" w:hAnsi="Arial" w:cs="Arial"/>
        </w:rPr>
        <w:tab/>
      </w:r>
      <w:r w:rsidRPr="002C144E">
        <w:rPr>
          <w:rFonts w:ascii="Arial" w:hAnsi="Arial" w:cs="Arial"/>
        </w:rPr>
        <w:tab/>
      </w:r>
      <w:r w:rsidRPr="002C144E">
        <w:rPr>
          <w:rFonts w:ascii="Arial" w:hAnsi="Arial" w:cs="Arial"/>
        </w:rPr>
        <w:tab/>
      </w:r>
      <w:r w:rsidRPr="002C144E">
        <w:rPr>
          <w:rFonts w:ascii="Arial" w:hAnsi="Arial" w:cs="Arial"/>
        </w:rPr>
        <w:tab/>
      </w:r>
      <w:r w:rsidRPr="002C144E">
        <w:rPr>
          <w:rFonts w:ascii="Arial" w:hAnsi="Arial" w:cs="Arial"/>
        </w:rPr>
        <w:tab/>
        <w:t xml:space="preserve">    </w:t>
      </w:r>
    </w:p>
    <w:p w:rsidR="006943EB" w:rsidRPr="002C144E" w:rsidRDefault="006943EB" w:rsidP="006943EB">
      <w:pPr>
        <w:numPr>
          <w:ilvl w:val="0"/>
          <w:numId w:val="37"/>
        </w:numPr>
        <w:ind w:left="426" w:hanging="426"/>
        <w:rPr>
          <w:rFonts w:ascii="Arial" w:hAnsi="Arial" w:cs="Arial"/>
        </w:rPr>
      </w:pPr>
      <w:proofErr w:type="spellStart"/>
      <w:r w:rsidRPr="002C144E">
        <w:rPr>
          <w:rFonts w:ascii="Arial" w:hAnsi="Arial" w:cs="Arial"/>
        </w:rPr>
        <w:t>Scientific</w:t>
      </w:r>
      <w:proofErr w:type="spellEnd"/>
      <w:r w:rsidRPr="002C144E">
        <w:rPr>
          <w:rFonts w:ascii="Arial" w:hAnsi="Arial" w:cs="Arial"/>
        </w:rPr>
        <w:t xml:space="preserve"> </w:t>
      </w:r>
      <w:proofErr w:type="spellStart"/>
      <w:r w:rsidRPr="002C144E">
        <w:rPr>
          <w:rFonts w:ascii="Arial" w:hAnsi="Arial" w:cs="Arial"/>
        </w:rPr>
        <w:t>reviews</w:t>
      </w:r>
      <w:proofErr w:type="spellEnd"/>
      <w:r w:rsidRPr="002C144E">
        <w:rPr>
          <w:rFonts w:ascii="Arial" w:hAnsi="Arial" w:cs="Arial"/>
        </w:rPr>
        <w:tab/>
      </w:r>
      <w:r w:rsidRPr="002C144E">
        <w:rPr>
          <w:rFonts w:ascii="Arial" w:hAnsi="Arial" w:cs="Arial"/>
        </w:rPr>
        <w:tab/>
      </w:r>
      <w:r w:rsidRPr="002C144E">
        <w:rPr>
          <w:rFonts w:ascii="Arial" w:hAnsi="Arial" w:cs="Arial"/>
        </w:rPr>
        <w:tab/>
      </w:r>
      <w:r w:rsidRPr="002C144E">
        <w:rPr>
          <w:rFonts w:ascii="Arial" w:hAnsi="Arial" w:cs="Arial"/>
        </w:rPr>
        <w:tab/>
        <w:t xml:space="preserve">    </w:t>
      </w:r>
    </w:p>
    <w:p w:rsidR="001C3C87" w:rsidRPr="002C144E" w:rsidRDefault="001C3C87" w:rsidP="001C3C87">
      <w:pPr>
        <w:spacing w:line="276" w:lineRule="auto"/>
        <w:jc w:val="both"/>
        <w:rPr>
          <w:rFonts w:ascii="Arial" w:hAnsi="Arial" w:cs="Arial"/>
          <w:b/>
          <w:u w:val="single"/>
        </w:rPr>
      </w:pPr>
    </w:p>
    <w:p w:rsidR="001C3C87" w:rsidRPr="002C144E" w:rsidRDefault="001C3C87" w:rsidP="006943EB">
      <w:pPr>
        <w:pStyle w:val="Corpsdetexte3"/>
        <w:rPr>
          <w:rFonts w:ascii="Arial" w:hAnsi="Arial" w:cs="Arial"/>
          <w:b/>
          <w:bCs/>
          <w:sz w:val="24"/>
          <w:szCs w:val="24"/>
        </w:rPr>
      </w:pPr>
      <w:r w:rsidRPr="002C144E">
        <w:rPr>
          <w:rFonts w:ascii="Arial" w:hAnsi="Arial" w:cs="Arial"/>
          <w:b/>
          <w:bCs/>
          <w:sz w:val="24"/>
          <w:szCs w:val="24"/>
        </w:rPr>
        <w:t xml:space="preserve">Pour Français </w:t>
      </w:r>
      <w:r w:rsidR="006943EB" w:rsidRPr="002C144E">
        <w:rPr>
          <w:rFonts w:ascii="Arial" w:hAnsi="Arial" w:cs="Arial"/>
          <w:b/>
          <w:bCs/>
          <w:sz w:val="24"/>
          <w:szCs w:val="24"/>
        </w:rPr>
        <w:t>2</w:t>
      </w:r>
      <w:r w:rsidRPr="002C144E">
        <w:rPr>
          <w:rFonts w:ascii="Arial" w:hAnsi="Arial" w:cs="Arial"/>
          <w:b/>
          <w:bCs/>
          <w:sz w:val="24"/>
          <w:szCs w:val="24"/>
        </w:rPr>
        <w:t xml:space="preserve">               </w:t>
      </w:r>
    </w:p>
    <w:p w:rsidR="006943EB" w:rsidRPr="002C144E" w:rsidRDefault="006943EB" w:rsidP="006943EB">
      <w:pPr>
        <w:rPr>
          <w:rFonts w:ascii="Arial" w:hAnsi="Arial" w:cs="Arial"/>
        </w:rPr>
      </w:pPr>
      <w:r w:rsidRPr="002C144E">
        <w:rPr>
          <w:rFonts w:ascii="Arial" w:hAnsi="Arial" w:cs="Arial"/>
        </w:rPr>
        <w:t xml:space="preserve">1. Initiation à la rédaction scientifique </w:t>
      </w:r>
    </w:p>
    <w:p w:rsidR="006943EB" w:rsidRPr="002C144E" w:rsidRDefault="006943EB" w:rsidP="006943EB">
      <w:pPr>
        <w:rPr>
          <w:rFonts w:ascii="Arial" w:hAnsi="Arial" w:cs="Arial"/>
        </w:rPr>
      </w:pPr>
      <w:r w:rsidRPr="002C144E">
        <w:rPr>
          <w:rFonts w:ascii="Arial" w:hAnsi="Arial" w:cs="Arial"/>
          <w:lang w:val="en-US"/>
        </w:rPr>
        <w:t xml:space="preserve">2. </w:t>
      </w:r>
      <w:proofErr w:type="spellStart"/>
      <w:r w:rsidRPr="002C144E">
        <w:rPr>
          <w:rFonts w:ascii="Arial" w:hAnsi="Arial" w:cs="Arial"/>
          <w:lang w:val="en-US"/>
        </w:rPr>
        <w:t>Auteurs</w:t>
      </w:r>
      <w:proofErr w:type="spellEnd"/>
      <w:r w:rsidRPr="002C144E">
        <w:rPr>
          <w:rFonts w:ascii="Arial" w:hAnsi="Arial" w:cs="Arial"/>
          <w:lang w:val="en-US"/>
        </w:rPr>
        <w:t xml:space="preserve"> </w:t>
      </w:r>
      <w:proofErr w:type="spellStart"/>
      <w:r w:rsidRPr="002C144E">
        <w:rPr>
          <w:rFonts w:ascii="Arial" w:hAnsi="Arial" w:cs="Arial"/>
          <w:lang w:val="en-US"/>
        </w:rPr>
        <w:t>francophones</w:t>
      </w:r>
      <w:proofErr w:type="spellEnd"/>
      <w:r w:rsidRPr="002C144E">
        <w:rPr>
          <w:rFonts w:ascii="Arial" w:hAnsi="Arial" w:cs="Arial"/>
        </w:rPr>
        <w:t xml:space="preserve"> </w:t>
      </w:r>
    </w:p>
    <w:p w:rsidR="006943EB" w:rsidRPr="002C144E" w:rsidRDefault="006943EB" w:rsidP="006943EB">
      <w:pPr>
        <w:rPr>
          <w:rFonts w:ascii="Arial" w:hAnsi="Arial" w:cs="Arial"/>
        </w:rPr>
      </w:pPr>
      <w:r w:rsidRPr="002C144E">
        <w:rPr>
          <w:rFonts w:ascii="Arial" w:hAnsi="Arial" w:cs="Arial"/>
          <w:lang w:val="en-US"/>
        </w:rPr>
        <w:t xml:space="preserve">3. </w:t>
      </w:r>
      <w:proofErr w:type="spellStart"/>
      <w:r w:rsidRPr="002C144E">
        <w:rPr>
          <w:rFonts w:ascii="Arial" w:hAnsi="Arial" w:cs="Arial"/>
          <w:lang w:val="en-US"/>
        </w:rPr>
        <w:t>Ouvrages</w:t>
      </w:r>
      <w:proofErr w:type="spellEnd"/>
      <w:r w:rsidRPr="002C144E">
        <w:rPr>
          <w:rFonts w:ascii="Arial" w:hAnsi="Arial" w:cs="Arial"/>
          <w:lang w:val="en-US"/>
        </w:rPr>
        <w:t xml:space="preserve"> </w:t>
      </w:r>
      <w:proofErr w:type="spellStart"/>
      <w:r w:rsidRPr="002C144E">
        <w:rPr>
          <w:rFonts w:ascii="Arial" w:hAnsi="Arial" w:cs="Arial"/>
          <w:lang w:val="en-US"/>
        </w:rPr>
        <w:t>illustrés</w:t>
      </w:r>
      <w:proofErr w:type="spellEnd"/>
      <w:r w:rsidRPr="002C144E">
        <w:rPr>
          <w:rFonts w:ascii="Arial" w:hAnsi="Arial" w:cs="Arial"/>
        </w:rPr>
        <w:t xml:space="preserve"> </w:t>
      </w:r>
    </w:p>
    <w:p w:rsidR="006943EB" w:rsidRPr="002C144E" w:rsidRDefault="006943EB" w:rsidP="006943EB">
      <w:pPr>
        <w:rPr>
          <w:rFonts w:ascii="Arial" w:hAnsi="Arial" w:cs="Arial"/>
        </w:rPr>
      </w:pPr>
      <w:r w:rsidRPr="002C144E">
        <w:rPr>
          <w:rFonts w:ascii="Arial" w:hAnsi="Arial" w:cs="Arial"/>
        </w:rPr>
        <w:t xml:space="preserve">4. Article scientifique en français </w:t>
      </w:r>
    </w:p>
    <w:p w:rsidR="001C3C87" w:rsidRPr="002C144E" w:rsidRDefault="006943EB" w:rsidP="006943EB">
      <w:pPr>
        <w:spacing w:line="276" w:lineRule="auto"/>
        <w:jc w:val="both"/>
        <w:rPr>
          <w:rFonts w:ascii="Arial" w:hAnsi="Arial" w:cs="Arial"/>
          <w:b/>
          <w:u w:val="single"/>
        </w:rPr>
      </w:pPr>
      <w:r w:rsidRPr="002C144E">
        <w:rPr>
          <w:rFonts w:ascii="Arial" w:hAnsi="Arial" w:cs="Arial"/>
        </w:rPr>
        <w:t>5. Ouvrage scientifique en français</w:t>
      </w:r>
    </w:p>
    <w:p w:rsidR="001C3C87" w:rsidRPr="002C144E" w:rsidRDefault="001C3C87" w:rsidP="001C3C87">
      <w:pPr>
        <w:spacing w:line="276" w:lineRule="auto"/>
        <w:jc w:val="both"/>
        <w:rPr>
          <w:rFonts w:ascii="Arial" w:hAnsi="Arial" w:cs="Arial"/>
          <w:b/>
          <w:u w:val="single"/>
        </w:rPr>
      </w:pPr>
    </w:p>
    <w:p w:rsidR="001C3C87" w:rsidRPr="002C144E" w:rsidRDefault="001C3C87" w:rsidP="001C3C87">
      <w:pPr>
        <w:spacing w:line="276" w:lineRule="auto"/>
        <w:jc w:val="both"/>
        <w:rPr>
          <w:rFonts w:ascii="Arial" w:hAnsi="Arial" w:cs="Arial"/>
          <w:b/>
          <w:u w:val="single"/>
        </w:rPr>
      </w:pPr>
    </w:p>
    <w:p w:rsidR="001C3C87" w:rsidRPr="002C144E" w:rsidRDefault="001C3C87" w:rsidP="001C3C87">
      <w:pPr>
        <w:spacing w:line="276" w:lineRule="auto"/>
        <w:jc w:val="both"/>
        <w:rPr>
          <w:rFonts w:ascii="Arial" w:hAnsi="Arial" w:cs="Arial"/>
          <w:b/>
          <w:u w:val="single"/>
        </w:rPr>
      </w:pPr>
      <w:r w:rsidRPr="002C144E">
        <w:rPr>
          <w:rFonts w:ascii="Arial" w:hAnsi="Arial" w:cs="Arial"/>
          <w:b/>
          <w:u w:val="single"/>
        </w:rPr>
        <w:t>Mode d’évaluation :</w:t>
      </w:r>
      <w:r w:rsidRPr="002C144E">
        <w:rPr>
          <w:rFonts w:ascii="Arial" w:hAnsi="Arial" w:cs="Arial"/>
          <w:b/>
        </w:rPr>
        <w:t> </w:t>
      </w:r>
      <w:r w:rsidRPr="002C144E">
        <w:rPr>
          <w:rFonts w:ascii="Arial" w:hAnsi="Arial" w:cs="Arial"/>
          <w:bCs/>
        </w:rPr>
        <w:t>Examen : 100%</w:t>
      </w:r>
    </w:p>
    <w:p w:rsidR="001C3C87" w:rsidRPr="002C144E" w:rsidRDefault="001C3C87" w:rsidP="001C3C87">
      <w:pPr>
        <w:spacing w:line="276" w:lineRule="auto"/>
        <w:jc w:val="both"/>
        <w:rPr>
          <w:rFonts w:ascii="Arial" w:hAnsi="Arial" w:cs="Arial"/>
          <w:b/>
        </w:rPr>
      </w:pPr>
    </w:p>
    <w:p w:rsidR="001C3C87" w:rsidRPr="002C144E" w:rsidRDefault="001C3C87" w:rsidP="001C3C87">
      <w:pPr>
        <w:spacing w:line="276" w:lineRule="auto"/>
        <w:jc w:val="both"/>
        <w:rPr>
          <w:rFonts w:ascii="Arial" w:hAnsi="Arial" w:cs="Arial"/>
          <w:iCs/>
        </w:rPr>
      </w:pPr>
      <w:r w:rsidRPr="002C144E">
        <w:rPr>
          <w:rFonts w:ascii="Arial" w:hAnsi="Arial" w:cs="Arial"/>
          <w:b/>
          <w:u w:val="single"/>
        </w:rPr>
        <w:t>Références</w:t>
      </w:r>
      <w:r w:rsidRPr="002C144E">
        <w:rPr>
          <w:rFonts w:ascii="Arial" w:hAnsi="Arial" w:cs="Arial"/>
        </w:rPr>
        <w:t xml:space="preserve"> </w:t>
      </w:r>
      <w:r w:rsidRPr="002C144E">
        <w:rPr>
          <w:rFonts w:ascii="Arial" w:hAnsi="Arial" w:cs="Arial"/>
          <w:i/>
          <w:iCs/>
        </w:rPr>
        <w:t>(Livres</w:t>
      </w:r>
      <w:r w:rsidRPr="002C144E">
        <w:rPr>
          <w:rFonts w:ascii="Arial" w:hAnsi="Arial" w:cs="Arial"/>
          <w:i/>
        </w:rPr>
        <w:t xml:space="preserve"> et polycopiés, sites internet, </w:t>
      </w:r>
      <w:proofErr w:type="spellStart"/>
      <w:r w:rsidRPr="002C144E">
        <w:rPr>
          <w:rFonts w:ascii="Arial" w:hAnsi="Arial" w:cs="Arial"/>
          <w:i/>
        </w:rPr>
        <w:t>etc</w:t>
      </w:r>
      <w:proofErr w:type="spellEnd"/>
      <w:r w:rsidRPr="002C144E">
        <w:rPr>
          <w:rFonts w:ascii="Arial" w:hAnsi="Arial" w:cs="Arial"/>
          <w:i/>
        </w:rPr>
        <w:t>)</w:t>
      </w:r>
      <w:r w:rsidRPr="002C144E">
        <w:rPr>
          <w:rFonts w:ascii="Arial" w:hAnsi="Arial" w:cs="Arial"/>
          <w:iCs/>
        </w:rPr>
        <w:t> :</w:t>
      </w:r>
    </w:p>
    <w:p w:rsidR="00873AB7" w:rsidRDefault="00873AB7" w:rsidP="00FD7386">
      <w:pPr>
        <w:rPr>
          <w:rFonts w:ascii="Arial" w:hAnsi="Arial" w:cs="Arial"/>
          <w:b/>
          <w:color w:val="0000CC"/>
          <w:sz w:val="32"/>
          <w:szCs w:val="32"/>
        </w:rPr>
      </w:pPr>
    </w:p>
    <w:p w:rsidR="002C144E" w:rsidRDefault="002C144E" w:rsidP="00FD7386">
      <w:pPr>
        <w:rPr>
          <w:rFonts w:ascii="Arial" w:hAnsi="Arial" w:cs="Arial"/>
          <w:b/>
          <w:color w:val="0000CC"/>
          <w:sz w:val="32"/>
          <w:szCs w:val="32"/>
        </w:rPr>
      </w:pPr>
    </w:p>
    <w:p w:rsidR="002C144E" w:rsidRDefault="002C144E" w:rsidP="00FD7386">
      <w:pPr>
        <w:rPr>
          <w:rFonts w:ascii="Arial" w:hAnsi="Arial" w:cs="Arial"/>
          <w:b/>
          <w:color w:val="0000CC"/>
          <w:sz w:val="32"/>
          <w:szCs w:val="32"/>
        </w:rPr>
      </w:pPr>
    </w:p>
    <w:p w:rsidR="002C144E" w:rsidRDefault="002C144E" w:rsidP="00FD7386">
      <w:pPr>
        <w:rPr>
          <w:rFonts w:ascii="Arial" w:hAnsi="Arial" w:cs="Arial"/>
          <w:b/>
          <w:color w:val="0000CC"/>
          <w:sz w:val="32"/>
          <w:szCs w:val="32"/>
        </w:rPr>
      </w:pPr>
    </w:p>
    <w:p w:rsidR="00DF775E" w:rsidRDefault="00DF775E" w:rsidP="00DF775E">
      <w:pPr>
        <w:tabs>
          <w:tab w:val="left" w:pos="3160"/>
        </w:tabs>
        <w:ind w:left="1440"/>
        <w:jc w:val="center"/>
        <w:rPr>
          <w:b/>
          <w:bCs/>
          <w:color w:val="943634" w:themeColor="accent2" w:themeShade="BF"/>
          <w:sz w:val="22"/>
          <w:szCs w:val="22"/>
        </w:rPr>
      </w:pPr>
      <w:r w:rsidRPr="00010449">
        <w:rPr>
          <w:b/>
          <w:bCs/>
          <w:color w:val="943634" w:themeColor="accent2" w:themeShade="BF"/>
          <w:sz w:val="22"/>
          <w:szCs w:val="22"/>
        </w:rPr>
        <w:t>---------</w:t>
      </w:r>
      <w:r>
        <w:rPr>
          <w:b/>
          <w:bCs/>
          <w:color w:val="943634" w:themeColor="accent2" w:themeShade="BF"/>
          <w:sz w:val="22"/>
          <w:szCs w:val="22"/>
        </w:rPr>
        <w:t>---------</w:t>
      </w:r>
    </w:p>
    <w:p w:rsidR="002C144E" w:rsidRDefault="002C144E" w:rsidP="00FD7386">
      <w:pPr>
        <w:rPr>
          <w:rFonts w:ascii="Arial" w:hAnsi="Arial" w:cs="Arial"/>
          <w:b/>
          <w:color w:val="0000CC"/>
          <w:sz w:val="32"/>
          <w:szCs w:val="32"/>
        </w:rPr>
      </w:pPr>
    </w:p>
    <w:p w:rsidR="002C144E" w:rsidRDefault="002C144E" w:rsidP="00FD7386">
      <w:pPr>
        <w:rPr>
          <w:rFonts w:ascii="Arial" w:hAnsi="Arial" w:cs="Arial"/>
          <w:b/>
          <w:color w:val="0000CC"/>
          <w:sz w:val="32"/>
          <w:szCs w:val="32"/>
        </w:rPr>
      </w:pPr>
    </w:p>
    <w:p w:rsidR="002C144E" w:rsidRDefault="002C144E" w:rsidP="002C144E">
      <w:pPr>
        <w:tabs>
          <w:tab w:val="left" w:pos="3160"/>
        </w:tabs>
        <w:ind w:left="1440"/>
        <w:rPr>
          <w:rFonts w:ascii="Bookman Old Style" w:hAnsi="Bookman Old Style"/>
          <w:b/>
          <w:bCs/>
          <w:i/>
          <w:iCs/>
          <w:color w:val="943634" w:themeColor="accent2" w:themeShade="BF"/>
          <w:sz w:val="22"/>
          <w:szCs w:val="22"/>
        </w:rPr>
      </w:pPr>
    </w:p>
    <w:p w:rsidR="002C144E" w:rsidRDefault="002C144E" w:rsidP="002C144E">
      <w:pPr>
        <w:tabs>
          <w:tab w:val="left" w:pos="3160"/>
        </w:tabs>
        <w:ind w:left="1440"/>
        <w:rPr>
          <w:rFonts w:ascii="Bookman Old Style" w:hAnsi="Bookman Old Style"/>
          <w:b/>
          <w:bCs/>
          <w:i/>
          <w:iCs/>
          <w:color w:val="943634" w:themeColor="accent2" w:themeShade="BF"/>
          <w:sz w:val="22"/>
          <w:szCs w:val="22"/>
        </w:rPr>
      </w:pPr>
    </w:p>
    <w:p w:rsidR="000824AF" w:rsidRDefault="000824AF" w:rsidP="000824AF">
      <w:pPr>
        <w:tabs>
          <w:tab w:val="left" w:pos="3160"/>
        </w:tabs>
        <w:ind w:left="1440"/>
        <w:jc w:val="center"/>
        <w:rPr>
          <w:rFonts w:ascii="Bookman Old Style" w:hAnsi="Bookman Old Style"/>
          <w:b/>
          <w:bCs/>
          <w:i/>
          <w:iCs/>
          <w:color w:val="943634" w:themeColor="accent2" w:themeShade="BF"/>
          <w:sz w:val="22"/>
          <w:szCs w:val="22"/>
        </w:rPr>
      </w:pPr>
    </w:p>
    <w:p w:rsidR="00DF775E" w:rsidRDefault="00DF775E" w:rsidP="000824AF">
      <w:pPr>
        <w:tabs>
          <w:tab w:val="left" w:pos="3160"/>
        </w:tabs>
        <w:ind w:left="1440"/>
        <w:jc w:val="center"/>
        <w:rPr>
          <w:rFonts w:ascii="Bookman Old Style" w:hAnsi="Bookman Old Style"/>
          <w:b/>
          <w:bCs/>
          <w:i/>
          <w:iCs/>
          <w:color w:val="943634" w:themeColor="accent2" w:themeShade="BF"/>
          <w:sz w:val="22"/>
          <w:szCs w:val="22"/>
        </w:rPr>
      </w:pPr>
    </w:p>
    <w:p w:rsidR="000824AF" w:rsidRDefault="000824AF" w:rsidP="000824AF">
      <w:pPr>
        <w:tabs>
          <w:tab w:val="left" w:pos="3160"/>
        </w:tabs>
        <w:ind w:left="1440"/>
        <w:jc w:val="center"/>
        <w:rPr>
          <w:rFonts w:ascii="Bookman Old Style" w:hAnsi="Bookman Old Style"/>
          <w:b/>
          <w:bCs/>
          <w:i/>
          <w:iCs/>
          <w:color w:val="943634" w:themeColor="accent2" w:themeShade="BF"/>
          <w:sz w:val="22"/>
          <w:szCs w:val="22"/>
        </w:rPr>
      </w:pPr>
    </w:p>
    <w:p w:rsidR="000824AF" w:rsidRDefault="000824AF" w:rsidP="000824AF">
      <w:pPr>
        <w:tabs>
          <w:tab w:val="left" w:pos="3160"/>
        </w:tabs>
        <w:ind w:left="1440"/>
        <w:jc w:val="center"/>
        <w:rPr>
          <w:rFonts w:ascii="Bookman Old Style" w:hAnsi="Bookman Old Style"/>
          <w:b/>
          <w:bCs/>
          <w:i/>
          <w:iCs/>
          <w:color w:val="943634" w:themeColor="accent2" w:themeShade="BF"/>
          <w:sz w:val="22"/>
          <w:szCs w:val="22"/>
        </w:rPr>
      </w:pPr>
    </w:p>
    <w:p w:rsidR="002C144E" w:rsidRPr="002C144E" w:rsidRDefault="000824AF" w:rsidP="000824AF">
      <w:pPr>
        <w:tabs>
          <w:tab w:val="left" w:pos="3160"/>
        </w:tabs>
        <w:ind w:left="1440"/>
        <w:jc w:val="right"/>
        <w:rPr>
          <w:rFonts w:ascii="Bookman Old Style" w:hAnsi="Bookman Old Style"/>
          <w:b/>
          <w:bCs/>
          <w:i/>
          <w:iCs/>
          <w:color w:val="943634" w:themeColor="accent2" w:themeShade="BF"/>
          <w:sz w:val="22"/>
          <w:szCs w:val="22"/>
        </w:rPr>
      </w:pPr>
      <w:r>
        <w:rPr>
          <w:rFonts w:ascii="Bookman Old Style" w:hAnsi="Bookman Old Style"/>
          <w:b/>
          <w:bCs/>
          <w:i/>
          <w:iCs/>
          <w:color w:val="943634" w:themeColor="accent2" w:themeShade="BF"/>
          <w:sz w:val="22"/>
          <w:szCs w:val="22"/>
        </w:rPr>
        <w:t>Août 2014</w:t>
      </w:r>
    </w:p>
    <w:sectPr w:rsidR="002C144E" w:rsidRPr="002C144E" w:rsidSect="0034625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5A6C" w:rsidRDefault="00EF5A6C">
      <w:r>
        <w:separator/>
      </w:r>
    </w:p>
  </w:endnote>
  <w:endnote w:type="continuationSeparator" w:id="0">
    <w:p w:rsidR="00EF5A6C" w:rsidRDefault="00EF5A6C">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Arabic Transparent">
    <w:panose1 w:val="0201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B37" w:rsidRDefault="00F35B37" w:rsidP="00A06708">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F35B37" w:rsidRDefault="00F35B37">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B37" w:rsidRPr="00C41A34" w:rsidRDefault="00F35B37" w:rsidP="00935A66">
    <w:pPr>
      <w:pStyle w:val="Pieddepage"/>
      <w:pBdr>
        <w:top w:val="thinThickSmallGap" w:sz="24" w:space="1" w:color="622423"/>
      </w:pBdr>
      <w:tabs>
        <w:tab w:val="clear" w:pos="4536"/>
        <w:tab w:val="clear" w:pos="9072"/>
        <w:tab w:val="right" w:pos="9638"/>
      </w:tabs>
      <w:rPr>
        <w:rFonts w:ascii="Cambria" w:hAnsi="Cambria"/>
        <w:b/>
        <w:bCs/>
      </w:rPr>
    </w:pPr>
    <w:r w:rsidRPr="00C41A34">
      <w:rPr>
        <w:rFonts w:ascii="Cambria" w:hAnsi="Cambria"/>
        <w:b/>
        <w:bCs/>
        <w:color w:val="0000CC"/>
      </w:rPr>
      <w:t>Socle Commun L1 : Sciences de la Matière</w:t>
    </w:r>
    <w:r w:rsidRPr="00C41A34">
      <w:rPr>
        <w:rFonts w:ascii="Cambria" w:hAnsi="Cambria"/>
        <w:b/>
        <w:bCs/>
      </w:rPr>
      <w:tab/>
      <w:t xml:space="preserve">Page </w:t>
    </w:r>
    <w:r w:rsidRPr="00C41A34">
      <w:rPr>
        <w:b/>
        <w:bCs/>
      </w:rPr>
      <w:fldChar w:fldCharType="begin"/>
    </w:r>
    <w:r w:rsidRPr="00C41A34">
      <w:rPr>
        <w:b/>
        <w:bCs/>
      </w:rPr>
      <w:instrText xml:space="preserve"> PAGE   \* MERGEFORMAT </w:instrText>
    </w:r>
    <w:r w:rsidRPr="00C41A34">
      <w:rPr>
        <w:b/>
        <w:bCs/>
      </w:rPr>
      <w:fldChar w:fldCharType="separate"/>
    </w:r>
    <w:r w:rsidR="0069798E" w:rsidRPr="0069798E">
      <w:rPr>
        <w:rFonts w:ascii="Cambria" w:hAnsi="Cambria"/>
        <w:b/>
        <w:bCs/>
        <w:noProof/>
      </w:rPr>
      <w:t>36</w:t>
    </w:r>
    <w:r w:rsidRPr="00C41A34">
      <w:rPr>
        <w:b/>
        <w:bCs/>
      </w:rPr>
      <w:fldChar w:fldCharType="end"/>
    </w:r>
  </w:p>
  <w:p w:rsidR="00F35B37" w:rsidRPr="00160DD3" w:rsidRDefault="00F35B37" w:rsidP="00FD7386">
    <w:pPr>
      <w:pStyle w:val="Pieddepage"/>
      <w:rPr>
        <w:rFonts w:ascii="Arial" w:hAnsi="Arial" w:cs="Arial"/>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5A6C" w:rsidRDefault="00EF5A6C">
      <w:r>
        <w:separator/>
      </w:r>
    </w:p>
  </w:footnote>
  <w:footnote w:type="continuationSeparator" w:id="0">
    <w:p w:rsidR="00EF5A6C" w:rsidRDefault="00EF5A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0B00EE"/>
    <w:multiLevelType w:val="hybridMultilevel"/>
    <w:tmpl w:val="2258E084"/>
    <w:lvl w:ilvl="0" w:tplc="C5144024">
      <w:start w:val="5"/>
      <w:numFmt w:val="bullet"/>
      <w:lvlText w:val="-"/>
      <w:lvlJc w:val="left"/>
      <w:pPr>
        <w:ind w:left="720" w:hanging="360"/>
      </w:pPr>
      <w:rPr>
        <w:rFonts w:ascii="Cambria" w:eastAsia="Times New Roman" w:hAnsi="Cambria"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227DBE"/>
    <w:multiLevelType w:val="hybridMultilevel"/>
    <w:tmpl w:val="84F65A72"/>
    <w:lvl w:ilvl="0" w:tplc="4E8019BE">
      <w:start w:val="1"/>
      <w:numFmt w:val="upperRoman"/>
      <w:lvlText w:val="%1."/>
      <w:lvlJc w:val="left"/>
      <w:pPr>
        <w:ind w:left="2700" w:hanging="72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6BB6269"/>
    <w:multiLevelType w:val="hybridMultilevel"/>
    <w:tmpl w:val="35DE17A6"/>
    <w:lvl w:ilvl="0" w:tplc="41E2EEA6">
      <w:start w:val="1"/>
      <w:numFmt w:val="decimal"/>
      <w:lvlText w:val="%1-"/>
      <w:lvlJc w:val="left"/>
      <w:pPr>
        <w:tabs>
          <w:tab w:val="num" w:pos="720"/>
        </w:tabs>
        <w:ind w:left="720" w:hanging="360"/>
      </w:pPr>
      <w:rPr>
        <w:rFonts w:hint="default"/>
      </w:rPr>
    </w:lvl>
    <w:lvl w:ilvl="1" w:tplc="DC9AB8BE">
      <w:start w:val="1"/>
      <w:numFmt w:val="decimal"/>
      <w:lvlText w:val="%2."/>
      <w:lvlJc w:val="left"/>
      <w:pPr>
        <w:ind w:left="1440" w:hanging="360"/>
      </w:pPr>
      <w:rPr>
        <w:rFonts w:hint="default"/>
      </w:rPr>
    </w:lvl>
    <w:lvl w:ilvl="2" w:tplc="8ACEA044">
      <w:start w:val="1"/>
      <w:numFmt w:val="upperRoman"/>
      <w:lvlText w:val="%3."/>
      <w:lvlJc w:val="left"/>
      <w:pPr>
        <w:ind w:left="2700" w:hanging="720"/>
      </w:pPr>
      <w:rPr>
        <w:rFonts w:hint="default"/>
        <w:b/>
        <w:bCs/>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7AF022C"/>
    <w:multiLevelType w:val="hybridMultilevel"/>
    <w:tmpl w:val="05BA111C"/>
    <w:lvl w:ilvl="0" w:tplc="040C000F">
      <w:start w:val="1"/>
      <w:numFmt w:val="decimal"/>
      <w:lvlText w:val="%1."/>
      <w:lvlJc w:val="left"/>
      <w:pPr>
        <w:ind w:left="840" w:hanging="360"/>
      </w:pPr>
    </w:lvl>
    <w:lvl w:ilvl="1" w:tplc="040C0019">
      <w:start w:val="1"/>
      <w:numFmt w:val="decimal"/>
      <w:lvlText w:val="%2."/>
      <w:lvlJc w:val="left"/>
      <w:pPr>
        <w:tabs>
          <w:tab w:val="num" w:pos="1560"/>
        </w:tabs>
        <w:ind w:left="1560" w:hanging="360"/>
      </w:pPr>
    </w:lvl>
    <w:lvl w:ilvl="2" w:tplc="040C001B">
      <w:start w:val="1"/>
      <w:numFmt w:val="decimal"/>
      <w:lvlText w:val="%3."/>
      <w:lvlJc w:val="left"/>
      <w:pPr>
        <w:tabs>
          <w:tab w:val="num" w:pos="2280"/>
        </w:tabs>
        <w:ind w:left="2280" w:hanging="360"/>
      </w:pPr>
    </w:lvl>
    <w:lvl w:ilvl="3" w:tplc="040C000F">
      <w:start w:val="1"/>
      <w:numFmt w:val="decimal"/>
      <w:lvlText w:val="%4."/>
      <w:lvlJc w:val="left"/>
      <w:pPr>
        <w:tabs>
          <w:tab w:val="num" w:pos="3000"/>
        </w:tabs>
        <w:ind w:left="3000" w:hanging="360"/>
      </w:pPr>
    </w:lvl>
    <w:lvl w:ilvl="4" w:tplc="040C0019">
      <w:start w:val="1"/>
      <w:numFmt w:val="decimal"/>
      <w:lvlText w:val="%5."/>
      <w:lvlJc w:val="left"/>
      <w:pPr>
        <w:tabs>
          <w:tab w:val="num" w:pos="3720"/>
        </w:tabs>
        <w:ind w:left="3720" w:hanging="360"/>
      </w:pPr>
    </w:lvl>
    <w:lvl w:ilvl="5" w:tplc="040C001B">
      <w:start w:val="1"/>
      <w:numFmt w:val="decimal"/>
      <w:lvlText w:val="%6."/>
      <w:lvlJc w:val="left"/>
      <w:pPr>
        <w:tabs>
          <w:tab w:val="num" w:pos="4440"/>
        </w:tabs>
        <w:ind w:left="4440" w:hanging="360"/>
      </w:pPr>
    </w:lvl>
    <w:lvl w:ilvl="6" w:tplc="040C000F">
      <w:start w:val="1"/>
      <w:numFmt w:val="decimal"/>
      <w:lvlText w:val="%7."/>
      <w:lvlJc w:val="left"/>
      <w:pPr>
        <w:tabs>
          <w:tab w:val="num" w:pos="5160"/>
        </w:tabs>
        <w:ind w:left="5160" w:hanging="360"/>
      </w:pPr>
    </w:lvl>
    <w:lvl w:ilvl="7" w:tplc="040C0019">
      <w:start w:val="1"/>
      <w:numFmt w:val="decimal"/>
      <w:lvlText w:val="%8."/>
      <w:lvlJc w:val="left"/>
      <w:pPr>
        <w:tabs>
          <w:tab w:val="num" w:pos="5880"/>
        </w:tabs>
        <w:ind w:left="5880" w:hanging="360"/>
      </w:pPr>
    </w:lvl>
    <w:lvl w:ilvl="8" w:tplc="040C001B">
      <w:start w:val="1"/>
      <w:numFmt w:val="decimal"/>
      <w:lvlText w:val="%9."/>
      <w:lvlJc w:val="left"/>
      <w:pPr>
        <w:tabs>
          <w:tab w:val="num" w:pos="6600"/>
        </w:tabs>
        <w:ind w:left="6600" w:hanging="360"/>
      </w:pPr>
    </w:lvl>
  </w:abstractNum>
  <w:abstractNum w:abstractNumId="5">
    <w:nsid w:val="08A66E5E"/>
    <w:multiLevelType w:val="hybridMultilevel"/>
    <w:tmpl w:val="AB3EEDF2"/>
    <w:lvl w:ilvl="0" w:tplc="125834C4">
      <w:start w:val="1"/>
      <w:numFmt w:val="decimal"/>
      <w:lvlText w:val="Chapitre %1."/>
      <w:lvlJc w:val="left"/>
      <w:pPr>
        <w:ind w:left="720" w:hanging="360"/>
      </w:pPr>
      <w:rPr>
        <w:rFonts w:ascii="Arial" w:hAnsi="Arial" w:cs="Arial" w:hint="default"/>
        <w:b/>
        <w:i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9B3478D"/>
    <w:multiLevelType w:val="hybridMultilevel"/>
    <w:tmpl w:val="59EE9D2C"/>
    <w:lvl w:ilvl="0" w:tplc="89388DB0">
      <w:start w:val="18"/>
      <w:numFmt w:val="decimal"/>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B9754EE"/>
    <w:multiLevelType w:val="hybridMultilevel"/>
    <w:tmpl w:val="0862F55C"/>
    <w:lvl w:ilvl="0" w:tplc="EFF06F7A">
      <w:start w:val="4"/>
      <w:numFmt w:val="upperRoman"/>
      <w:lvlText w:val="%1."/>
      <w:lvlJc w:val="left"/>
      <w:pPr>
        <w:ind w:left="180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B987914"/>
    <w:multiLevelType w:val="hybridMultilevel"/>
    <w:tmpl w:val="95FED964"/>
    <w:lvl w:ilvl="0" w:tplc="50F2B194">
      <w:start w:val="1"/>
      <w:numFmt w:val="decimal"/>
      <w:lvlText w:val="%1."/>
      <w:lvlJc w:val="left"/>
      <w:pPr>
        <w:ind w:left="644"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0CDD214D"/>
    <w:multiLevelType w:val="hybridMultilevel"/>
    <w:tmpl w:val="187CAF18"/>
    <w:lvl w:ilvl="0" w:tplc="9B4C1BB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1AA6786"/>
    <w:multiLevelType w:val="hybridMultilevel"/>
    <w:tmpl w:val="B3CC2E10"/>
    <w:lvl w:ilvl="0" w:tplc="99F85FFE">
      <w:start w:val="1"/>
      <w:numFmt w:val="decimal"/>
      <w:lvlText w:val="%1."/>
      <w:lvlJc w:val="left"/>
      <w:pPr>
        <w:tabs>
          <w:tab w:val="num" w:pos="1428"/>
        </w:tabs>
        <w:ind w:left="1428" w:hanging="360"/>
      </w:pPr>
      <w:rPr>
        <w:rFonts w:hint="default"/>
      </w:rPr>
    </w:lvl>
    <w:lvl w:ilvl="1" w:tplc="040C000F">
      <w:start w:val="1"/>
      <w:numFmt w:val="decimal"/>
      <w:lvlText w:val="%2."/>
      <w:lvlJc w:val="left"/>
      <w:pPr>
        <w:ind w:left="1440" w:hanging="360"/>
      </w:pPr>
    </w:lvl>
    <w:lvl w:ilvl="2" w:tplc="C6205DEC">
      <w:start w:val="1"/>
      <w:numFmt w:val="upperRoman"/>
      <w:lvlText w:val="%3-"/>
      <w:lvlJc w:val="left"/>
      <w:pPr>
        <w:ind w:left="2160" w:hanging="180"/>
      </w:pPr>
      <w:rPr>
        <w:rFonts w:hint="default"/>
        <w:b/>
      </w:rPr>
    </w:lvl>
    <w:lvl w:ilvl="3" w:tplc="3038303E">
      <w:start w:val="13"/>
      <w:numFmt w:val="bullet"/>
      <w:lvlText w:val=""/>
      <w:lvlJc w:val="left"/>
      <w:pPr>
        <w:ind w:left="2880" w:hanging="360"/>
      </w:pPr>
      <w:rPr>
        <w:rFonts w:ascii="Symbol" w:eastAsia="Times New Roman" w:hAnsi="Symbol" w:cs="Times New Roman"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69E65DC"/>
    <w:multiLevelType w:val="hybridMultilevel"/>
    <w:tmpl w:val="35789AF8"/>
    <w:lvl w:ilvl="0" w:tplc="40D6D260">
      <w:start w:val="1"/>
      <w:numFmt w:val="bullet"/>
      <w:lvlText w:val="-"/>
      <w:lvlJc w:val="left"/>
      <w:pPr>
        <w:ind w:left="1080" w:hanging="360"/>
      </w:pPr>
      <w:rPr>
        <w:rFonts w:ascii="Calibri" w:eastAsia="Calibri" w:hAnsi="Calibri" w:cs="Times New Roman" w:hint="default"/>
      </w:rPr>
    </w:lvl>
    <w:lvl w:ilvl="1" w:tplc="51103AA4">
      <w:start w:val="1"/>
      <w:numFmt w:val="decimal"/>
      <w:lvlText w:val="%2."/>
      <w:lvlJc w:val="left"/>
      <w:pPr>
        <w:tabs>
          <w:tab w:val="num" w:pos="1440"/>
        </w:tabs>
        <w:ind w:left="1440" w:hanging="360"/>
      </w:pPr>
      <w:rPr>
        <w:sz w:val="22"/>
        <w:szCs w:val="22"/>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nsid w:val="1F733390"/>
    <w:multiLevelType w:val="hybridMultilevel"/>
    <w:tmpl w:val="48DC85CE"/>
    <w:lvl w:ilvl="0" w:tplc="04D827E2">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21365F2C"/>
    <w:multiLevelType w:val="hybridMultilevel"/>
    <w:tmpl w:val="48D695C4"/>
    <w:lvl w:ilvl="0" w:tplc="ED1CF5CA">
      <w:start w:val="1"/>
      <w:numFmt w:val="upperRoman"/>
      <w:lvlText w:val="%1."/>
      <w:lvlJc w:val="left"/>
      <w:pPr>
        <w:tabs>
          <w:tab w:val="num" w:pos="1428"/>
        </w:tabs>
        <w:ind w:left="1428" w:hanging="360"/>
      </w:pPr>
      <w:rPr>
        <w:rFonts w:hint="default"/>
        <w:b w:val="0"/>
        <w:bCs w:val="0"/>
      </w:rPr>
    </w:lvl>
    <w:lvl w:ilvl="1" w:tplc="E474F010">
      <w:start w:val="1"/>
      <w:numFmt w:val="decimal"/>
      <w:lvlText w:val="Chapitre %2."/>
      <w:lvlJc w:val="left"/>
      <w:pPr>
        <w:ind w:left="1440" w:hanging="360"/>
      </w:pPr>
      <w:rPr>
        <w:rFonts w:ascii="Arial" w:hAnsi="Arial" w:cs="Arial" w:hint="default"/>
        <w:b/>
        <w:bCs/>
        <w:i w:val="0"/>
      </w:rPr>
    </w:lvl>
    <w:lvl w:ilvl="2" w:tplc="FF5046E0">
      <w:start w:val="5"/>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3B3550B"/>
    <w:multiLevelType w:val="hybridMultilevel"/>
    <w:tmpl w:val="90D255DE"/>
    <w:lvl w:ilvl="0" w:tplc="14067BBC">
      <w:start w:val="2"/>
      <w:numFmt w:val="upperRoman"/>
      <w:lvlText w:val="%1-"/>
      <w:lvlJc w:val="left"/>
      <w:pPr>
        <w:ind w:left="2160" w:hanging="18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0236442"/>
    <w:multiLevelType w:val="hybridMultilevel"/>
    <w:tmpl w:val="E108AB28"/>
    <w:lvl w:ilvl="0" w:tplc="36F2325E">
      <w:start w:val="8"/>
      <w:numFmt w:val="decimal"/>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17E5AA7"/>
    <w:multiLevelType w:val="multilevel"/>
    <w:tmpl w:val="8C10E358"/>
    <w:lvl w:ilvl="0">
      <w:start w:val="2"/>
      <w:numFmt w:val="upperRoman"/>
      <w:lvlText w:val="%1."/>
      <w:lvlJc w:val="left"/>
      <w:pPr>
        <w:ind w:left="720" w:hanging="360"/>
      </w:pPr>
      <w:rPr>
        <w:rFonts w:hint="default"/>
        <w:b/>
        <w:bCs/>
      </w:rPr>
    </w:lvl>
    <w:lvl w:ilvl="1">
      <w:start w:val="2"/>
      <w:numFmt w:val="decimal"/>
      <w:isLgl/>
      <w:lvlText w:val="%1.%2"/>
      <w:lvlJc w:val="left"/>
      <w:pPr>
        <w:ind w:left="1440" w:hanging="360"/>
      </w:pPr>
      <w:rPr>
        <w:rFonts w:hint="default"/>
        <w:b/>
        <w:bCs/>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7">
    <w:nsid w:val="33613C7C"/>
    <w:multiLevelType w:val="hybridMultilevel"/>
    <w:tmpl w:val="039827D8"/>
    <w:lvl w:ilvl="0" w:tplc="A962823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33D40740"/>
    <w:multiLevelType w:val="hybridMultilevel"/>
    <w:tmpl w:val="82A0C9EE"/>
    <w:lvl w:ilvl="0" w:tplc="47027534">
      <w:start w:val="1"/>
      <w:numFmt w:val="decimal"/>
      <w:lvlText w:val="%1."/>
      <w:lvlJc w:val="left"/>
      <w:pPr>
        <w:ind w:left="720" w:hanging="360"/>
      </w:pPr>
      <w:rPr>
        <w:rFonts w:hint="default"/>
        <w:b/>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76F54D6"/>
    <w:multiLevelType w:val="multilevel"/>
    <w:tmpl w:val="1D8E30E0"/>
    <w:lvl w:ilvl="0">
      <w:start w:val="3"/>
      <w:numFmt w:val="decimal"/>
      <w:lvlText w:val="%1)"/>
      <w:lvlJc w:val="left"/>
      <w:pPr>
        <w:ind w:left="720" w:hanging="360"/>
      </w:pPr>
      <w:rPr>
        <w:rFonts w:hint="default"/>
      </w:rPr>
    </w:lvl>
    <w:lvl w:ilvl="1">
      <w:start w:val="1"/>
      <w:numFmt w:val="decimal"/>
      <w:lvlText w:val="%2.1"/>
      <w:lvlJc w:val="left"/>
      <w:pPr>
        <w:tabs>
          <w:tab w:val="num" w:pos="1440"/>
        </w:tabs>
        <w:ind w:left="1440" w:hanging="360"/>
      </w:pPr>
      <w:rPr>
        <w:rFonts w:hint="default"/>
        <w:b/>
        <w:bCs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nsid w:val="4208609C"/>
    <w:multiLevelType w:val="hybridMultilevel"/>
    <w:tmpl w:val="FBFEE3CA"/>
    <w:lvl w:ilvl="0" w:tplc="8ABE34CA">
      <w:start w:val="7"/>
      <w:numFmt w:val="upperRoman"/>
      <w:lvlText w:val="%1."/>
      <w:lvlJc w:val="left"/>
      <w:pPr>
        <w:ind w:left="2700" w:hanging="720"/>
      </w:pPr>
      <w:rPr>
        <w:rFonts w:hint="default"/>
        <w:b/>
        <w:bCs/>
        <w:color w:val="auto"/>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2B907A2"/>
    <w:multiLevelType w:val="hybridMultilevel"/>
    <w:tmpl w:val="57A24DCA"/>
    <w:lvl w:ilvl="0" w:tplc="A1CA32C8">
      <w:start w:val="1"/>
      <w:numFmt w:val="decimal"/>
      <w:lvlText w:val="%1."/>
      <w:lvlJc w:val="left"/>
      <w:pPr>
        <w:ind w:left="644" w:hanging="360"/>
      </w:pPr>
      <w:rPr>
        <w:rFonts w:hint="default"/>
        <w:b/>
        <w:bCs/>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2">
    <w:nsid w:val="45FE77A9"/>
    <w:multiLevelType w:val="hybridMultilevel"/>
    <w:tmpl w:val="36BC233E"/>
    <w:lvl w:ilvl="0" w:tplc="4DD8C4A8">
      <w:start w:val="1"/>
      <w:numFmt w:val="decimal"/>
      <w:lvlText w:val="%1-"/>
      <w:lvlJc w:val="left"/>
      <w:pPr>
        <w:tabs>
          <w:tab w:val="num" w:pos="720"/>
        </w:tabs>
        <w:ind w:left="720" w:hanging="360"/>
      </w:pPr>
      <w:rPr>
        <w:rFonts w:hint="default"/>
      </w:rPr>
    </w:lvl>
    <w:lvl w:ilvl="1" w:tplc="040C000F">
      <w:start w:val="1"/>
      <w:numFmt w:val="decimal"/>
      <w:lvlText w:val="%2."/>
      <w:lvlJc w:val="left"/>
      <w:pPr>
        <w:tabs>
          <w:tab w:val="num" w:pos="1440"/>
        </w:tabs>
        <w:ind w:left="1440" w:hanging="360"/>
      </w:pPr>
    </w:lvl>
    <w:lvl w:ilvl="2" w:tplc="66B6DFB6">
      <w:start w:val="1"/>
      <w:numFmt w:val="upperRoman"/>
      <w:lvlText w:val="%3-"/>
      <w:lvlJc w:val="left"/>
      <w:pPr>
        <w:ind w:left="2700" w:hanging="720"/>
      </w:pPr>
      <w:rPr>
        <w:rFonts w:ascii="Arial" w:hAnsi="Arial" w:cs="Arial" w:hint="default"/>
        <w:b/>
        <w:bCs w:val="0"/>
        <w:color w:val="002060"/>
        <w:sz w:val="24"/>
        <w:szCs w:val="24"/>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nsid w:val="480664DB"/>
    <w:multiLevelType w:val="hybridMultilevel"/>
    <w:tmpl w:val="16F88EA0"/>
    <w:lvl w:ilvl="0" w:tplc="040C000F">
      <w:start w:val="1"/>
      <w:numFmt w:val="decimal"/>
      <w:lvlText w:val="%1."/>
      <w:lvlJc w:val="left"/>
      <w:pPr>
        <w:ind w:left="2148" w:hanging="360"/>
      </w:pPr>
    </w:lvl>
    <w:lvl w:ilvl="1" w:tplc="040C0019" w:tentative="1">
      <w:start w:val="1"/>
      <w:numFmt w:val="lowerLetter"/>
      <w:lvlText w:val="%2."/>
      <w:lvlJc w:val="left"/>
      <w:pPr>
        <w:ind w:left="2868" w:hanging="360"/>
      </w:pPr>
    </w:lvl>
    <w:lvl w:ilvl="2" w:tplc="040C001B" w:tentative="1">
      <w:start w:val="1"/>
      <w:numFmt w:val="lowerRoman"/>
      <w:lvlText w:val="%3."/>
      <w:lvlJc w:val="right"/>
      <w:pPr>
        <w:ind w:left="3588" w:hanging="180"/>
      </w:pPr>
    </w:lvl>
    <w:lvl w:ilvl="3" w:tplc="040C000F" w:tentative="1">
      <w:start w:val="1"/>
      <w:numFmt w:val="decimal"/>
      <w:lvlText w:val="%4."/>
      <w:lvlJc w:val="left"/>
      <w:pPr>
        <w:ind w:left="4308" w:hanging="360"/>
      </w:pPr>
    </w:lvl>
    <w:lvl w:ilvl="4" w:tplc="040C0019" w:tentative="1">
      <w:start w:val="1"/>
      <w:numFmt w:val="lowerLetter"/>
      <w:lvlText w:val="%5."/>
      <w:lvlJc w:val="left"/>
      <w:pPr>
        <w:ind w:left="5028" w:hanging="360"/>
      </w:pPr>
    </w:lvl>
    <w:lvl w:ilvl="5" w:tplc="040C001B" w:tentative="1">
      <w:start w:val="1"/>
      <w:numFmt w:val="lowerRoman"/>
      <w:lvlText w:val="%6."/>
      <w:lvlJc w:val="right"/>
      <w:pPr>
        <w:ind w:left="5748" w:hanging="180"/>
      </w:pPr>
    </w:lvl>
    <w:lvl w:ilvl="6" w:tplc="040C000F" w:tentative="1">
      <w:start w:val="1"/>
      <w:numFmt w:val="decimal"/>
      <w:lvlText w:val="%7."/>
      <w:lvlJc w:val="left"/>
      <w:pPr>
        <w:ind w:left="6468" w:hanging="360"/>
      </w:pPr>
    </w:lvl>
    <w:lvl w:ilvl="7" w:tplc="040C0019" w:tentative="1">
      <w:start w:val="1"/>
      <w:numFmt w:val="lowerLetter"/>
      <w:lvlText w:val="%8."/>
      <w:lvlJc w:val="left"/>
      <w:pPr>
        <w:ind w:left="7188" w:hanging="360"/>
      </w:pPr>
    </w:lvl>
    <w:lvl w:ilvl="8" w:tplc="040C001B" w:tentative="1">
      <w:start w:val="1"/>
      <w:numFmt w:val="lowerRoman"/>
      <w:lvlText w:val="%9."/>
      <w:lvlJc w:val="right"/>
      <w:pPr>
        <w:ind w:left="7908" w:hanging="180"/>
      </w:pPr>
    </w:lvl>
  </w:abstractNum>
  <w:abstractNum w:abstractNumId="24">
    <w:nsid w:val="48A6527A"/>
    <w:multiLevelType w:val="multilevel"/>
    <w:tmpl w:val="0F4C48EA"/>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nsid w:val="4E2F30A8"/>
    <w:multiLevelType w:val="hybridMultilevel"/>
    <w:tmpl w:val="039827D8"/>
    <w:lvl w:ilvl="0" w:tplc="A962823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nsid w:val="51614BE2"/>
    <w:multiLevelType w:val="hybridMultilevel"/>
    <w:tmpl w:val="9D626A7E"/>
    <w:lvl w:ilvl="0" w:tplc="C382C432">
      <w:start w:val="1"/>
      <w:numFmt w:val="decimal"/>
      <w:lvlText w:val="Chapitre %1."/>
      <w:lvlJc w:val="left"/>
      <w:pPr>
        <w:ind w:left="720" w:hanging="360"/>
      </w:pPr>
      <w:rPr>
        <w:rFonts w:ascii="Arial" w:hAnsi="Arial" w:cs="Aria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4B43A8B"/>
    <w:multiLevelType w:val="hybridMultilevel"/>
    <w:tmpl w:val="42CAB7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9A97F9B"/>
    <w:multiLevelType w:val="hybridMultilevel"/>
    <w:tmpl w:val="42B23640"/>
    <w:lvl w:ilvl="0" w:tplc="1C62444A">
      <w:start w:val="1"/>
      <w:numFmt w:val="decimal"/>
      <w:lvlText w:val="%1."/>
      <w:lvlJc w:val="left"/>
      <w:pPr>
        <w:tabs>
          <w:tab w:val="num" w:pos="1440"/>
        </w:tabs>
        <w:ind w:left="1440" w:hanging="360"/>
      </w:pPr>
      <w:rPr>
        <w:rFonts w:hint="default"/>
        <w:b/>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AD567B2"/>
    <w:multiLevelType w:val="hybridMultilevel"/>
    <w:tmpl w:val="1400ADF2"/>
    <w:lvl w:ilvl="0" w:tplc="CCCEA752">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CCD6BA1"/>
    <w:multiLevelType w:val="hybridMultilevel"/>
    <w:tmpl w:val="32682E38"/>
    <w:lvl w:ilvl="0" w:tplc="40D6D260">
      <w:start w:val="1"/>
      <w:numFmt w:val="bullet"/>
      <w:lvlText w:val="-"/>
      <w:lvlJc w:val="left"/>
      <w:pPr>
        <w:ind w:left="1080" w:hanging="360"/>
      </w:pPr>
      <w:rPr>
        <w:rFonts w:ascii="Calibri" w:eastAsia="Calibri" w:hAnsi="Calibri" w:cs="Times New Roman" w:hint="default"/>
      </w:rPr>
    </w:lvl>
    <w:lvl w:ilvl="1" w:tplc="6F30DFF2">
      <w:start w:val="1"/>
      <w:numFmt w:val="upperLetter"/>
      <w:lvlText w:val="%2."/>
      <w:lvlJc w:val="left"/>
      <w:pPr>
        <w:ind w:left="1800" w:hanging="360"/>
      </w:pPr>
      <w:rPr>
        <w:rFonts w:hint="default"/>
      </w:r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nsid w:val="617108D2"/>
    <w:multiLevelType w:val="multilevel"/>
    <w:tmpl w:val="D23250B0"/>
    <w:lvl w:ilvl="0">
      <w:start w:val="3"/>
      <w:numFmt w:val="decimal"/>
      <w:lvlText w:val="%1)"/>
      <w:lvlJc w:val="left"/>
      <w:pPr>
        <w:ind w:left="720" w:hanging="360"/>
      </w:pPr>
      <w:rPr>
        <w:rFonts w:hint="default"/>
      </w:rPr>
    </w:lvl>
    <w:lvl w:ilvl="1">
      <w:start w:val="1"/>
      <w:numFmt w:val="decimal"/>
      <w:lvlText w:val="%2.2"/>
      <w:lvlJc w:val="left"/>
      <w:pPr>
        <w:tabs>
          <w:tab w:val="num" w:pos="1440"/>
        </w:tabs>
        <w:ind w:left="1440" w:hanging="360"/>
      </w:pPr>
      <w:rPr>
        <w:rFonts w:hint="default"/>
        <w:b/>
        <w:bCs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nsid w:val="655C480D"/>
    <w:multiLevelType w:val="hybridMultilevel"/>
    <w:tmpl w:val="BD92279E"/>
    <w:lvl w:ilvl="0" w:tplc="41E2EEA6">
      <w:start w:val="1"/>
      <w:numFmt w:val="decimal"/>
      <w:lvlText w:val="%1-"/>
      <w:lvlJc w:val="left"/>
      <w:pPr>
        <w:tabs>
          <w:tab w:val="num" w:pos="720"/>
        </w:tabs>
        <w:ind w:left="720" w:hanging="360"/>
      </w:pPr>
      <w:rPr>
        <w:rFonts w:hint="default"/>
      </w:rPr>
    </w:lvl>
    <w:lvl w:ilvl="1" w:tplc="DC9AB8BE">
      <w:start w:val="1"/>
      <w:numFmt w:val="decimal"/>
      <w:lvlText w:val="%2."/>
      <w:lvlJc w:val="left"/>
      <w:pPr>
        <w:ind w:left="1440" w:hanging="360"/>
      </w:pPr>
      <w:rPr>
        <w:rFonts w:hint="default"/>
      </w:rPr>
    </w:lvl>
    <w:lvl w:ilvl="2" w:tplc="8ACEA044">
      <w:start w:val="1"/>
      <w:numFmt w:val="upperRoman"/>
      <w:lvlText w:val="%3."/>
      <w:lvlJc w:val="left"/>
      <w:pPr>
        <w:ind w:left="2700" w:hanging="720"/>
      </w:pPr>
      <w:rPr>
        <w:rFonts w:hint="default"/>
        <w:b/>
        <w:bCs/>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5C92F23"/>
    <w:multiLevelType w:val="hybridMultilevel"/>
    <w:tmpl w:val="0960FFF8"/>
    <w:lvl w:ilvl="0" w:tplc="AD6CAACC">
      <w:start w:val="8"/>
      <w:numFmt w:val="upperRoman"/>
      <w:lvlText w:val="%1."/>
      <w:lvlJc w:val="left"/>
      <w:pPr>
        <w:ind w:left="2700" w:hanging="72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74E6353"/>
    <w:multiLevelType w:val="hybridMultilevel"/>
    <w:tmpl w:val="D59E90B8"/>
    <w:lvl w:ilvl="0" w:tplc="5838AF8C">
      <w:start w:val="4"/>
      <w:numFmt w:val="decimal"/>
      <w:lvlText w:val="Chapitre %1."/>
      <w:lvlJc w:val="left"/>
      <w:pPr>
        <w:ind w:left="720" w:hanging="360"/>
      </w:pPr>
      <w:rPr>
        <w:rFonts w:ascii="Arial" w:hAnsi="Arial" w:cs="Arial" w:hint="default"/>
        <w:b/>
        <w:i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DCB54AE"/>
    <w:multiLevelType w:val="multilevel"/>
    <w:tmpl w:val="FA2E39FE"/>
    <w:lvl w:ilvl="0">
      <w:start w:val="3"/>
      <w:numFmt w:val="decimal"/>
      <w:lvlText w:val="%1"/>
      <w:lvlJc w:val="left"/>
      <w:pPr>
        <w:ind w:left="360" w:hanging="360"/>
      </w:pPr>
      <w:rPr>
        <w:rFonts w:hint="default"/>
      </w:rPr>
    </w:lvl>
    <w:lvl w:ilvl="1">
      <w:start w:val="2"/>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6">
    <w:nsid w:val="6EDA67E8"/>
    <w:multiLevelType w:val="hybridMultilevel"/>
    <w:tmpl w:val="2B1E6600"/>
    <w:lvl w:ilvl="0" w:tplc="3BD4BE5A">
      <w:start w:val="1"/>
      <w:numFmt w:val="decimal"/>
      <w:lvlText w:val="%1-"/>
      <w:lvlJc w:val="left"/>
      <w:pPr>
        <w:ind w:left="717" w:hanging="360"/>
      </w:pPr>
      <w:rPr>
        <w:rFonts w:hint="default"/>
        <w:b/>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37">
    <w:nsid w:val="6FF7272E"/>
    <w:multiLevelType w:val="hybridMultilevel"/>
    <w:tmpl w:val="93D4B4A2"/>
    <w:lvl w:ilvl="0" w:tplc="B16AB4DA">
      <w:start w:val="1"/>
      <w:numFmt w:val="decimal"/>
      <w:lvlText w:val="%1."/>
      <w:lvlJc w:val="left"/>
      <w:pPr>
        <w:ind w:left="1428"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DBD03A8"/>
    <w:multiLevelType w:val="hybridMultilevel"/>
    <w:tmpl w:val="7B2828DC"/>
    <w:lvl w:ilvl="0" w:tplc="D7CAF14A">
      <w:start w:val="1"/>
      <w:numFmt w:val="decimal"/>
      <w:lvlText w:val="Chapitre %1."/>
      <w:lvlJc w:val="left"/>
      <w:pPr>
        <w:ind w:left="720" w:hanging="360"/>
      </w:pPr>
      <w:rPr>
        <w:rFonts w:ascii="Arial" w:hAnsi="Arial" w:cs="Aria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1"/>
  </w:num>
  <w:num w:numId="3">
    <w:abstractNumId w:val="13"/>
  </w:num>
  <w:num w:numId="4">
    <w:abstractNumId w:val="19"/>
  </w:num>
  <w:num w:numId="5">
    <w:abstractNumId w:val="31"/>
  </w:num>
  <w:num w:numId="6">
    <w:abstractNumId w:val="16"/>
  </w:num>
  <w:num w:numId="7">
    <w:abstractNumId w:val="35"/>
  </w:num>
  <w:num w:numId="8">
    <w:abstractNumId w:val="24"/>
  </w:num>
  <w:num w:numId="9">
    <w:abstractNumId w:val="29"/>
  </w:num>
  <w:num w:numId="10">
    <w:abstractNumId w:val="36"/>
  </w:num>
  <w:num w:numId="11">
    <w:abstractNumId w:val="18"/>
  </w:num>
  <w:num w:numId="12">
    <w:abstractNumId w:val="28"/>
  </w:num>
  <w:num w:numId="13">
    <w:abstractNumId w:val="5"/>
  </w:num>
  <w:num w:numId="14">
    <w:abstractNumId w:val="26"/>
  </w:num>
  <w:num w:numId="15">
    <w:abstractNumId w:val="34"/>
  </w:num>
  <w:num w:numId="16">
    <w:abstractNumId w:val="38"/>
  </w:num>
  <w:num w:numId="17">
    <w:abstractNumId w:val="21"/>
  </w:num>
  <w:num w:numId="18">
    <w:abstractNumId w:val="22"/>
  </w:num>
  <w:num w:numId="19">
    <w:abstractNumId w:val="12"/>
  </w:num>
  <w:num w:numId="20">
    <w:abstractNumId w:val="10"/>
  </w:num>
  <w:num w:numId="21">
    <w:abstractNumId w:val="14"/>
  </w:num>
  <w:num w:numId="22">
    <w:abstractNumId w:val="9"/>
  </w:num>
  <w:num w:numId="23">
    <w:abstractNumId w:val="23"/>
  </w:num>
  <w:num w:numId="24">
    <w:abstractNumId w:val="15"/>
  </w:num>
  <w:num w:numId="25">
    <w:abstractNumId w:val="7"/>
  </w:num>
  <w:num w:numId="26">
    <w:abstractNumId w:val="6"/>
  </w:num>
  <w:num w:numId="27">
    <w:abstractNumId w:val="3"/>
  </w:num>
  <w:num w:numId="28">
    <w:abstractNumId w:val="33"/>
  </w:num>
  <w:num w:numId="29">
    <w:abstractNumId w:val="20"/>
  </w:num>
  <w:num w:numId="30">
    <w:abstractNumId w:val="2"/>
  </w:num>
  <w:num w:numId="31">
    <w:abstractNumId w:val="37"/>
  </w:num>
  <w:num w:numId="32">
    <w:abstractNumId w:val="8"/>
  </w:num>
  <w:num w:numId="33">
    <w:abstractNumId w:val="17"/>
  </w:num>
  <w:num w:numId="34">
    <w:abstractNumId w:val="0"/>
  </w:num>
  <w:num w:numId="35">
    <w:abstractNumId w:val="25"/>
  </w:num>
  <w:num w:numId="36">
    <w:abstractNumId w:val="32"/>
  </w:num>
  <w:num w:numId="37">
    <w:abstractNumId w:val="27"/>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oNotTrackMoves/>
  <w:defaultTabStop w:val="708"/>
  <w:hyphenationZone w:val="425"/>
  <w:drawingGridHorizontalSpacing w:val="120"/>
  <w:displayHorizontalDrawingGridEvery w:val="2"/>
  <w:noPunctuationKerning/>
  <w:characterSpacingControl w:val="doNotCompress"/>
  <w:hdrShapeDefaults>
    <o:shapedefaults v:ext="edit" spidmax="39938">
      <o:colormru v:ext="edit" colors="#daeef3,#e2ece9"/>
      <o:colormenu v:ext="edit" fillcolor="none [2415]"/>
    </o:shapedefaults>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36173"/>
    <w:rsid w:val="0000096B"/>
    <w:rsid w:val="00015B0E"/>
    <w:rsid w:val="00015EB8"/>
    <w:rsid w:val="00020508"/>
    <w:rsid w:val="00020C5A"/>
    <w:rsid w:val="00023A76"/>
    <w:rsid w:val="0003710D"/>
    <w:rsid w:val="00037232"/>
    <w:rsid w:val="00044609"/>
    <w:rsid w:val="000456FD"/>
    <w:rsid w:val="00046ACE"/>
    <w:rsid w:val="00047086"/>
    <w:rsid w:val="00051347"/>
    <w:rsid w:val="00052EFF"/>
    <w:rsid w:val="00053055"/>
    <w:rsid w:val="00056E92"/>
    <w:rsid w:val="00071C39"/>
    <w:rsid w:val="000756A6"/>
    <w:rsid w:val="00077133"/>
    <w:rsid w:val="00077B76"/>
    <w:rsid w:val="000806DD"/>
    <w:rsid w:val="000813D8"/>
    <w:rsid w:val="00081CC9"/>
    <w:rsid w:val="000824AF"/>
    <w:rsid w:val="00091996"/>
    <w:rsid w:val="00092B72"/>
    <w:rsid w:val="00096E9B"/>
    <w:rsid w:val="000A2D39"/>
    <w:rsid w:val="000A6184"/>
    <w:rsid w:val="000B63D7"/>
    <w:rsid w:val="000B7738"/>
    <w:rsid w:val="000C1FCB"/>
    <w:rsid w:val="000C4423"/>
    <w:rsid w:val="000C6013"/>
    <w:rsid w:val="000C6CFE"/>
    <w:rsid w:val="000C7183"/>
    <w:rsid w:val="000D1311"/>
    <w:rsid w:val="000D1CB5"/>
    <w:rsid w:val="000D6753"/>
    <w:rsid w:val="000E0A65"/>
    <w:rsid w:val="000E2ED5"/>
    <w:rsid w:val="0010054B"/>
    <w:rsid w:val="00103242"/>
    <w:rsid w:val="001033FD"/>
    <w:rsid w:val="0010490E"/>
    <w:rsid w:val="00110A49"/>
    <w:rsid w:val="00110B90"/>
    <w:rsid w:val="001122F6"/>
    <w:rsid w:val="00115AF2"/>
    <w:rsid w:val="00120ADC"/>
    <w:rsid w:val="001232EC"/>
    <w:rsid w:val="001234EF"/>
    <w:rsid w:val="00124E8C"/>
    <w:rsid w:val="00125880"/>
    <w:rsid w:val="00130053"/>
    <w:rsid w:val="00131DB8"/>
    <w:rsid w:val="00133BD2"/>
    <w:rsid w:val="001449FE"/>
    <w:rsid w:val="001460BD"/>
    <w:rsid w:val="00146400"/>
    <w:rsid w:val="00146462"/>
    <w:rsid w:val="001602CD"/>
    <w:rsid w:val="001605F9"/>
    <w:rsid w:val="00160DD3"/>
    <w:rsid w:val="001670EB"/>
    <w:rsid w:val="00170A33"/>
    <w:rsid w:val="00172591"/>
    <w:rsid w:val="001733E9"/>
    <w:rsid w:val="00187BC7"/>
    <w:rsid w:val="001A083F"/>
    <w:rsid w:val="001A2D94"/>
    <w:rsid w:val="001A34F6"/>
    <w:rsid w:val="001A7CFC"/>
    <w:rsid w:val="001B03BB"/>
    <w:rsid w:val="001B5F07"/>
    <w:rsid w:val="001C1BB8"/>
    <w:rsid w:val="001C235D"/>
    <w:rsid w:val="001C273F"/>
    <w:rsid w:val="001C2995"/>
    <w:rsid w:val="001C3A2A"/>
    <w:rsid w:val="001C3C87"/>
    <w:rsid w:val="001C3E58"/>
    <w:rsid w:val="001D1359"/>
    <w:rsid w:val="001D367E"/>
    <w:rsid w:val="001D4CE4"/>
    <w:rsid w:val="001D6173"/>
    <w:rsid w:val="001D7A5A"/>
    <w:rsid w:val="001E7EB5"/>
    <w:rsid w:val="001F015C"/>
    <w:rsid w:val="001F0F84"/>
    <w:rsid w:val="001F105D"/>
    <w:rsid w:val="001F55B2"/>
    <w:rsid w:val="00210CEB"/>
    <w:rsid w:val="0022443F"/>
    <w:rsid w:val="00225D55"/>
    <w:rsid w:val="002338EE"/>
    <w:rsid w:val="00235A96"/>
    <w:rsid w:val="00236425"/>
    <w:rsid w:val="00241F91"/>
    <w:rsid w:val="00242508"/>
    <w:rsid w:val="0024372A"/>
    <w:rsid w:val="00243C2A"/>
    <w:rsid w:val="00244DD7"/>
    <w:rsid w:val="00244F42"/>
    <w:rsid w:val="00246161"/>
    <w:rsid w:val="00252CB6"/>
    <w:rsid w:val="00256C39"/>
    <w:rsid w:val="00257043"/>
    <w:rsid w:val="002702AF"/>
    <w:rsid w:val="0027195A"/>
    <w:rsid w:val="00274F03"/>
    <w:rsid w:val="00276727"/>
    <w:rsid w:val="00277F82"/>
    <w:rsid w:val="00280A41"/>
    <w:rsid w:val="00280A86"/>
    <w:rsid w:val="00282359"/>
    <w:rsid w:val="002848F4"/>
    <w:rsid w:val="00287144"/>
    <w:rsid w:val="002920E1"/>
    <w:rsid w:val="0029276C"/>
    <w:rsid w:val="002A1AE2"/>
    <w:rsid w:val="002A73B3"/>
    <w:rsid w:val="002B22B1"/>
    <w:rsid w:val="002B5371"/>
    <w:rsid w:val="002C0021"/>
    <w:rsid w:val="002C144E"/>
    <w:rsid w:val="002C1CAD"/>
    <w:rsid w:val="002C42ED"/>
    <w:rsid w:val="002D2201"/>
    <w:rsid w:val="002D6708"/>
    <w:rsid w:val="00302B0D"/>
    <w:rsid w:val="00304B8E"/>
    <w:rsid w:val="00305079"/>
    <w:rsid w:val="00311C41"/>
    <w:rsid w:val="00311DBA"/>
    <w:rsid w:val="003149AC"/>
    <w:rsid w:val="00314A2E"/>
    <w:rsid w:val="00314BC1"/>
    <w:rsid w:val="00321797"/>
    <w:rsid w:val="0032240C"/>
    <w:rsid w:val="00336920"/>
    <w:rsid w:val="00336C53"/>
    <w:rsid w:val="003376D2"/>
    <w:rsid w:val="00340B8C"/>
    <w:rsid w:val="00345959"/>
    <w:rsid w:val="00346258"/>
    <w:rsid w:val="00351D16"/>
    <w:rsid w:val="00354935"/>
    <w:rsid w:val="00354C59"/>
    <w:rsid w:val="0035786A"/>
    <w:rsid w:val="00357D10"/>
    <w:rsid w:val="00364846"/>
    <w:rsid w:val="0037017B"/>
    <w:rsid w:val="003719F9"/>
    <w:rsid w:val="003750F8"/>
    <w:rsid w:val="00375920"/>
    <w:rsid w:val="003773D8"/>
    <w:rsid w:val="00380079"/>
    <w:rsid w:val="00381568"/>
    <w:rsid w:val="003916D7"/>
    <w:rsid w:val="00395C46"/>
    <w:rsid w:val="003A60A9"/>
    <w:rsid w:val="003B0320"/>
    <w:rsid w:val="003B06C8"/>
    <w:rsid w:val="003B4419"/>
    <w:rsid w:val="003B507C"/>
    <w:rsid w:val="003B6353"/>
    <w:rsid w:val="003C0C09"/>
    <w:rsid w:val="003C0D5B"/>
    <w:rsid w:val="003D2D27"/>
    <w:rsid w:val="003D6196"/>
    <w:rsid w:val="003E1817"/>
    <w:rsid w:val="003E1D60"/>
    <w:rsid w:val="003E2399"/>
    <w:rsid w:val="003E24F2"/>
    <w:rsid w:val="003F53F2"/>
    <w:rsid w:val="003F6533"/>
    <w:rsid w:val="003F79D0"/>
    <w:rsid w:val="00401FD5"/>
    <w:rsid w:val="00402311"/>
    <w:rsid w:val="004162F6"/>
    <w:rsid w:val="0041691D"/>
    <w:rsid w:val="004204BA"/>
    <w:rsid w:val="00421EC6"/>
    <w:rsid w:val="0042571C"/>
    <w:rsid w:val="0042673F"/>
    <w:rsid w:val="0042699E"/>
    <w:rsid w:val="00431095"/>
    <w:rsid w:val="00432039"/>
    <w:rsid w:val="004352E3"/>
    <w:rsid w:val="00437DC4"/>
    <w:rsid w:val="00441B01"/>
    <w:rsid w:val="00445340"/>
    <w:rsid w:val="00452554"/>
    <w:rsid w:val="00452623"/>
    <w:rsid w:val="004601FB"/>
    <w:rsid w:val="00460727"/>
    <w:rsid w:val="00461BA5"/>
    <w:rsid w:val="0046334C"/>
    <w:rsid w:val="004644B9"/>
    <w:rsid w:val="004722BA"/>
    <w:rsid w:val="0047604E"/>
    <w:rsid w:val="00491CE6"/>
    <w:rsid w:val="004A1EF2"/>
    <w:rsid w:val="004A745F"/>
    <w:rsid w:val="004A7B6D"/>
    <w:rsid w:val="004B3E7E"/>
    <w:rsid w:val="004B79E2"/>
    <w:rsid w:val="004C23D1"/>
    <w:rsid w:val="004C4085"/>
    <w:rsid w:val="004C4D32"/>
    <w:rsid w:val="004D1BFA"/>
    <w:rsid w:val="004D36CF"/>
    <w:rsid w:val="004D5713"/>
    <w:rsid w:val="004D5F05"/>
    <w:rsid w:val="004D66BE"/>
    <w:rsid w:val="004E5F8B"/>
    <w:rsid w:val="004E6976"/>
    <w:rsid w:val="004F07E5"/>
    <w:rsid w:val="004F2981"/>
    <w:rsid w:val="004F2F65"/>
    <w:rsid w:val="004F5886"/>
    <w:rsid w:val="004F71B6"/>
    <w:rsid w:val="004F7535"/>
    <w:rsid w:val="00504384"/>
    <w:rsid w:val="0050506D"/>
    <w:rsid w:val="005141B4"/>
    <w:rsid w:val="005142C2"/>
    <w:rsid w:val="00514993"/>
    <w:rsid w:val="00517162"/>
    <w:rsid w:val="005245B3"/>
    <w:rsid w:val="00525427"/>
    <w:rsid w:val="00525F21"/>
    <w:rsid w:val="005336DF"/>
    <w:rsid w:val="00534DBE"/>
    <w:rsid w:val="00535B02"/>
    <w:rsid w:val="00540EBB"/>
    <w:rsid w:val="00541CDA"/>
    <w:rsid w:val="00545EC0"/>
    <w:rsid w:val="00547F1F"/>
    <w:rsid w:val="00551237"/>
    <w:rsid w:val="0055173D"/>
    <w:rsid w:val="00563814"/>
    <w:rsid w:val="0056420D"/>
    <w:rsid w:val="00564ACE"/>
    <w:rsid w:val="005653FC"/>
    <w:rsid w:val="00570AAB"/>
    <w:rsid w:val="00570D0A"/>
    <w:rsid w:val="00577EDF"/>
    <w:rsid w:val="00583565"/>
    <w:rsid w:val="00584168"/>
    <w:rsid w:val="00584D59"/>
    <w:rsid w:val="005904A5"/>
    <w:rsid w:val="00591153"/>
    <w:rsid w:val="00594ABD"/>
    <w:rsid w:val="0059556B"/>
    <w:rsid w:val="00596219"/>
    <w:rsid w:val="005A7584"/>
    <w:rsid w:val="005B08C3"/>
    <w:rsid w:val="005B1664"/>
    <w:rsid w:val="005B4210"/>
    <w:rsid w:val="005B6C99"/>
    <w:rsid w:val="005C22DC"/>
    <w:rsid w:val="005C4D5E"/>
    <w:rsid w:val="005C4E56"/>
    <w:rsid w:val="005D2D99"/>
    <w:rsid w:val="005E255D"/>
    <w:rsid w:val="005E2562"/>
    <w:rsid w:val="005E338B"/>
    <w:rsid w:val="005F301D"/>
    <w:rsid w:val="005F65CC"/>
    <w:rsid w:val="00600425"/>
    <w:rsid w:val="0060386E"/>
    <w:rsid w:val="00603CE5"/>
    <w:rsid w:val="00604175"/>
    <w:rsid w:val="006139CC"/>
    <w:rsid w:val="00622E44"/>
    <w:rsid w:val="006261B0"/>
    <w:rsid w:val="00626401"/>
    <w:rsid w:val="00626B8C"/>
    <w:rsid w:val="00636173"/>
    <w:rsid w:val="0063679B"/>
    <w:rsid w:val="00640D31"/>
    <w:rsid w:val="00642E07"/>
    <w:rsid w:val="006432B0"/>
    <w:rsid w:val="00644C38"/>
    <w:rsid w:val="006460B7"/>
    <w:rsid w:val="00647A4A"/>
    <w:rsid w:val="0065096E"/>
    <w:rsid w:val="00656C7A"/>
    <w:rsid w:val="006607BA"/>
    <w:rsid w:val="00661D78"/>
    <w:rsid w:val="0066621F"/>
    <w:rsid w:val="00666297"/>
    <w:rsid w:val="00666FBE"/>
    <w:rsid w:val="0068299E"/>
    <w:rsid w:val="00682AE6"/>
    <w:rsid w:val="00685A82"/>
    <w:rsid w:val="0069134B"/>
    <w:rsid w:val="006943EB"/>
    <w:rsid w:val="00694956"/>
    <w:rsid w:val="00696F78"/>
    <w:rsid w:val="0069798E"/>
    <w:rsid w:val="006A6FBB"/>
    <w:rsid w:val="006A7643"/>
    <w:rsid w:val="006B0B78"/>
    <w:rsid w:val="006B1466"/>
    <w:rsid w:val="006B1FDF"/>
    <w:rsid w:val="006B39F5"/>
    <w:rsid w:val="006B431D"/>
    <w:rsid w:val="006B5528"/>
    <w:rsid w:val="006C41DD"/>
    <w:rsid w:val="006C44C0"/>
    <w:rsid w:val="006D209A"/>
    <w:rsid w:val="006D4D73"/>
    <w:rsid w:val="006D7FAF"/>
    <w:rsid w:val="006E0656"/>
    <w:rsid w:val="006E375D"/>
    <w:rsid w:val="006E40B1"/>
    <w:rsid w:val="006E6BDF"/>
    <w:rsid w:val="006E73EC"/>
    <w:rsid w:val="006F1B64"/>
    <w:rsid w:val="006F28CF"/>
    <w:rsid w:val="006F3C6A"/>
    <w:rsid w:val="006F4F00"/>
    <w:rsid w:val="00700E70"/>
    <w:rsid w:val="0070415F"/>
    <w:rsid w:val="0070606C"/>
    <w:rsid w:val="007114DA"/>
    <w:rsid w:val="00712C3B"/>
    <w:rsid w:val="00716A24"/>
    <w:rsid w:val="0072503F"/>
    <w:rsid w:val="00727DD3"/>
    <w:rsid w:val="007300BF"/>
    <w:rsid w:val="00730876"/>
    <w:rsid w:val="00733423"/>
    <w:rsid w:val="007351DE"/>
    <w:rsid w:val="00735D52"/>
    <w:rsid w:val="007361E0"/>
    <w:rsid w:val="00741A3B"/>
    <w:rsid w:val="00743BA1"/>
    <w:rsid w:val="00746163"/>
    <w:rsid w:val="007537D2"/>
    <w:rsid w:val="00760266"/>
    <w:rsid w:val="00761ED8"/>
    <w:rsid w:val="007744C8"/>
    <w:rsid w:val="007863C8"/>
    <w:rsid w:val="007A08FD"/>
    <w:rsid w:val="007A1D54"/>
    <w:rsid w:val="007A552D"/>
    <w:rsid w:val="007B01B4"/>
    <w:rsid w:val="007B1C51"/>
    <w:rsid w:val="007B764D"/>
    <w:rsid w:val="007C4CFC"/>
    <w:rsid w:val="007C4D16"/>
    <w:rsid w:val="007D1662"/>
    <w:rsid w:val="007E2716"/>
    <w:rsid w:val="007E646E"/>
    <w:rsid w:val="007F2B64"/>
    <w:rsid w:val="007F2F9F"/>
    <w:rsid w:val="00800DF1"/>
    <w:rsid w:val="00803056"/>
    <w:rsid w:val="00803C18"/>
    <w:rsid w:val="00811DE2"/>
    <w:rsid w:val="00811EEB"/>
    <w:rsid w:val="008215DE"/>
    <w:rsid w:val="00825046"/>
    <w:rsid w:val="00833B4E"/>
    <w:rsid w:val="008377BF"/>
    <w:rsid w:val="00840609"/>
    <w:rsid w:val="00842B42"/>
    <w:rsid w:val="0084302E"/>
    <w:rsid w:val="00843C74"/>
    <w:rsid w:val="008450A1"/>
    <w:rsid w:val="00845C86"/>
    <w:rsid w:val="00845D36"/>
    <w:rsid w:val="008516E2"/>
    <w:rsid w:val="00853115"/>
    <w:rsid w:val="00862138"/>
    <w:rsid w:val="008645B7"/>
    <w:rsid w:val="008725CB"/>
    <w:rsid w:val="00873AB7"/>
    <w:rsid w:val="00874CB2"/>
    <w:rsid w:val="00874E29"/>
    <w:rsid w:val="00875747"/>
    <w:rsid w:val="0087760E"/>
    <w:rsid w:val="008776AA"/>
    <w:rsid w:val="008807FC"/>
    <w:rsid w:val="00883835"/>
    <w:rsid w:val="00892E63"/>
    <w:rsid w:val="008948A7"/>
    <w:rsid w:val="00896638"/>
    <w:rsid w:val="008A3093"/>
    <w:rsid w:val="008B039B"/>
    <w:rsid w:val="008B2BAC"/>
    <w:rsid w:val="008B380A"/>
    <w:rsid w:val="008C356B"/>
    <w:rsid w:val="008D1FA7"/>
    <w:rsid w:val="008E0D89"/>
    <w:rsid w:val="008E297D"/>
    <w:rsid w:val="008E2E7D"/>
    <w:rsid w:val="008E38C0"/>
    <w:rsid w:val="008E410F"/>
    <w:rsid w:val="008E6FB2"/>
    <w:rsid w:val="008F26FD"/>
    <w:rsid w:val="008F2E2C"/>
    <w:rsid w:val="00901674"/>
    <w:rsid w:val="00901D0E"/>
    <w:rsid w:val="00902D66"/>
    <w:rsid w:val="009071E7"/>
    <w:rsid w:val="00914358"/>
    <w:rsid w:val="00921225"/>
    <w:rsid w:val="00924ABA"/>
    <w:rsid w:val="00927409"/>
    <w:rsid w:val="0093163B"/>
    <w:rsid w:val="0093228E"/>
    <w:rsid w:val="0093289F"/>
    <w:rsid w:val="00935A66"/>
    <w:rsid w:val="009411B9"/>
    <w:rsid w:val="00941A8C"/>
    <w:rsid w:val="009421CA"/>
    <w:rsid w:val="0094516B"/>
    <w:rsid w:val="00946085"/>
    <w:rsid w:val="00952896"/>
    <w:rsid w:val="00953235"/>
    <w:rsid w:val="00957A7F"/>
    <w:rsid w:val="009619A5"/>
    <w:rsid w:val="00963532"/>
    <w:rsid w:val="00967D34"/>
    <w:rsid w:val="00973085"/>
    <w:rsid w:val="00977352"/>
    <w:rsid w:val="00981899"/>
    <w:rsid w:val="009843C2"/>
    <w:rsid w:val="00991999"/>
    <w:rsid w:val="00993A6A"/>
    <w:rsid w:val="00993F81"/>
    <w:rsid w:val="00995AF8"/>
    <w:rsid w:val="009A174C"/>
    <w:rsid w:val="009B3B20"/>
    <w:rsid w:val="009B3E14"/>
    <w:rsid w:val="009B7675"/>
    <w:rsid w:val="009C0059"/>
    <w:rsid w:val="009C091D"/>
    <w:rsid w:val="009D32D3"/>
    <w:rsid w:val="009D65D8"/>
    <w:rsid w:val="009D7AEC"/>
    <w:rsid w:val="009E146F"/>
    <w:rsid w:val="009E4572"/>
    <w:rsid w:val="009E4FFC"/>
    <w:rsid w:val="009E578A"/>
    <w:rsid w:val="009E592F"/>
    <w:rsid w:val="009E5B5F"/>
    <w:rsid w:val="009E64E0"/>
    <w:rsid w:val="009F1B26"/>
    <w:rsid w:val="009F2797"/>
    <w:rsid w:val="00A00137"/>
    <w:rsid w:val="00A036C6"/>
    <w:rsid w:val="00A06708"/>
    <w:rsid w:val="00A106EE"/>
    <w:rsid w:val="00A10BEC"/>
    <w:rsid w:val="00A1349D"/>
    <w:rsid w:val="00A1636E"/>
    <w:rsid w:val="00A313A7"/>
    <w:rsid w:val="00A3231F"/>
    <w:rsid w:val="00A34FEF"/>
    <w:rsid w:val="00A36921"/>
    <w:rsid w:val="00A43A03"/>
    <w:rsid w:val="00A45528"/>
    <w:rsid w:val="00A46ECE"/>
    <w:rsid w:val="00A47F68"/>
    <w:rsid w:val="00A52981"/>
    <w:rsid w:val="00A55FC9"/>
    <w:rsid w:val="00A60AD1"/>
    <w:rsid w:val="00A646A1"/>
    <w:rsid w:val="00A64E5E"/>
    <w:rsid w:val="00A67A24"/>
    <w:rsid w:val="00A74325"/>
    <w:rsid w:val="00A74A61"/>
    <w:rsid w:val="00A77DA0"/>
    <w:rsid w:val="00A84899"/>
    <w:rsid w:val="00A86C14"/>
    <w:rsid w:val="00A875C4"/>
    <w:rsid w:val="00A9278E"/>
    <w:rsid w:val="00A96483"/>
    <w:rsid w:val="00A96CA6"/>
    <w:rsid w:val="00AB1215"/>
    <w:rsid w:val="00AB3662"/>
    <w:rsid w:val="00AB699B"/>
    <w:rsid w:val="00AC1F2F"/>
    <w:rsid w:val="00AC287E"/>
    <w:rsid w:val="00AD0EF5"/>
    <w:rsid w:val="00AD1964"/>
    <w:rsid w:val="00AD1B82"/>
    <w:rsid w:val="00AE64E4"/>
    <w:rsid w:val="00AF1D47"/>
    <w:rsid w:val="00AF384B"/>
    <w:rsid w:val="00AF3A84"/>
    <w:rsid w:val="00B02ECF"/>
    <w:rsid w:val="00B07E32"/>
    <w:rsid w:val="00B14E86"/>
    <w:rsid w:val="00B22F50"/>
    <w:rsid w:val="00B26853"/>
    <w:rsid w:val="00B307E6"/>
    <w:rsid w:val="00B31357"/>
    <w:rsid w:val="00B32AA7"/>
    <w:rsid w:val="00B3688E"/>
    <w:rsid w:val="00B40CB1"/>
    <w:rsid w:val="00B40FE8"/>
    <w:rsid w:val="00B43A91"/>
    <w:rsid w:val="00B52BB4"/>
    <w:rsid w:val="00B571FD"/>
    <w:rsid w:val="00B67F76"/>
    <w:rsid w:val="00B713DF"/>
    <w:rsid w:val="00B74DB1"/>
    <w:rsid w:val="00B75DBD"/>
    <w:rsid w:val="00B77DA4"/>
    <w:rsid w:val="00B8021C"/>
    <w:rsid w:val="00B80F0B"/>
    <w:rsid w:val="00B81B88"/>
    <w:rsid w:val="00B82C33"/>
    <w:rsid w:val="00B84DA8"/>
    <w:rsid w:val="00BA38FD"/>
    <w:rsid w:val="00BA4F29"/>
    <w:rsid w:val="00BA4FAC"/>
    <w:rsid w:val="00BB499F"/>
    <w:rsid w:val="00BB5C84"/>
    <w:rsid w:val="00BC237D"/>
    <w:rsid w:val="00BC775E"/>
    <w:rsid w:val="00BD2A8E"/>
    <w:rsid w:val="00BD2BAA"/>
    <w:rsid w:val="00BD3E3E"/>
    <w:rsid w:val="00BD5B2B"/>
    <w:rsid w:val="00BD6D62"/>
    <w:rsid w:val="00BE0574"/>
    <w:rsid w:val="00BF3CA0"/>
    <w:rsid w:val="00BF4109"/>
    <w:rsid w:val="00BF46D3"/>
    <w:rsid w:val="00BF70AA"/>
    <w:rsid w:val="00C04329"/>
    <w:rsid w:val="00C06422"/>
    <w:rsid w:val="00C07267"/>
    <w:rsid w:val="00C1069B"/>
    <w:rsid w:val="00C131BF"/>
    <w:rsid w:val="00C135F0"/>
    <w:rsid w:val="00C148EA"/>
    <w:rsid w:val="00C155D0"/>
    <w:rsid w:val="00C20C48"/>
    <w:rsid w:val="00C2199B"/>
    <w:rsid w:val="00C24290"/>
    <w:rsid w:val="00C24950"/>
    <w:rsid w:val="00C3795C"/>
    <w:rsid w:val="00C4040A"/>
    <w:rsid w:val="00C41A34"/>
    <w:rsid w:val="00C46E71"/>
    <w:rsid w:val="00C52617"/>
    <w:rsid w:val="00C52B0D"/>
    <w:rsid w:val="00C55B21"/>
    <w:rsid w:val="00C67443"/>
    <w:rsid w:val="00C733EA"/>
    <w:rsid w:val="00C75EA6"/>
    <w:rsid w:val="00C819D6"/>
    <w:rsid w:val="00C85D87"/>
    <w:rsid w:val="00C87E87"/>
    <w:rsid w:val="00C936AB"/>
    <w:rsid w:val="00C94B1B"/>
    <w:rsid w:val="00CA089D"/>
    <w:rsid w:val="00CA1261"/>
    <w:rsid w:val="00CA64A1"/>
    <w:rsid w:val="00CB250F"/>
    <w:rsid w:val="00CB71A2"/>
    <w:rsid w:val="00CC24BD"/>
    <w:rsid w:val="00CC6A22"/>
    <w:rsid w:val="00CC78E0"/>
    <w:rsid w:val="00CD06D6"/>
    <w:rsid w:val="00CD109C"/>
    <w:rsid w:val="00CD2B7F"/>
    <w:rsid w:val="00CE17E6"/>
    <w:rsid w:val="00CE29E5"/>
    <w:rsid w:val="00CE4462"/>
    <w:rsid w:val="00CE50DE"/>
    <w:rsid w:val="00CF4D83"/>
    <w:rsid w:val="00CF61A9"/>
    <w:rsid w:val="00CF7AE2"/>
    <w:rsid w:val="00D01AD1"/>
    <w:rsid w:val="00D023F2"/>
    <w:rsid w:val="00D03D6E"/>
    <w:rsid w:val="00D12208"/>
    <w:rsid w:val="00D13D52"/>
    <w:rsid w:val="00D15020"/>
    <w:rsid w:val="00D209D9"/>
    <w:rsid w:val="00D21990"/>
    <w:rsid w:val="00D23574"/>
    <w:rsid w:val="00D252CA"/>
    <w:rsid w:val="00D266F5"/>
    <w:rsid w:val="00D27A7E"/>
    <w:rsid w:val="00D32722"/>
    <w:rsid w:val="00D345C0"/>
    <w:rsid w:val="00D477BB"/>
    <w:rsid w:val="00D50A35"/>
    <w:rsid w:val="00D551BC"/>
    <w:rsid w:val="00D5778E"/>
    <w:rsid w:val="00D57E30"/>
    <w:rsid w:val="00D6065D"/>
    <w:rsid w:val="00D62184"/>
    <w:rsid w:val="00D70F62"/>
    <w:rsid w:val="00D73236"/>
    <w:rsid w:val="00D73FF5"/>
    <w:rsid w:val="00D74AEB"/>
    <w:rsid w:val="00D755B9"/>
    <w:rsid w:val="00D760F5"/>
    <w:rsid w:val="00D808BE"/>
    <w:rsid w:val="00D80C64"/>
    <w:rsid w:val="00D857B6"/>
    <w:rsid w:val="00D90091"/>
    <w:rsid w:val="00D911A2"/>
    <w:rsid w:val="00D920B8"/>
    <w:rsid w:val="00D97ADE"/>
    <w:rsid w:val="00D97ECC"/>
    <w:rsid w:val="00DA42B1"/>
    <w:rsid w:val="00DA541D"/>
    <w:rsid w:val="00DA6740"/>
    <w:rsid w:val="00DA70A9"/>
    <w:rsid w:val="00DB085B"/>
    <w:rsid w:val="00DB1BE5"/>
    <w:rsid w:val="00DB1EF9"/>
    <w:rsid w:val="00DB5761"/>
    <w:rsid w:val="00DC17F8"/>
    <w:rsid w:val="00DC3328"/>
    <w:rsid w:val="00DC4277"/>
    <w:rsid w:val="00DD0946"/>
    <w:rsid w:val="00DD0FAC"/>
    <w:rsid w:val="00DE34F8"/>
    <w:rsid w:val="00DE553D"/>
    <w:rsid w:val="00DF2541"/>
    <w:rsid w:val="00DF675A"/>
    <w:rsid w:val="00DF775E"/>
    <w:rsid w:val="00E063DA"/>
    <w:rsid w:val="00E124F4"/>
    <w:rsid w:val="00E159DD"/>
    <w:rsid w:val="00E17670"/>
    <w:rsid w:val="00E179BF"/>
    <w:rsid w:val="00E21567"/>
    <w:rsid w:val="00E26734"/>
    <w:rsid w:val="00E26F7D"/>
    <w:rsid w:val="00E31E80"/>
    <w:rsid w:val="00E3743E"/>
    <w:rsid w:val="00E377BC"/>
    <w:rsid w:val="00E378D2"/>
    <w:rsid w:val="00E446D7"/>
    <w:rsid w:val="00E4527D"/>
    <w:rsid w:val="00E4659B"/>
    <w:rsid w:val="00E46862"/>
    <w:rsid w:val="00E57EEF"/>
    <w:rsid w:val="00E61A63"/>
    <w:rsid w:val="00E61FE2"/>
    <w:rsid w:val="00E63844"/>
    <w:rsid w:val="00E639E7"/>
    <w:rsid w:val="00E64722"/>
    <w:rsid w:val="00E67A19"/>
    <w:rsid w:val="00E73DD0"/>
    <w:rsid w:val="00E7483F"/>
    <w:rsid w:val="00E76D75"/>
    <w:rsid w:val="00E82AE5"/>
    <w:rsid w:val="00E830C0"/>
    <w:rsid w:val="00E83DD1"/>
    <w:rsid w:val="00E84A1B"/>
    <w:rsid w:val="00E91B78"/>
    <w:rsid w:val="00E961CD"/>
    <w:rsid w:val="00E9744A"/>
    <w:rsid w:val="00EA58D6"/>
    <w:rsid w:val="00EB39B4"/>
    <w:rsid w:val="00EB4239"/>
    <w:rsid w:val="00EB6721"/>
    <w:rsid w:val="00EC2B33"/>
    <w:rsid w:val="00EC58E0"/>
    <w:rsid w:val="00ED0282"/>
    <w:rsid w:val="00ED0C68"/>
    <w:rsid w:val="00ED4365"/>
    <w:rsid w:val="00EE47B9"/>
    <w:rsid w:val="00EF5A6C"/>
    <w:rsid w:val="00F0550C"/>
    <w:rsid w:val="00F12A12"/>
    <w:rsid w:val="00F14072"/>
    <w:rsid w:val="00F20E52"/>
    <w:rsid w:val="00F2189B"/>
    <w:rsid w:val="00F220C7"/>
    <w:rsid w:val="00F30D1E"/>
    <w:rsid w:val="00F31C4E"/>
    <w:rsid w:val="00F35B37"/>
    <w:rsid w:val="00F36002"/>
    <w:rsid w:val="00F4007F"/>
    <w:rsid w:val="00F425F0"/>
    <w:rsid w:val="00F4458D"/>
    <w:rsid w:val="00F56608"/>
    <w:rsid w:val="00F5788E"/>
    <w:rsid w:val="00F600BF"/>
    <w:rsid w:val="00F620F4"/>
    <w:rsid w:val="00F637A4"/>
    <w:rsid w:val="00F63AD5"/>
    <w:rsid w:val="00F63FF5"/>
    <w:rsid w:val="00F65CFB"/>
    <w:rsid w:val="00F66B02"/>
    <w:rsid w:val="00F6737C"/>
    <w:rsid w:val="00F67933"/>
    <w:rsid w:val="00F706F9"/>
    <w:rsid w:val="00F70AC8"/>
    <w:rsid w:val="00F7104B"/>
    <w:rsid w:val="00F75641"/>
    <w:rsid w:val="00F76B6A"/>
    <w:rsid w:val="00F81C1D"/>
    <w:rsid w:val="00F86546"/>
    <w:rsid w:val="00F877F4"/>
    <w:rsid w:val="00F879C7"/>
    <w:rsid w:val="00F917EF"/>
    <w:rsid w:val="00F964DD"/>
    <w:rsid w:val="00FA78F8"/>
    <w:rsid w:val="00FA7EB1"/>
    <w:rsid w:val="00FB23A6"/>
    <w:rsid w:val="00FB2514"/>
    <w:rsid w:val="00FB500C"/>
    <w:rsid w:val="00FB60AB"/>
    <w:rsid w:val="00FC1F33"/>
    <w:rsid w:val="00FD7386"/>
    <w:rsid w:val="00FE20AC"/>
    <w:rsid w:val="00FE3073"/>
    <w:rsid w:val="00FE3384"/>
    <w:rsid w:val="00FE6172"/>
    <w:rsid w:val="00FE6E5D"/>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colormru v:ext="edit" colors="#daeef3,#e2ece9"/>
      <o:colormenu v:ext="edit" fillcolor="none [24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Cite"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516B"/>
    <w:rPr>
      <w:sz w:val="24"/>
      <w:szCs w:val="24"/>
      <w:lang w:eastAsia="zh-CN"/>
    </w:rPr>
  </w:style>
  <w:style w:type="paragraph" w:styleId="Titre1">
    <w:name w:val="heading 1"/>
    <w:basedOn w:val="Normal"/>
    <w:next w:val="Normal"/>
    <w:qFormat/>
    <w:rsid w:val="00A9278E"/>
    <w:pPr>
      <w:keepNext/>
      <w:outlineLvl w:val="0"/>
    </w:pPr>
    <w:rPr>
      <w:b/>
      <w:bCs/>
    </w:rPr>
  </w:style>
  <w:style w:type="paragraph" w:styleId="Titre2">
    <w:name w:val="heading 2"/>
    <w:basedOn w:val="Normal"/>
    <w:next w:val="Normal"/>
    <w:qFormat/>
    <w:rsid w:val="00A9278E"/>
    <w:pPr>
      <w:keepNext/>
      <w:outlineLvl w:val="1"/>
    </w:pPr>
    <w:rPr>
      <w:rFonts w:ascii="Verdana" w:hAnsi="Verdana"/>
      <w:b/>
      <w:bCs/>
      <w:sz w:val="22"/>
      <w:szCs w:val="22"/>
    </w:rPr>
  </w:style>
  <w:style w:type="paragraph" w:styleId="Titre3">
    <w:name w:val="heading 3"/>
    <w:basedOn w:val="Normal"/>
    <w:next w:val="Normal"/>
    <w:qFormat/>
    <w:rsid w:val="00A9278E"/>
    <w:pPr>
      <w:keepNext/>
      <w:ind w:left="360"/>
      <w:jc w:val="center"/>
      <w:outlineLvl w:val="2"/>
    </w:pPr>
    <w:rPr>
      <w:b/>
      <w:bCs/>
    </w:rPr>
  </w:style>
  <w:style w:type="paragraph" w:styleId="Titre4">
    <w:name w:val="heading 4"/>
    <w:basedOn w:val="Normal"/>
    <w:next w:val="Normal"/>
    <w:qFormat/>
    <w:rsid w:val="00636173"/>
    <w:pPr>
      <w:keepNext/>
      <w:spacing w:before="240" w:after="60"/>
      <w:outlineLvl w:val="3"/>
    </w:pPr>
    <w:rPr>
      <w:b/>
      <w:bCs/>
      <w:sz w:val="28"/>
      <w:szCs w:val="28"/>
    </w:rPr>
  </w:style>
  <w:style w:type="paragraph" w:styleId="Titre5">
    <w:name w:val="heading 5"/>
    <w:basedOn w:val="Normal"/>
    <w:next w:val="Normal"/>
    <w:qFormat/>
    <w:rsid w:val="00636173"/>
    <w:pPr>
      <w:spacing w:before="240" w:after="60"/>
      <w:outlineLvl w:val="4"/>
    </w:pPr>
    <w:rPr>
      <w:b/>
      <w:bCs/>
      <w:i/>
      <w:iCs/>
      <w:sz w:val="26"/>
      <w:szCs w:val="26"/>
    </w:rPr>
  </w:style>
  <w:style w:type="paragraph" w:styleId="Titre6">
    <w:name w:val="heading 6"/>
    <w:basedOn w:val="Normal"/>
    <w:next w:val="Normal"/>
    <w:qFormat/>
    <w:rsid w:val="00636173"/>
    <w:pPr>
      <w:spacing w:before="240" w:after="60"/>
      <w:outlineLvl w:val="5"/>
    </w:pPr>
    <w:rPr>
      <w:b/>
      <w:bCs/>
      <w:sz w:val="22"/>
      <w:szCs w:val="22"/>
    </w:rPr>
  </w:style>
  <w:style w:type="paragraph" w:styleId="Titre7">
    <w:name w:val="heading 7"/>
    <w:basedOn w:val="Normal"/>
    <w:next w:val="Normal"/>
    <w:qFormat/>
    <w:rsid w:val="00A9278E"/>
    <w:pPr>
      <w:keepNext/>
      <w:jc w:val="center"/>
      <w:outlineLvl w:val="6"/>
    </w:pPr>
    <w:rPr>
      <w:rFonts w:ascii="Verdana" w:hAnsi="Verdana"/>
      <w:b/>
      <w:bCs/>
      <w:sz w:val="22"/>
      <w:szCs w:val="22"/>
    </w:rPr>
  </w:style>
  <w:style w:type="paragraph" w:styleId="Titre8">
    <w:name w:val="heading 8"/>
    <w:basedOn w:val="Normal"/>
    <w:next w:val="Normal"/>
    <w:qFormat/>
    <w:rsid w:val="00636173"/>
    <w:pPr>
      <w:spacing w:before="240" w:after="60"/>
      <w:outlineLvl w:val="7"/>
    </w:pPr>
    <w:rPr>
      <w:i/>
      <w:iCs/>
    </w:rPr>
  </w:style>
  <w:style w:type="paragraph" w:styleId="Titre9">
    <w:name w:val="heading 9"/>
    <w:basedOn w:val="Normal"/>
    <w:next w:val="Normal"/>
    <w:qFormat/>
    <w:rsid w:val="0063617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A9278E"/>
    <w:pPr>
      <w:jc w:val="center"/>
    </w:pPr>
    <w:rPr>
      <w:rFonts w:ascii="TimesNewRoman,Bold" w:eastAsia="Times New Roman" w:hAnsi="TimesNewRoman,Bold"/>
      <w:b/>
      <w:bCs/>
      <w:snapToGrid w:val="0"/>
      <w:color w:val="FF0000"/>
      <w:sz w:val="36"/>
      <w:szCs w:val="36"/>
      <w:lang w:eastAsia="fr-FR"/>
    </w:rPr>
  </w:style>
  <w:style w:type="paragraph" w:styleId="Sous-titre">
    <w:name w:val="Subtitle"/>
    <w:basedOn w:val="Normal"/>
    <w:qFormat/>
    <w:rsid w:val="00A9278E"/>
    <w:pPr>
      <w:jc w:val="center"/>
    </w:pPr>
    <w:rPr>
      <w:rFonts w:ascii="TimesNewRoman,Bold" w:eastAsia="Times New Roman" w:hAnsi="TimesNewRoman,Bold"/>
      <w:b/>
      <w:bCs/>
      <w:snapToGrid w:val="0"/>
      <w:color w:val="FF0000"/>
      <w:sz w:val="40"/>
      <w:szCs w:val="40"/>
      <w:lang w:eastAsia="fr-FR"/>
    </w:rPr>
  </w:style>
  <w:style w:type="paragraph" w:styleId="Pieddepage">
    <w:name w:val="footer"/>
    <w:basedOn w:val="Normal"/>
    <w:link w:val="PieddepageCar"/>
    <w:uiPriority w:val="99"/>
    <w:rsid w:val="00A9278E"/>
    <w:pPr>
      <w:tabs>
        <w:tab w:val="center" w:pos="4536"/>
        <w:tab w:val="right" w:pos="9072"/>
      </w:tabs>
    </w:pPr>
    <w:rPr>
      <w:rFonts w:eastAsia="Times New Roman"/>
    </w:rPr>
  </w:style>
  <w:style w:type="paragraph" w:styleId="Corpsdetexte">
    <w:name w:val="Body Text"/>
    <w:basedOn w:val="Normal"/>
    <w:rsid w:val="00636173"/>
    <w:rPr>
      <w:rFonts w:ascii="TimesNewRoman" w:hAnsi="TimesNewRoman"/>
      <w:snapToGrid w:val="0"/>
      <w:color w:val="000000"/>
      <w:lang w:eastAsia="fr-FR"/>
    </w:rPr>
  </w:style>
  <w:style w:type="paragraph" w:styleId="Retraitcorpsdetexte2">
    <w:name w:val="Body Text Indent 2"/>
    <w:basedOn w:val="Normal"/>
    <w:rsid w:val="00636173"/>
    <w:pPr>
      <w:ind w:left="360" w:hanging="180"/>
    </w:pPr>
    <w:rPr>
      <w:rFonts w:eastAsia="Times New Roman"/>
      <w:sz w:val="22"/>
      <w:szCs w:val="22"/>
    </w:rPr>
  </w:style>
  <w:style w:type="paragraph" w:styleId="Retraitcorpsdetexte">
    <w:name w:val="Body Text Indent"/>
    <w:basedOn w:val="Normal"/>
    <w:rsid w:val="00636173"/>
    <w:pPr>
      <w:ind w:left="180"/>
    </w:pPr>
    <w:rPr>
      <w:rFonts w:eastAsia="Times New Roman"/>
      <w:sz w:val="22"/>
      <w:szCs w:val="22"/>
    </w:rPr>
  </w:style>
  <w:style w:type="paragraph" w:styleId="Retraitcorpsdetexte3">
    <w:name w:val="Body Text Indent 3"/>
    <w:basedOn w:val="Normal"/>
    <w:rsid w:val="00636173"/>
    <w:pPr>
      <w:ind w:left="1416" w:firstLine="708"/>
    </w:pPr>
    <w:rPr>
      <w:rFonts w:ascii="Verdana" w:eastAsia="Times New Roman" w:hAnsi="Verdana"/>
    </w:rPr>
  </w:style>
  <w:style w:type="paragraph" w:styleId="Corpsdetexte2">
    <w:name w:val="Body Text 2"/>
    <w:basedOn w:val="Normal"/>
    <w:rsid w:val="00636173"/>
    <w:pPr>
      <w:ind w:right="426"/>
    </w:pPr>
    <w:rPr>
      <w:rFonts w:eastAsia="Times New Roman"/>
    </w:rPr>
  </w:style>
  <w:style w:type="character" w:styleId="Numrodepage">
    <w:name w:val="page number"/>
    <w:basedOn w:val="Policepardfaut"/>
    <w:rsid w:val="00A06708"/>
  </w:style>
  <w:style w:type="table" w:styleId="Grilledutableau">
    <w:name w:val="Table Grid"/>
    <w:basedOn w:val="TableauNormal"/>
    <w:rsid w:val="00322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rsid w:val="00F964DD"/>
    <w:pPr>
      <w:tabs>
        <w:tab w:val="center" w:pos="4536"/>
        <w:tab w:val="right" w:pos="9072"/>
      </w:tabs>
      <w:autoSpaceDE w:val="0"/>
      <w:autoSpaceDN w:val="0"/>
    </w:pPr>
    <w:rPr>
      <w:rFonts w:eastAsia="Times New Roman"/>
      <w:sz w:val="20"/>
      <w:szCs w:val="20"/>
      <w:lang w:eastAsia="fr-FR"/>
    </w:rPr>
  </w:style>
  <w:style w:type="paragraph" w:styleId="NormalWeb">
    <w:name w:val="Normal (Web)"/>
    <w:basedOn w:val="Normal"/>
    <w:rsid w:val="00F964DD"/>
    <w:pPr>
      <w:spacing w:before="100" w:beforeAutospacing="1" w:after="100" w:afterAutospacing="1"/>
    </w:pPr>
    <w:rPr>
      <w:rFonts w:eastAsia="Times New Roman"/>
      <w:lang w:eastAsia="fr-FR"/>
    </w:rPr>
  </w:style>
  <w:style w:type="paragraph" w:styleId="Textedebulles">
    <w:name w:val="Balloon Text"/>
    <w:basedOn w:val="Normal"/>
    <w:link w:val="TextedebullesCar"/>
    <w:rsid w:val="006E73EC"/>
    <w:rPr>
      <w:rFonts w:ascii="Tahoma" w:hAnsi="Tahoma" w:cs="Tahoma"/>
      <w:sz w:val="16"/>
      <w:szCs w:val="16"/>
    </w:rPr>
  </w:style>
  <w:style w:type="character" w:customStyle="1" w:styleId="TextedebullesCar">
    <w:name w:val="Texte de bulles Car"/>
    <w:basedOn w:val="Policepardfaut"/>
    <w:link w:val="Textedebulles"/>
    <w:rsid w:val="006E73EC"/>
    <w:rPr>
      <w:rFonts w:ascii="Tahoma" w:hAnsi="Tahoma" w:cs="Tahoma"/>
      <w:sz w:val="16"/>
      <w:szCs w:val="16"/>
      <w:lang w:eastAsia="zh-CN"/>
    </w:rPr>
  </w:style>
  <w:style w:type="character" w:customStyle="1" w:styleId="TitreCar">
    <w:name w:val="Titre Car"/>
    <w:basedOn w:val="Policepardfaut"/>
    <w:link w:val="Titre"/>
    <w:rsid w:val="00431095"/>
    <w:rPr>
      <w:rFonts w:ascii="TimesNewRoman,Bold" w:eastAsia="Times New Roman" w:hAnsi="TimesNewRoman,Bold"/>
      <w:b/>
      <w:bCs/>
      <w:snapToGrid w:val="0"/>
      <w:color w:val="FF0000"/>
      <w:sz w:val="36"/>
      <w:szCs w:val="36"/>
    </w:rPr>
  </w:style>
  <w:style w:type="character" w:customStyle="1" w:styleId="PieddepageCar">
    <w:name w:val="Pied de page Car"/>
    <w:basedOn w:val="Policepardfaut"/>
    <w:link w:val="Pieddepage"/>
    <w:uiPriority w:val="99"/>
    <w:rsid w:val="00E84A1B"/>
    <w:rPr>
      <w:rFonts w:eastAsia="Times New Roman"/>
      <w:sz w:val="24"/>
      <w:szCs w:val="24"/>
      <w:lang w:eastAsia="zh-CN"/>
    </w:rPr>
  </w:style>
  <w:style w:type="paragraph" w:styleId="Notedebasdepage">
    <w:name w:val="footnote text"/>
    <w:basedOn w:val="Normal"/>
    <w:link w:val="NotedebasdepageCar"/>
    <w:rsid w:val="00256C39"/>
    <w:pPr>
      <w:autoSpaceDE w:val="0"/>
      <w:autoSpaceDN w:val="0"/>
    </w:pPr>
    <w:rPr>
      <w:rFonts w:eastAsia="Times New Roman"/>
      <w:sz w:val="20"/>
      <w:szCs w:val="20"/>
      <w:lang w:eastAsia="fr-FR"/>
    </w:rPr>
  </w:style>
  <w:style w:type="character" w:customStyle="1" w:styleId="NotedebasdepageCar">
    <w:name w:val="Note de bas de page Car"/>
    <w:basedOn w:val="Policepardfaut"/>
    <w:link w:val="Notedebasdepage"/>
    <w:rsid w:val="00256C39"/>
    <w:rPr>
      <w:rFonts w:eastAsia="Times New Roman"/>
    </w:rPr>
  </w:style>
  <w:style w:type="character" w:customStyle="1" w:styleId="StrongEmphasis">
    <w:name w:val="Strong Emphasis"/>
    <w:rsid w:val="00F36002"/>
    <w:rPr>
      <w:b/>
      <w:bCs/>
    </w:rPr>
  </w:style>
  <w:style w:type="paragraph" w:styleId="Paragraphedeliste">
    <w:name w:val="List Paragraph"/>
    <w:basedOn w:val="Normal"/>
    <w:uiPriority w:val="34"/>
    <w:qFormat/>
    <w:rsid w:val="001A2D94"/>
    <w:pPr>
      <w:spacing w:after="200" w:line="276" w:lineRule="auto"/>
      <w:ind w:left="720" w:firstLine="357"/>
      <w:contextualSpacing/>
      <w:jc w:val="both"/>
    </w:pPr>
    <w:rPr>
      <w:rFonts w:ascii="Cambria" w:eastAsia="Times New Roman" w:hAnsi="Cambria" w:cs="Arial"/>
      <w:sz w:val="28"/>
      <w:szCs w:val="28"/>
      <w:lang w:eastAsia="fr-FR"/>
    </w:rPr>
  </w:style>
  <w:style w:type="paragraph" w:styleId="Sansinterligne">
    <w:name w:val="No Spacing"/>
    <w:uiPriority w:val="1"/>
    <w:qFormat/>
    <w:rsid w:val="00A875C4"/>
    <w:rPr>
      <w:rFonts w:ascii="Calibri" w:eastAsia="Calibri" w:hAnsi="Calibri" w:cs="Arial"/>
      <w:sz w:val="22"/>
      <w:szCs w:val="22"/>
      <w:lang w:eastAsia="en-US"/>
    </w:rPr>
  </w:style>
  <w:style w:type="paragraph" w:styleId="PrformatHTML">
    <w:name w:val="HTML Preformatted"/>
    <w:basedOn w:val="Normal"/>
    <w:link w:val="PrformatHTMLCar"/>
    <w:uiPriority w:val="99"/>
    <w:unhideWhenUsed/>
    <w:rsid w:val="00DC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DC17F8"/>
    <w:rPr>
      <w:rFonts w:ascii="Courier New" w:eastAsia="Times New Roman" w:hAnsi="Courier New" w:cs="Courier New"/>
    </w:rPr>
  </w:style>
  <w:style w:type="character" w:styleId="lev">
    <w:name w:val="Strong"/>
    <w:basedOn w:val="Policepardfaut"/>
    <w:qFormat/>
    <w:rsid w:val="00277F82"/>
    <w:rPr>
      <w:b/>
      <w:bCs/>
    </w:rPr>
  </w:style>
  <w:style w:type="character" w:customStyle="1" w:styleId="toctext">
    <w:name w:val="toctext"/>
    <w:basedOn w:val="Policepardfaut"/>
    <w:rsid w:val="00E4527D"/>
  </w:style>
  <w:style w:type="paragraph" w:styleId="Corpsdetexte3">
    <w:name w:val="Body Text 3"/>
    <w:basedOn w:val="Normal"/>
    <w:link w:val="Corpsdetexte3Car"/>
    <w:rsid w:val="00811EEB"/>
    <w:pPr>
      <w:spacing w:after="120"/>
    </w:pPr>
    <w:rPr>
      <w:sz w:val="16"/>
      <w:szCs w:val="16"/>
    </w:rPr>
  </w:style>
  <w:style w:type="character" w:customStyle="1" w:styleId="Corpsdetexte3Car">
    <w:name w:val="Corps de texte 3 Car"/>
    <w:basedOn w:val="Policepardfaut"/>
    <w:link w:val="Corpsdetexte3"/>
    <w:rsid w:val="00811EEB"/>
    <w:rPr>
      <w:sz w:val="16"/>
      <w:szCs w:val="16"/>
      <w:lang w:eastAsia="zh-CN"/>
    </w:rPr>
  </w:style>
  <w:style w:type="paragraph" w:styleId="Textebrut">
    <w:name w:val="Plain Text"/>
    <w:basedOn w:val="Normal"/>
    <w:link w:val="TextebrutCar"/>
    <w:unhideWhenUsed/>
    <w:rsid w:val="00DC3328"/>
    <w:pPr>
      <w:bidi/>
    </w:pPr>
    <w:rPr>
      <w:rFonts w:ascii="Courier New" w:hAnsi="Courier New" w:cs="Courier New"/>
      <w:sz w:val="20"/>
      <w:szCs w:val="20"/>
      <w:lang w:val="en-US" w:bidi="ar-DZ"/>
    </w:rPr>
  </w:style>
  <w:style w:type="character" w:customStyle="1" w:styleId="TextebrutCar">
    <w:name w:val="Texte brut Car"/>
    <w:basedOn w:val="Policepardfaut"/>
    <w:link w:val="Textebrut"/>
    <w:rsid w:val="00DC3328"/>
    <w:rPr>
      <w:rFonts w:ascii="Courier New" w:hAnsi="Courier New" w:cs="Courier New"/>
      <w:lang w:val="en-US" w:eastAsia="zh-CN" w:bidi="ar-DZ"/>
    </w:rPr>
  </w:style>
  <w:style w:type="character" w:styleId="CitationHTML">
    <w:name w:val="HTML Cite"/>
    <w:basedOn w:val="Policepardfaut"/>
    <w:uiPriority w:val="99"/>
    <w:unhideWhenUsed/>
    <w:rsid w:val="00170A33"/>
    <w:rPr>
      <w:i/>
      <w:iCs/>
    </w:rPr>
  </w:style>
  <w:style w:type="character" w:styleId="Lienhypertexte">
    <w:name w:val="Hyperlink"/>
    <w:basedOn w:val="Policepardfaut"/>
    <w:uiPriority w:val="99"/>
    <w:unhideWhenUsed/>
    <w:rsid w:val="00170A33"/>
    <w:rPr>
      <w:color w:val="0000FF"/>
      <w:u w:val="single"/>
    </w:rPr>
  </w:style>
  <w:style w:type="character" w:customStyle="1" w:styleId="st">
    <w:name w:val="st"/>
    <w:basedOn w:val="Policepardfaut"/>
    <w:rsid w:val="00A34FEF"/>
  </w:style>
  <w:style w:type="character" w:styleId="Accentuation">
    <w:name w:val="Emphasis"/>
    <w:basedOn w:val="Policepardfaut"/>
    <w:uiPriority w:val="20"/>
    <w:qFormat/>
    <w:rsid w:val="00A34FEF"/>
    <w:rPr>
      <w:i/>
      <w:iCs/>
    </w:rPr>
  </w:style>
  <w:style w:type="character" w:customStyle="1" w:styleId="highlighting">
    <w:name w:val="highlighting"/>
    <w:basedOn w:val="Policepardfaut"/>
    <w:rsid w:val="00D345C0"/>
  </w:style>
  <w:style w:type="character" w:customStyle="1" w:styleId="med">
    <w:name w:val="med"/>
    <w:basedOn w:val="Policepardfaut"/>
    <w:rsid w:val="00B52BB4"/>
  </w:style>
  <w:style w:type="character" w:customStyle="1" w:styleId="lrg">
    <w:name w:val="lrg"/>
    <w:basedOn w:val="Policepardfaut"/>
    <w:rsid w:val="0070606C"/>
  </w:style>
  <w:style w:type="character" w:customStyle="1" w:styleId="bylinepipe">
    <w:name w:val="bylinepipe"/>
    <w:basedOn w:val="Policepardfaut"/>
    <w:rsid w:val="0070606C"/>
  </w:style>
  <w:style w:type="character" w:customStyle="1" w:styleId="contributornametrigger">
    <w:name w:val="contributornametrigger"/>
    <w:basedOn w:val="Policepardfaut"/>
    <w:rsid w:val="0070606C"/>
  </w:style>
</w:styles>
</file>

<file path=word/webSettings.xml><?xml version="1.0" encoding="utf-8"?>
<w:webSettings xmlns:r="http://schemas.openxmlformats.org/officeDocument/2006/relationships" xmlns:w="http://schemas.openxmlformats.org/wordprocessingml/2006/main">
  <w:divs>
    <w:div w:id="10954667">
      <w:bodyDiv w:val="1"/>
      <w:marLeft w:val="0"/>
      <w:marRight w:val="0"/>
      <w:marTop w:val="0"/>
      <w:marBottom w:val="0"/>
      <w:divBdr>
        <w:top w:val="none" w:sz="0" w:space="0" w:color="auto"/>
        <w:left w:val="none" w:sz="0" w:space="0" w:color="auto"/>
        <w:bottom w:val="none" w:sz="0" w:space="0" w:color="auto"/>
        <w:right w:val="none" w:sz="0" w:space="0" w:color="auto"/>
      </w:divBdr>
    </w:div>
    <w:div w:id="86316226">
      <w:bodyDiv w:val="1"/>
      <w:marLeft w:val="0"/>
      <w:marRight w:val="0"/>
      <w:marTop w:val="0"/>
      <w:marBottom w:val="0"/>
      <w:divBdr>
        <w:top w:val="none" w:sz="0" w:space="0" w:color="auto"/>
        <w:left w:val="none" w:sz="0" w:space="0" w:color="auto"/>
        <w:bottom w:val="none" w:sz="0" w:space="0" w:color="auto"/>
        <w:right w:val="none" w:sz="0" w:space="0" w:color="auto"/>
      </w:divBdr>
    </w:div>
    <w:div w:id="99187074">
      <w:bodyDiv w:val="1"/>
      <w:marLeft w:val="0"/>
      <w:marRight w:val="0"/>
      <w:marTop w:val="0"/>
      <w:marBottom w:val="0"/>
      <w:divBdr>
        <w:top w:val="none" w:sz="0" w:space="0" w:color="auto"/>
        <w:left w:val="none" w:sz="0" w:space="0" w:color="auto"/>
        <w:bottom w:val="none" w:sz="0" w:space="0" w:color="auto"/>
        <w:right w:val="none" w:sz="0" w:space="0" w:color="auto"/>
      </w:divBdr>
    </w:div>
    <w:div w:id="180123774">
      <w:bodyDiv w:val="1"/>
      <w:marLeft w:val="0"/>
      <w:marRight w:val="0"/>
      <w:marTop w:val="0"/>
      <w:marBottom w:val="0"/>
      <w:divBdr>
        <w:top w:val="none" w:sz="0" w:space="0" w:color="auto"/>
        <w:left w:val="none" w:sz="0" w:space="0" w:color="auto"/>
        <w:bottom w:val="none" w:sz="0" w:space="0" w:color="auto"/>
        <w:right w:val="none" w:sz="0" w:space="0" w:color="auto"/>
      </w:divBdr>
      <w:divsChild>
        <w:div w:id="1513766596">
          <w:marLeft w:val="0"/>
          <w:marRight w:val="0"/>
          <w:marTop w:val="0"/>
          <w:marBottom w:val="0"/>
          <w:divBdr>
            <w:top w:val="none" w:sz="0" w:space="0" w:color="auto"/>
            <w:left w:val="none" w:sz="0" w:space="0" w:color="auto"/>
            <w:bottom w:val="none" w:sz="0" w:space="0" w:color="auto"/>
            <w:right w:val="none" w:sz="0" w:space="0" w:color="auto"/>
          </w:divBdr>
        </w:div>
      </w:divsChild>
    </w:div>
    <w:div w:id="251428069">
      <w:bodyDiv w:val="1"/>
      <w:marLeft w:val="0"/>
      <w:marRight w:val="0"/>
      <w:marTop w:val="0"/>
      <w:marBottom w:val="0"/>
      <w:divBdr>
        <w:top w:val="none" w:sz="0" w:space="0" w:color="auto"/>
        <w:left w:val="none" w:sz="0" w:space="0" w:color="auto"/>
        <w:bottom w:val="none" w:sz="0" w:space="0" w:color="auto"/>
        <w:right w:val="none" w:sz="0" w:space="0" w:color="auto"/>
      </w:divBdr>
    </w:div>
    <w:div w:id="309286102">
      <w:bodyDiv w:val="1"/>
      <w:marLeft w:val="0"/>
      <w:marRight w:val="0"/>
      <w:marTop w:val="0"/>
      <w:marBottom w:val="0"/>
      <w:divBdr>
        <w:top w:val="none" w:sz="0" w:space="0" w:color="auto"/>
        <w:left w:val="none" w:sz="0" w:space="0" w:color="auto"/>
        <w:bottom w:val="none" w:sz="0" w:space="0" w:color="auto"/>
        <w:right w:val="none" w:sz="0" w:space="0" w:color="auto"/>
      </w:divBdr>
    </w:div>
    <w:div w:id="407122246">
      <w:bodyDiv w:val="1"/>
      <w:marLeft w:val="0"/>
      <w:marRight w:val="0"/>
      <w:marTop w:val="0"/>
      <w:marBottom w:val="0"/>
      <w:divBdr>
        <w:top w:val="none" w:sz="0" w:space="0" w:color="auto"/>
        <w:left w:val="none" w:sz="0" w:space="0" w:color="auto"/>
        <w:bottom w:val="none" w:sz="0" w:space="0" w:color="auto"/>
        <w:right w:val="none" w:sz="0" w:space="0" w:color="auto"/>
      </w:divBdr>
    </w:div>
    <w:div w:id="674310958">
      <w:bodyDiv w:val="1"/>
      <w:marLeft w:val="0"/>
      <w:marRight w:val="0"/>
      <w:marTop w:val="0"/>
      <w:marBottom w:val="0"/>
      <w:divBdr>
        <w:top w:val="none" w:sz="0" w:space="0" w:color="auto"/>
        <w:left w:val="none" w:sz="0" w:space="0" w:color="auto"/>
        <w:bottom w:val="none" w:sz="0" w:space="0" w:color="auto"/>
        <w:right w:val="none" w:sz="0" w:space="0" w:color="auto"/>
      </w:divBdr>
    </w:div>
    <w:div w:id="773289385">
      <w:bodyDiv w:val="1"/>
      <w:marLeft w:val="0"/>
      <w:marRight w:val="0"/>
      <w:marTop w:val="0"/>
      <w:marBottom w:val="0"/>
      <w:divBdr>
        <w:top w:val="none" w:sz="0" w:space="0" w:color="auto"/>
        <w:left w:val="none" w:sz="0" w:space="0" w:color="auto"/>
        <w:bottom w:val="none" w:sz="0" w:space="0" w:color="auto"/>
        <w:right w:val="none" w:sz="0" w:space="0" w:color="auto"/>
      </w:divBdr>
      <w:divsChild>
        <w:div w:id="1856072476">
          <w:marLeft w:val="0"/>
          <w:marRight w:val="0"/>
          <w:marTop w:val="0"/>
          <w:marBottom w:val="0"/>
          <w:divBdr>
            <w:top w:val="none" w:sz="0" w:space="0" w:color="auto"/>
            <w:left w:val="none" w:sz="0" w:space="0" w:color="auto"/>
            <w:bottom w:val="none" w:sz="0" w:space="0" w:color="auto"/>
            <w:right w:val="none" w:sz="0" w:space="0" w:color="auto"/>
          </w:divBdr>
        </w:div>
      </w:divsChild>
    </w:div>
    <w:div w:id="795873627">
      <w:bodyDiv w:val="1"/>
      <w:marLeft w:val="0"/>
      <w:marRight w:val="0"/>
      <w:marTop w:val="0"/>
      <w:marBottom w:val="0"/>
      <w:divBdr>
        <w:top w:val="none" w:sz="0" w:space="0" w:color="auto"/>
        <w:left w:val="none" w:sz="0" w:space="0" w:color="auto"/>
        <w:bottom w:val="none" w:sz="0" w:space="0" w:color="auto"/>
        <w:right w:val="none" w:sz="0" w:space="0" w:color="auto"/>
      </w:divBdr>
    </w:div>
    <w:div w:id="940648297">
      <w:bodyDiv w:val="1"/>
      <w:marLeft w:val="0"/>
      <w:marRight w:val="0"/>
      <w:marTop w:val="0"/>
      <w:marBottom w:val="0"/>
      <w:divBdr>
        <w:top w:val="none" w:sz="0" w:space="0" w:color="auto"/>
        <w:left w:val="none" w:sz="0" w:space="0" w:color="auto"/>
        <w:bottom w:val="none" w:sz="0" w:space="0" w:color="auto"/>
        <w:right w:val="none" w:sz="0" w:space="0" w:color="auto"/>
      </w:divBdr>
    </w:div>
    <w:div w:id="1294218787">
      <w:bodyDiv w:val="1"/>
      <w:marLeft w:val="0"/>
      <w:marRight w:val="0"/>
      <w:marTop w:val="0"/>
      <w:marBottom w:val="0"/>
      <w:divBdr>
        <w:top w:val="none" w:sz="0" w:space="0" w:color="auto"/>
        <w:left w:val="none" w:sz="0" w:space="0" w:color="auto"/>
        <w:bottom w:val="none" w:sz="0" w:space="0" w:color="auto"/>
        <w:right w:val="none" w:sz="0" w:space="0" w:color="auto"/>
      </w:divBdr>
    </w:div>
    <w:div w:id="1431658600">
      <w:bodyDiv w:val="1"/>
      <w:marLeft w:val="0"/>
      <w:marRight w:val="0"/>
      <w:marTop w:val="0"/>
      <w:marBottom w:val="0"/>
      <w:divBdr>
        <w:top w:val="none" w:sz="0" w:space="0" w:color="auto"/>
        <w:left w:val="none" w:sz="0" w:space="0" w:color="auto"/>
        <w:bottom w:val="none" w:sz="0" w:space="0" w:color="auto"/>
        <w:right w:val="none" w:sz="0" w:space="0" w:color="auto"/>
      </w:divBdr>
      <w:divsChild>
        <w:div w:id="707022772">
          <w:marLeft w:val="0"/>
          <w:marRight w:val="0"/>
          <w:marTop w:val="0"/>
          <w:marBottom w:val="0"/>
          <w:divBdr>
            <w:top w:val="none" w:sz="0" w:space="0" w:color="auto"/>
            <w:left w:val="none" w:sz="0" w:space="0" w:color="auto"/>
            <w:bottom w:val="none" w:sz="0" w:space="0" w:color="auto"/>
            <w:right w:val="none" w:sz="0" w:space="0" w:color="auto"/>
          </w:divBdr>
        </w:div>
      </w:divsChild>
    </w:div>
    <w:div w:id="1490901892">
      <w:bodyDiv w:val="1"/>
      <w:marLeft w:val="0"/>
      <w:marRight w:val="0"/>
      <w:marTop w:val="0"/>
      <w:marBottom w:val="0"/>
      <w:divBdr>
        <w:top w:val="none" w:sz="0" w:space="0" w:color="auto"/>
        <w:left w:val="none" w:sz="0" w:space="0" w:color="auto"/>
        <w:bottom w:val="none" w:sz="0" w:space="0" w:color="auto"/>
        <w:right w:val="none" w:sz="0" w:space="0" w:color="auto"/>
      </w:divBdr>
      <w:divsChild>
        <w:div w:id="720254091">
          <w:marLeft w:val="0"/>
          <w:marRight w:val="0"/>
          <w:marTop w:val="0"/>
          <w:marBottom w:val="0"/>
          <w:divBdr>
            <w:top w:val="none" w:sz="0" w:space="0" w:color="auto"/>
            <w:left w:val="none" w:sz="0" w:space="0" w:color="auto"/>
            <w:bottom w:val="none" w:sz="0" w:space="0" w:color="auto"/>
            <w:right w:val="none" w:sz="0" w:space="0" w:color="auto"/>
          </w:divBdr>
        </w:div>
      </w:divsChild>
    </w:div>
    <w:div w:id="1881211705">
      <w:bodyDiv w:val="1"/>
      <w:marLeft w:val="0"/>
      <w:marRight w:val="0"/>
      <w:marTop w:val="0"/>
      <w:marBottom w:val="0"/>
      <w:divBdr>
        <w:top w:val="none" w:sz="0" w:space="0" w:color="auto"/>
        <w:left w:val="none" w:sz="0" w:space="0" w:color="auto"/>
        <w:bottom w:val="none" w:sz="0" w:space="0" w:color="auto"/>
        <w:right w:val="none" w:sz="0" w:space="0" w:color="auto"/>
      </w:divBdr>
      <w:divsChild>
        <w:div w:id="1254239375">
          <w:marLeft w:val="0"/>
          <w:marRight w:val="0"/>
          <w:marTop w:val="0"/>
          <w:marBottom w:val="0"/>
          <w:divBdr>
            <w:top w:val="none" w:sz="0" w:space="0" w:color="auto"/>
            <w:left w:val="none" w:sz="0" w:space="0" w:color="auto"/>
            <w:bottom w:val="none" w:sz="0" w:space="0" w:color="auto"/>
            <w:right w:val="none" w:sz="0" w:space="0" w:color="auto"/>
          </w:divBdr>
        </w:div>
      </w:divsChild>
    </w:div>
    <w:div w:id="205091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fr.wikipedia.org/wiki/Biomat%C3%A9riaux" TargetMode="External"/><Relationship Id="rId18" Type="http://schemas.openxmlformats.org/officeDocument/2006/relationships/hyperlink" Target="http://fr.wikipedia.org/wiki/Biomat%C3%A9riaux" TargetMode="External"/><Relationship Id="rId26" Type="http://schemas.openxmlformats.org/officeDocument/2006/relationships/hyperlink" Target="http://www.eyrolles.com/Accueil/Auteur/john-w-jewett-jr-23584" TargetMode="External"/><Relationship Id="rId39" Type="http://schemas.openxmlformats.org/officeDocument/2006/relationships/hyperlink" Target="http://www.amazon.fr/%C3%A9quations-qui-ont-chang%C3%A9-monde/dp/222113334X/ref=sr_1_1?s=books&amp;ie=UTF8&amp;qid=1409099054&amp;sr=1-1" TargetMode="External"/><Relationship Id="rId3" Type="http://schemas.openxmlformats.org/officeDocument/2006/relationships/settings" Target="settings.xml"/><Relationship Id="rId21" Type="http://schemas.openxmlformats.org/officeDocument/2006/relationships/hyperlink" Target="http://www.dunod.com/auteur/marie-noelle-sanz" TargetMode="External"/><Relationship Id="rId34" Type="http://schemas.openxmlformats.org/officeDocument/2006/relationships/hyperlink" Target="http://www.eyrolles.com/Accueil/Auteur/stephane-mathe-98653" TargetMode="External"/><Relationship Id="rId42" Type="http://schemas.openxmlformats.org/officeDocument/2006/relationships/hyperlink" Target="http://www.amazon.fr/Ralph-Leighton/e/B004MLWR3Q/ref=ntt_athr_dp_pel_3" TargetMode="External"/><Relationship Id="rId47"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fr.wikipedia.org/wiki/Biomat%C3%A9riaux" TargetMode="External"/><Relationship Id="rId17" Type="http://schemas.openxmlformats.org/officeDocument/2006/relationships/hyperlink" Target="http://fr.wikipedia.org/wiki/Biomat%C3%A9riaux" TargetMode="External"/><Relationship Id="rId25" Type="http://schemas.openxmlformats.org/officeDocument/2006/relationships/hyperlink" Target="http://www.eyrolles.com/Accueil/Auteur/raymond-a-serway-23426" TargetMode="External"/><Relationship Id="rId33" Type="http://schemas.openxmlformats.org/officeDocument/2006/relationships/hyperlink" Target="http://www.eyrolles.com/Accueil/Auteur/jean-noel-foussard-55635" TargetMode="External"/><Relationship Id="rId38" Type="http://schemas.openxmlformats.org/officeDocument/2006/relationships/hyperlink" Target="http://www.editions-eyrolles.com/Livre/9782212120813/le-schema-electrique"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fr.wikipedia.org/wiki/Biomat%C3%A9riaux" TargetMode="External"/><Relationship Id="rId20" Type="http://schemas.openxmlformats.org/officeDocument/2006/relationships/hyperlink" Target="http://fr.wikipedia.org/wiki/Biomat%C3%A9riaux" TargetMode="External"/><Relationship Id="rId29" Type="http://schemas.openxmlformats.org/officeDocument/2006/relationships/hyperlink" Target="http://www.eyrolles.com/Sciences/Livre/physique-tome-2-9782804171339" TargetMode="External"/><Relationship Id="rId41" Type="http://schemas.openxmlformats.org/officeDocument/2006/relationships/hyperlink" Target="http://www.amazon.fr/s/ref=ntt_athr_dp_sr_2?_encoding=UTF8&amp;field-author=Michael%20Gottlieb&amp;search-alias=books-fr&amp;sort=relevanceran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wikipedia.org/wiki/Biomat%C3%A9riaux" TargetMode="External"/><Relationship Id="rId24" Type="http://schemas.openxmlformats.org/officeDocument/2006/relationships/hyperlink" Target="http://www.dunod.com/auteur/bernard-salamito" TargetMode="External"/><Relationship Id="rId32" Type="http://schemas.openxmlformats.org/officeDocument/2006/relationships/hyperlink" Target="http://www.eyrolles.com/BTP/Livre/electricite-9782212135701" TargetMode="External"/><Relationship Id="rId37" Type="http://schemas.openxmlformats.org/officeDocument/2006/relationships/hyperlink" Target="http://www.eyrolles.com/BTP/Livre/electricite-9782212135701" TargetMode="External"/><Relationship Id="rId40" Type="http://schemas.openxmlformats.org/officeDocument/2006/relationships/hyperlink" Target="http://www.amazon.fr/s/ref=ntt_athr_dp_sr_1?_encoding=UTF8&amp;field-author=Richard%20Feynman&amp;search-alias=books-fr&amp;sort=relevancerank" TargetMode="External"/><Relationship Id="rId45" Type="http://schemas.openxmlformats.org/officeDocument/2006/relationships/hyperlink" Target="http://www.amazon.fr/s/ref=ntt_athr_dp_sr_1?_encoding=UTF8&amp;field-author=Richard%20Feynman&amp;search-alias=books-fr&amp;sort=relevancerank" TargetMode="External"/><Relationship Id="rId5" Type="http://schemas.openxmlformats.org/officeDocument/2006/relationships/footnotes" Target="footnotes.xml"/><Relationship Id="rId15" Type="http://schemas.openxmlformats.org/officeDocument/2006/relationships/hyperlink" Target="http://fr.wikipedia.org/wiki/Biomat%C3%A9riaux" TargetMode="External"/><Relationship Id="rId23" Type="http://schemas.openxmlformats.org/officeDocument/2006/relationships/hyperlink" Target="http://www.dunod.com/auteur/francois-vandenbrouck" TargetMode="External"/><Relationship Id="rId28" Type="http://schemas.openxmlformats.org/officeDocument/2006/relationships/hyperlink" Target="http://www.eyrolles.com/Accueil/Auteur/martin-periard-117310" TargetMode="External"/><Relationship Id="rId36" Type="http://schemas.openxmlformats.org/officeDocument/2006/relationships/hyperlink" Target="http://www.eyrolles.com/Accueil/Auteur/thierry-gallauziaux-2754" TargetMode="External"/><Relationship Id="rId10" Type="http://schemas.openxmlformats.org/officeDocument/2006/relationships/hyperlink" Target="http://fr.wikipedia.org/wiki/Biomat%C3%A9riaux" TargetMode="External"/><Relationship Id="rId19" Type="http://schemas.openxmlformats.org/officeDocument/2006/relationships/hyperlink" Target="http://fr.wikipedia.org/wiki/Biomat%C3%A9riaux" TargetMode="External"/><Relationship Id="rId31" Type="http://schemas.openxmlformats.org/officeDocument/2006/relationships/hyperlink" Target="http://www.eyrolles.com/Accueil/Auteur/thierry-gallauziaux-2754" TargetMode="External"/><Relationship Id="rId44" Type="http://schemas.openxmlformats.org/officeDocument/2006/relationships/hyperlink" Target="http://www.amazon.fr/s/ref=ntt_athr_dp_sr_1?_encoding=UTF8&amp;field-author=Richard%20Feynman&amp;search-alias=books-fr&amp;sort=relevancerank" TargetMode="External"/><Relationship Id="rId4" Type="http://schemas.openxmlformats.org/officeDocument/2006/relationships/webSettings" Target="webSettings.xml"/><Relationship Id="rId9" Type="http://schemas.openxmlformats.org/officeDocument/2006/relationships/hyperlink" Target="http://fr.wikipedia.org/wiki/Biomat%C3%A9riaux" TargetMode="External"/><Relationship Id="rId14" Type="http://schemas.openxmlformats.org/officeDocument/2006/relationships/hyperlink" Target="http://fr.wikipedia.org/wiki/Biomat%C3%A9riaux" TargetMode="External"/><Relationship Id="rId22" Type="http://schemas.openxmlformats.org/officeDocument/2006/relationships/hyperlink" Target="http://www.dunod.com/auteur/dominique-chardon" TargetMode="External"/><Relationship Id="rId27" Type="http://schemas.openxmlformats.org/officeDocument/2006/relationships/hyperlink" Target="http://www.eyrolles.com/Accueil/Auteur/alain-ducharme-117309" TargetMode="External"/><Relationship Id="rId30" Type="http://schemas.openxmlformats.org/officeDocument/2006/relationships/hyperlink" Target="http://www.eyrolles.com/Accueil/Auteur/david-fedullo-2747" TargetMode="External"/><Relationship Id="rId35" Type="http://schemas.openxmlformats.org/officeDocument/2006/relationships/hyperlink" Target="http://www.eyrolles.com/Accueil/Auteur/david-fedullo-2747" TargetMode="External"/><Relationship Id="rId43" Type="http://schemas.openxmlformats.org/officeDocument/2006/relationships/hyperlink" Target="http://www.amazon.fr/s/ref=ntt_athr_dp_sr_1?_encoding=UTF8&amp;field-author=Richard%20Feynman&amp;search-alias=books-fr&amp;sort=relevancerank"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36</Pages>
  <Words>7730</Words>
  <Characters>42520</Characters>
  <Application>Microsoft Office Word</Application>
  <DocSecurity>0</DocSecurity>
  <Lines>354</Lines>
  <Paragraphs>100</Paragraphs>
  <ScaleCrop>false</ScaleCrop>
  <HeadingPairs>
    <vt:vector size="2" baseType="variant">
      <vt:variant>
        <vt:lpstr>Titre</vt:lpstr>
      </vt:variant>
      <vt:variant>
        <vt:i4>1</vt:i4>
      </vt:variant>
    </vt:vector>
  </HeadingPairs>
  <TitlesOfParts>
    <vt:vector size="1" baseType="lpstr">
      <vt:lpstr>Type de Licence</vt:lpstr>
    </vt:vector>
  </TitlesOfParts>
  <Company>jack eddak</Company>
  <LinksUpToDate>false</LinksUpToDate>
  <CharactersWithSpaces>50150</CharactersWithSpaces>
  <SharedDoc>false</SharedDoc>
  <HLinks>
    <vt:vector size="6" baseType="variant">
      <vt:variant>
        <vt:i4>3342451</vt:i4>
      </vt:variant>
      <vt:variant>
        <vt:i4>0</vt:i4>
      </vt:variant>
      <vt:variant>
        <vt:i4>0</vt:i4>
      </vt:variant>
      <vt:variant>
        <vt:i4>5</vt:i4>
      </vt:variant>
      <vt:variant>
        <vt:lpwstr>http://www.unitheque.com/Auteur/Gagnaire.html?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de Licence</dc:title>
  <dc:subject/>
  <dc:creator>Administrateur</dc:creator>
  <cp:keywords/>
  <cp:lastModifiedBy>use</cp:lastModifiedBy>
  <cp:revision>5</cp:revision>
  <cp:lastPrinted>2014-08-24T08:32:00Z</cp:lastPrinted>
  <dcterms:created xsi:type="dcterms:W3CDTF">2014-08-26T23:18:00Z</dcterms:created>
  <dcterms:modified xsi:type="dcterms:W3CDTF">2014-08-27T00:45:00Z</dcterms:modified>
</cp:coreProperties>
</file>