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D4238" w:rsidRDefault="00D06357" w:rsidP="009D4238">
      <w:pPr>
        <w:tabs>
          <w:tab w:val="left" w:pos="993"/>
          <w:tab w:val="left" w:pos="4691"/>
        </w:tabs>
        <w:bidi/>
        <w:spacing w:before="120"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D06357" w:rsidRPr="00BC59EB" w:rsidRDefault="00B9714F" w:rsidP="009D4238">
      <w:pPr>
        <w:tabs>
          <w:tab w:val="left" w:pos="993"/>
        </w:tabs>
        <w:bidi/>
        <w:spacing w:after="240"/>
        <w:jc w:val="center"/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</w:pPr>
      <w:r>
        <w:rPr>
          <w:rFonts w:ascii="Arabic Transparent" w:eastAsia="Calibri" w:hAnsi="Arabic Transparent" w:cs="HeshamNormal"/>
          <w:b/>
          <w:bCs/>
          <w:noProof/>
          <w:sz w:val="44"/>
          <w:szCs w:val="4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8.3pt;margin-top:35.1pt;width:66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</v:shape>
        </w:pict>
      </w:r>
      <w:r w:rsidR="00D06357"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="00D06357"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D06357" w:rsidRPr="00F33DCC" w:rsidRDefault="00A000C4" w:rsidP="00F93434">
      <w:pPr>
        <w:tabs>
          <w:tab w:val="left" w:pos="993"/>
        </w:tabs>
        <w:bidi/>
        <w:spacing w:before="120" w:after="720"/>
        <w:jc w:val="center"/>
        <w:rPr>
          <w:rFonts w:ascii="Arabic Transparent" w:eastAsia="Calibri" w:hAnsi="Arabic Transparent" w:cs="AGA Sindibad Regular"/>
          <w:b/>
          <w:bCs/>
          <w:sz w:val="44"/>
          <w:szCs w:val="44"/>
          <w:rtl/>
          <w:lang w:val="en-US" w:bidi="ar-DZ"/>
        </w:rPr>
      </w:pPr>
      <w:r w:rsidRPr="0088053D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الن</w:t>
      </w:r>
      <w:r w:rsidR="003E1D51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ّ</w:t>
      </w:r>
      <w:r w:rsidRPr="0088053D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 xml:space="preserve">دوة الجهوية لجامعات </w:t>
      </w:r>
      <w:r w:rsidR="00F93434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الشرق</w:t>
      </w:r>
    </w:p>
    <w:p w:rsidR="009D4238" w:rsidRPr="00032EEE" w:rsidRDefault="00D06357" w:rsidP="00F33DCC">
      <w:pPr>
        <w:bidi/>
        <w:spacing w:after="12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>عرض تكوين في الطّور الثّالث</w:t>
      </w:r>
      <w:r w:rsidR="003712D6" w:rsidRPr="00032EEE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>لنيل شهادة الدّكتوراه بعنوان السّنة الجامعية</w:t>
      </w:r>
    </w:p>
    <w:p w:rsidR="00D06357" w:rsidRPr="00032EEE" w:rsidRDefault="00D06357" w:rsidP="00CA62EE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  <w:t>201</w:t>
      </w:r>
      <w:r w:rsidR="00CA62EE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6</w:t>
      </w:r>
      <w:r w:rsidRPr="00032EEE"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  <w:t>/201</w:t>
      </w:r>
      <w:r w:rsidR="00CA62EE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7</w:t>
      </w:r>
    </w:p>
    <w:p w:rsidR="00D06357" w:rsidRPr="009D4238" w:rsidRDefault="00D06357" w:rsidP="005F0823">
      <w:pPr>
        <w:tabs>
          <w:tab w:val="left" w:pos="993"/>
        </w:tabs>
        <w:bidi/>
        <w:spacing w:after="480"/>
        <w:jc w:val="center"/>
        <w:rPr>
          <w:rFonts w:ascii="Arabic Transparent" w:eastAsia="Calibri" w:hAnsi="Arabic Transparent" w:cs="AL-Mohanad Bold"/>
          <w:b/>
          <w:bCs/>
          <w:sz w:val="24"/>
          <w:szCs w:val="24"/>
          <w:rtl/>
          <w:lang w:val="en-US" w:bidi="ar-DZ"/>
        </w:rPr>
      </w:pPr>
      <w:r w:rsidRPr="009D4238">
        <w:rPr>
          <w:rFonts w:ascii="Arabic Transparent" w:eastAsia="Calibri" w:hAnsi="Arabic Transparent" w:cs="AL-Mohanad Bold"/>
          <w:sz w:val="24"/>
          <w:szCs w:val="24"/>
          <w:rtl/>
          <w:lang w:val="en-US" w:bidi="ar-DZ"/>
        </w:rPr>
        <w:t xml:space="preserve">(وفقا للقرار رقم 191 المؤرخ في 16 </w:t>
      </w:r>
      <w:proofErr w:type="spellStart"/>
      <w:r w:rsidRPr="009D4238">
        <w:rPr>
          <w:rFonts w:ascii="Arabic Transparent" w:eastAsia="Calibri" w:hAnsi="Arabic Transparent" w:cs="AL-Mohanad Bold"/>
          <w:sz w:val="24"/>
          <w:szCs w:val="24"/>
          <w:rtl/>
          <w:lang w:val="en-US" w:bidi="ar-DZ"/>
        </w:rPr>
        <w:t>جويلية</w:t>
      </w:r>
      <w:proofErr w:type="spellEnd"/>
      <w:r w:rsidRPr="009D4238">
        <w:rPr>
          <w:rFonts w:ascii="Arabic Transparent" w:eastAsia="Calibri" w:hAnsi="Arabic Transparent" w:cs="AL-Mohanad Bold"/>
          <w:sz w:val="24"/>
          <w:szCs w:val="24"/>
          <w:rtl/>
          <w:lang w:val="en-US" w:bidi="ar-DZ"/>
        </w:rPr>
        <w:t xml:space="preserve"> 2012 والّذي يحدد تنظيم التكوين في الطور الثالث من أجل الحصول على شهادة الدكتوراه، المعدّل والمتمّم).</w:t>
      </w:r>
    </w:p>
    <w:p w:rsidR="00D06357" w:rsidRPr="000C65FB" w:rsidRDefault="00064DBC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Calibri" w:eastAsia="Calibri" w:hAnsi="Calibri" w:cs="AL-Mohanad Bold"/>
          <w:b/>
          <w:bCs/>
          <w:sz w:val="50"/>
          <w:szCs w:val="50"/>
          <w:rtl/>
          <w:lang w:val="en-US" w:bidi="ar-DZ"/>
        </w:rPr>
      </w:pPr>
      <w:r w:rsidRPr="000C65FB"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1006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Pr="00F93434" w:rsidRDefault="00F33DCC" w:rsidP="00F33DCC">
            <w:pPr>
              <w:tabs>
                <w:tab w:val="left" w:pos="993"/>
                <w:tab w:val="left" w:pos="4691"/>
              </w:tabs>
              <w:bidi/>
              <w:rPr>
                <w:rFonts w:ascii="Arabic Transparent" w:eastAsia="Calibri" w:hAnsi="Arabic Transparent" w:cs="Arabic Transparent"/>
                <w:lang w:val="en-US" w:bidi="ar-DZ"/>
              </w:rPr>
            </w:pPr>
          </w:p>
        </w:tc>
      </w:tr>
    </w:tbl>
    <w:p w:rsidR="00F33DCC" w:rsidRDefault="00CA62EE" w:rsidP="00064DBC">
      <w:pPr>
        <w:tabs>
          <w:tab w:val="left" w:pos="993"/>
          <w:tab w:val="left" w:pos="4691"/>
        </w:tabs>
        <w:bidi/>
        <w:spacing w:before="240" w:after="120"/>
        <w:jc w:val="center"/>
        <w:rPr>
          <w:rFonts w:ascii="Calibri" w:eastAsia="Calibri" w:hAnsi="Calibri" w:cs="AL-Mohanad Bold"/>
          <w:b/>
          <w:bCs/>
          <w:sz w:val="50"/>
          <w:szCs w:val="50"/>
          <w:rtl/>
          <w:lang w:val="en-US" w:bidi="ar-DZ"/>
        </w:rPr>
      </w:pPr>
      <w:r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تكوين الدّكتوراه المقترح</w:t>
      </w:r>
    </w:p>
    <w:tbl>
      <w:tblPr>
        <w:tblStyle w:val="Grilledutableau"/>
        <w:bidiVisual/>
        <w:tblW w:w="10206" w:type="dxa"/>
        <w:tblInd w:w="226" w:type="dxa"/>
        <w:tblLook w:val="04A0"/>
      </w:tblPr>
      <w:tblGrid>
        <w:gridCol w:w="3535"/>
        <w:gridCol w:w="3535"/>
        <w:gridCol w:w="3136"/>
      </w:tblGrid>
      <w:tr w:rsidR="00CA62EE" w:rsidTr="00F93434">
        <w:trPr>
          <w:trHeight w:val="679"/>
        </w:trPr>
        <w:tc>
          <w:tcPr>
            <w:tcW w:w="3535" w:type="dxa"/>
          </w:tcPr>
          <w:p w:rsidR="00CA62EE" w:rsidRPr="00CA62EE" w:rsidRDefault="00CA62EE" w:rsidP="00CA62EE">
            <w:pPr>
              <w:tabs>
                <w:tab w:val="left" w:pos="993"/>
                <w:tab w:val="left" w:pos="2284"/>
                <w:tab w:val="right" w:pos="3319"/>
              </w:tabs>
              <w:bidi/>
              <w:spacing w:before="240" w:after="120"/>
              <w:rPr>
                <w:rFonts w:ascii="Calibri" w:eastAsia="Calibri" w:hAnsi="Calibri" w:cs="AL-Mohanad Bold"/>
                <w:b/>
                <w:bCs/>
                <w:sz w:val="28"/>
                <w:szCs w:val="38"/>
                <w:rtl/>
                <w:lang w:val="en-US" w:bidi="ar-DZ"/>
              </w:rPr>
            </w:pPr>
            <w:r w:rsidRPr="00CA62EE">
              <w:rPr>
                <w:rFonts w:ascii="Calibri" w:eastAsia="Calibri" w:hAnsi="Calibri" w:cs="AL-Mohanad Bold" w:hint="cs"/>
                <w:b/>
                <w:bCs/>
                <w:sz w:val="28"/>
                <w:szCs w:val="38"/>
                <w:rtl/>
                <w:lang w:val="en-US" w:bidi="ar-DZ"/>
              </w:rPr>
              <w:t>الميدان</w:t>
            </w:r>
            <w:r w:rsidRPr="00CA62EE">
              <w:rPr>
                <w:rFonts w:ascii="Calibri" w:eastAsia="Calibri" w:hAnsi="Calibri" w:cs="AL-Mohanad Bold" w:hint="cs"/>
                <w:b/>
                <w:bCs/>
                <w:sz w:val="28"/>
                <w:szCs w:val="38"/>
                <w:vertAlign w:val="superscript"/>
                <w:rtl/>
                <w:lang w:val="en-US" w:bidi="ar-DZ"/>
              </w:rPr>
              <w:t>1</w:t>
            </w:r>
            <w:r w:rsidRPr="00CA62EE">
              <w:rPr>
                <w:rFonts w:ascii="Calibri" w:eastAsia="Calibri" w:hAnsi="Calibri" w:cs="AL-Mohanad Bold"/>
                <w:b/>
                <w:bCs/>
                <w:sz w:val="28"/>
                <w:szCs w:val="38"/>
                <w:rtl/>
                <w:lang w:val="en-US" w:bidi="ar-DZ"/>
              </w:rPr>
              <w:tab/>
            </w:r>
            <w:r w:rsidRPr="00CA62EE">
              <w:rPr>
                <w:rFonts w:ascii="Calibri" w:eastAsia="Calibri" w:hAnsi="Calibri" w:cs="AL-Mohanad Bold"/>
                <w:b/>
                <w:bCs/>
                <w:sz w:val="28"/>
                <w:szCs w:val="38"/>
                <w:rtl/>
                <w:lang w:val="en-US" w:bidi="ar-DZ"/>
              </w:rPr>
              <w:tab/>
            </w:r>
          </w:p>
        </w:tc>
        <w:tc>
          <w:tcPr>
            <w:tcW w:w="3535" w:type="dxa"/>
          </w:tcPr>
          <w:p w:rsidR="004E404E" w:rsidRPr="00CA62EE" w:rsidRDefault="00CA62EE" w:rsidP="004E404E">
            <w:pPr>
              <w:tabs>
                <w:tab w:val="left" w:pos="993"/>
                <w:tab w:val="left" w:pos="4691"/>
              </w:tabs>
              <w:bidi/>
              <w:spacing w:before="240" w:after="120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38"/>
                <w:rtl/>
                <w:lang w:val="en-US" w:bidi="ar-DZ"/>
              </w:rPr>
            </w:pPr>
            <w:proofErr w:type="spellStart"/>
            <w:proofErr w:type="gramStart"/>
            <w:r w:rsidRPr="00CA62EE">
              <w:rPr>
                <w:rFonts w:ascii="Calibri" w:eastAsia="Calibri" w:hAnsi="Calibri" w:cs="AL-Mohanad Bold" w:hint="cs"/>
                <w:b/>
                <w:bCs/>
                <w:sz w:val="28"/>
                <w:szCs w:val="38"/>
                <w:rtl/>
                <w:lang w:val="en-US" w:bidi="ar-DZ"/>
              </w:rPr>
              <w:t>الفرع</w:t>
            </w:r>
            <w:proofErr w:type="gramEnd"/>
            <w:r w:rsidR="00F93434" w:rsidRPr="00F93434">
              <w:rPr>
                <w:rFonts w:ascii="Calibri" w:eastAsia="Calibri" w:hAnsi="Calibri" w:cs="AL-Mohanad Bold" w:hint="cs"/>
                <w:b/>
                <w:bCs/>
                <w:sz w:val="28"/>
                <w:szCs w:val="38"/>
                <w:vertAlign w:val="superscript"/>
                <w:rtl/>
                <w:lang w:val="en-US" w:bidi="ar-DZ"/>
              </w:rPr>
              <w:t>2</w:t>
            </w:r>
            <w:proofErr w:type="spellEnd"/>
          </w:p>
        </w:tc>
        <w:tc>
          <w:tcPr>
            <w:tcW w:w="3136" w:type="dxa"/>
          </w:tcPr>
          <w:p w:rsidR="00CA62EE" w:rsidRPr="00CA62EE" w:rsidRDefault="00CA62EE" w:rsidP="00CA62EE">
            <w:pPr>
              <w:tabs>
                <w:tab w:val="left" w:pos="993"/>
                <w:tab w:val="left" w:pos="4691"/>
              </w:tabs>
              <w:bidi/>
              <w:spacing w:before="240" w:after="120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38"/>
                <w:rtl/>
                <w:lang w:val="en-US" w:bidi="ar-DZ"/>
              </w:rPr>
            </w:pPr>
            <w:proofErr w:type="gramStart"/>
            <w:r w:rsidRPr="00CA62EE">
              <w:rPr>
                <w:rFonts w:ascii="Calibri" w:eastAsia="Calibri" w:hAnsi="Calibri" w:cs="AL-Mohanad Bold" w:hint="cs"/>
                <w:b/>
                <w:bCs/>
                <w:sz w:val="28"/>
                <w:szCs w:val="38"/>
                <w:rtl/>
                <w:lang w:val="en-US" w:bidi="ar-DZ"/>
              </w:rPr>
              <w:t>التخصّص</w:t>
            </w:r>
            <w:proofErr w:type="gramEnd"/>
          </w:p>
        </w:tc>
      </w:tr>
      <w:tr w:rsidR="00CA62EE" w:rsidTr="00CA62EE">
        <w:tc>
          <w:tcPr>
            <w:tcW w:w="3535" w:type="dxa"/>
          </w:tcPr>
          <w:p w:rsidR="00CA62EE" w:rsidRPr="00CA62EE" w:rsidRDefault="00CA62EE" w:rsidP="00CA62EE">
            <w:pPr>
              <w:tabs>
                <w:tab w:val="left" w:pos="993"/>
                <w:tab w:val="left" w:pos="4691"/>
              </w:tabs>
              <w:bidi/>
              <w:spacing w:before="240" w:after="120"/>
              <w:jc w:val="center"/>
              <w:rPr>
                <w:rFonts w:ascii="Calibri" w:eastAsia="Calibri" w:hAnsi="Calibri" w:cs="AL-Mohanad Bold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535" w:type="dxa"/>
          </w:tcPr>
          <w:p w:rsidR="00CA62EE" w:rsidRPr="00CA62EE" w:rsidRDefault="00CA62EE" w:rsidP="00CA62EE">
            <w:pPr>
              <w:tabs>
                <w:tab w:val="left" w:pos="993"/>
                <w:tab w:val="left" w:pos="4691"/>
              </w:tabs>
              <w:bidi/>
              <w:spacing w:before="240" w:after="120"/>
              <w:jc w:val="center"/>
              <w:rPr>
                <w:rFonts w:ascii="Calibri" w:eastAsia="Calibri" w:hAnsi="Calibri" w:cs="AL-Mohanad Bold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136" w:type="dxa"/>
          </w:tcPr>
          <w:p w:rsidR="00CA62EE" w:rsidRPr="00CA62EE" w:rsidRDefault="00CA62EE" w:rsidP="00CA62EE">
            <w:pPr>
              <w:tabs>
                <w:tab w:val="left" w:pos="993"/>
                <w:tab w:val="left" w:pos="4691"/>
              </w:tabs>
              <w:bidi/>
              <w:spacing w:before="240" w:after="120"/>
              <w:jc w:val="center"/>
              <w:rPr>
                <w:rFonts w:ascii="Calibri" w:eastAsia="Calibri" w:hAnsi="Calibri" w:cs="AL-Mohanad Bold"/>
                <w:sz w:val="18"/>
                <w:szCs w:val="30"/>
                <w:rtl/>
                <w:lang w:val="en-US" w:bidi="ar-DZ"/>
              </w:rPr>
            </w:pPr>
          </w:p>
        </w:tc>
      </w:tr>
    </w:tbl>
    <w:p w:rsidR="00F93434" w:rsidRDefault="00CA62EE" w:rsidP="00F93434">
      <w:pPr>
        <w:bidi/>
        <w:snapToGrid w:val="0"/>
        <w:spacing w:before="120" w:after="0" w:line="240" w:lineRule="auto"/>
        <w:rPr>
          <w:rFonts w:ascii="Arial Narrow" w:eastAsia="Times New Roman" w:hAnsi="Arial Narrow" w:cs="Arial"/>
          <w:b/>
          <w:bCs/>
          <w:sz w:val="24"/>
          <w:szCs w:val="32"/>
          <w:vertAlign w:val="superscript"/>
          <w:lang w:val="en-US" w:eastAsia="fr-FR"/>
        </w:rPr>
      </w:pPr>
      <w:r w:rsidRPr="00CA62EE">
        <w:rPr>
          <w:rFonts w:asciiTheme="minorBidi" w:eastAsia="Calibri" w:hAnsiTheme="minorBidi"/>
          <w:b/>
          <w:bCs/>
          <w:sz w:val="20"/>
          <w:szCs w:val="28"/>
          <w:vertAlign w:val="superscript"/>
          <w:rtl/>
          <w:lang w:val="en-US" w:bidi="ar-DZ"/>
        </w:rPr>
        <w:t>1</w:t>
      </w:r>
      <w:r w:rsidR="00262F6F">
        <w:rPr>
          <w:rFonts w:asciiTheme="minorBidi" w:eastAsia="Calibri" w:hAnsiTheme="minorBidi"/>
          <w:b/>
          <w:bCs/>
          <w:sz w:val="20"/>
          <w:szCs w:val="28"/>
          <w:rtl/>
          <w:lang w:val="en-US" w:bidi="ar-DZ"/>
        </w:rPr>
        <w:t xml:space="preserve"> </w:t>
      </w:r>
      <w:proofErr w:type="gramStart"/>
      <w:r w:rsidR="00262F6F" w:rsidRPr="00262F6F">
        <w:rPr>
          <w:rFonts w:asciiTheme="minorBidi" w:eastAsia="Calibri" w:hAnsiTheme="minorBidi" w:hint="cs"/>
          <w:sz w:val="18"/>
          <w:szCs w:val="24"/>
          <w:rtl/>
          <w:lang w:val="en-US" w:bidi="ar-DZ"/>
        </w:rPr>
        <w:t>وفقا</w:t>
      </w:r>
      <w:proofErr w:type="gramEnd"/>
      <w:r w:rsidR="00262F6F" w:rsidRPr="00262F6F">
        <w:rPr>
          <w:rFonts w:asciiTheme="minorBidi" w:eastAsia="Calibri" w:hAnsiTheme="minorBidi" w:hint="cs"/>
          <w:sz w:val="18"/>
          <w:szCs w:val="24"/>
          <w:rtl/>
          <w:lang w:val="en-US" w:bidi="ar-DZ"/>
        </w:rPr>
        <w:t xml:space="preserve"> للميادين المعتمدة.</w:t>
      </w:r>
      <w:r w:rsidR="00F93434">
        <w:rPr>
          <w:rFonts w:asciiTheme="minorBidi" w:eastAsia="Calibri" w:hAnsiTheme="minorBidi" w:hint="cs"/>
          <w:sz w:val="18"/>
          <w:szCs w:val="24"/>
          <w:rtl/>
          <w:lang w:val="en-US" w:bidi="ar-DZ"/>
        </w:rPr>
        <w:t xml:space="preserve"> </w:t>
      </w:r>
      <w:proofErr w:type="gramStart"/>
      <w:r w:rsidR="00F93434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(</w:t>
      </w:r>
      <w:r w:rsidR="00F93434" w:rsidRPr="00D06357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 ST</w:t>
      </w:r>
      <w:proofErr w:type="gramEnd"/>
      <w:r w:rsidR="00F93434" w:rsidRPr="00D06357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, SM, MI, SNV, STU, SEGC, SSH, DSP, LLE, LLA, ARTS, STAPS, TAMAZIGH</w:t>
      </w:r>
      <w:r w:rsidR="00F93434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T)</w:t>
      </w:r>
    </w:p>
    <w:p w:rsidR="00F93434" w:rsidRDefault="00F93434" w:rsidP="00F93434">
      <w:pPr>
        <w:bidi/>
        <w:snapToGrid w:val="0"/>
        <w:spacing w:before="120" w:after="0" w:line="240" w:lineRule="auto"/>
        <w:rPr>
          <w:rFonts w:ascii="Calibri" w:eastAsia="Calibri" w:hAnsi="Calibri" w:cs="Arabic Transparent"/>
          <w:b/>
          <w:bCs/>
          <w:sz w:val="32"/>
          <w:szCs w:val="32"/>
          <w:lang w:val="en-US" w:bidi="ar-DZ"/>
        </w:rPr>
      </w:pPr>
      <w:r>
        <w:rPr>
          <w:rFonts w:ascii="Arial Narrow" w:eastAsia="Times New Roman" w:hAnsi="Arial Narrow" w:cs="Arial"/>
          <w:b/>
          <w:bCs/>
          <w:sz w:val="24"/>
          <w:szCs w:val="32"/>
          <w:vertAlign w:val="superscript"/>
          <w:lang w:val="en-US" w:eastAsia="fr-FR"/>
        </w:rPr>
        <w:t>2</w:t>
      </w:r>
      <w:proofErr w:type="gramStart"/>
      <w:r w:rsidRPr="00D06357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 </w:t>
      </w:r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/>
        </w:rPr>
        <w:t xml:space="preserve"> </w:t>
      </w:r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>راجع</w:t>
      </w:r>
      <w:proofErr w:type="gramEnd"/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 xml:space="preserve"> مقررات 15 </w:t>
      </w:r>
      <w:proofErr w:type="spellStart"/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>جويلية</w:t>
      </w:r>
      <w:proofErr w:type="spellEnd"/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 xml:space="preserve"> 2014 المتعلقة </w:t>
      </w:r>
      <w:proofErr w:type="spellStart"/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>بمدذونة</w:t>
      </w:r>
      <w:proofErr w:type="spellEnd"/>
      <w:r>
        <w:rPr>
          <w:rFonts w:ascii="Arial Narrow" w:eastAsia="Times New Roman" w:hAnsi="Arial Narrow" w:cs="Arial" w:hint="cs"/>
          <w:b/>
          <w:bCs/>
          <w:sz w:val="20"/>
          <w:szCs w:val="24"/>
          <w:rtl/>
          <w:lang w:val="en-US" w:eastAsia="fr-FR" w:bidi="ar-DZ"/>
        </w:rPr>
        <w:t xml:space="preserve"> الشعب </w:t>
      </w:r>
    </w:p>
    <w:p w:rsidR="00CA62EE" w:rsidRPr="00F93434" w:rsidRDefault="00CA62EE" w:rsidP="00F93434">
      <w:pPr>
        <w:tabs>
          <w:tab w:val="left" w:pos="993"/>
          <w:tab w:val="left" w:pos="4691"/>
          <w:tab w:val="left" w:pos="6551"/>
        </w:tabs>
        <w:bidi/>
        <w:spacing w:before="240" w:after="120"/>
        <w:rPr>
          <w:rFonts w:asciiTheme="minorBidi" w:eastAsia="Calibri" w:hAnsiTheme="minorBidi"/>
          <w:b/>
          <w:bCs/>
          <w:sz w:val="16"/>
          <w:szCs w:val="16"/>
          <w:rtl/>
          <w:lang w:val="en-US" w:bidi="ar-DZ"/>
        </w:rPr>
      </w:pPr>
    </w:p>
    <w:tbl>
      <w:tblPr>
        <w:tblStyle w:val="Grilledutableau"/>
        <w:bidiVisual/>
        <w:tblW w:w="10064" w:type="dxa"/>
        <w:tblInd w:w="226" w:type="dxa"/>
        <w:tblLook w:val="04A0"/>
      </w:tblPr>
      <w:tblGrid>
        <w:gridCol w:w="3535"/>
        <w:gridCol w:w="3535"/>
        <w:gridCol w:w="2994"/>
      </w:tblGrid>
      <w:tr w:rsidR="00CA62EE" w:rsidTr="00CA62EE">
        <w:tc>
          <w:tcPr>
            <w:tcW w:w="3535" w:type="dxa"/>
          </w:tcPr>
          <w:p w:rsidR="00CA62EE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jc w:val="center"/>
              <w:rPr>
                <w:rFonts w:asciiTheme="minorBidi" w:eastAsia="Calibri" w:hAnsiTheme="minorBidi"/>
                <w:b/>
                <w:bCs/>
                <w:sz w:val="20"/>
                <w:szCs w:val="28"/>
                <w:rtl/>
                <w:lang w:val="en-US" w:bidi="ar-DZ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8"/>
                <w:lang w:val="en-US" w:bidi="ar-DZ"/>
              </w:rPr>
              <w:t>SPECIALITE</w:t>
            </w:r>
          </w:p>
        </w:tc>
        <w:tc>
          <w:tcPr>
            <w:tcW w:w="3535" w:type="dxa"/>
          </w:tcPr>
          <w:p w:rsidR="00CA62EE" w:rsidRPr="00F93434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jc w:val="center"/>
              <w:rPr>
                <w:rFonts w:asciiTheme="minorBidi" w:eastAsia="Calibri" w:hAnsiTheme="minorBidi"/>
                <w:b/>
                <w:bCs/>
                <w:sz w:val="20"/>
                <w:szCs w:val="28"/>
                <w:rtl/>
                <w:lang w:bidi="ar-DZ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8"/>
                <w:lang w:val="en-US" w:bidi="ar-DZ"/>
              </w:rPr>
              <w:t>FILIERE</w:t>
            </w:r>
            <w:r w:rsidR="00F93434" w:rsidRPr="00F93434">
              <w:rPr>
                <w:rFonts w:asciiTheme="minorBidi" w:eastAsia="Calibri" w:hAnsiTheme="minorBidi"/>
                <w:b/>
                <w:bCs/>
                <w:sz w:val="20"/>
                <w:szCs w:val="28"/>
                <w:vertAlign w:val="superscript"/>
                <w:lang w:bidi="ar-DZ"/>
              </w:rPr>
              <w:t>2</w:t>
            </w:r>
          </w:p>
        </w:tc>
        <w:tc>
          <w:tcPr>
            <w:tcW w:w="2994" w:type="dxa"/>
          </w:tcPr>
          <w:p w:rsidR="00CA62EE" w:rsidRPr="00CA62EE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jc w:val="center"/>
              <w:rPr>
                <w:rFonts w:asciiTheme="minorBidi" w:eastAsia="Calibri" w:hAnsiTheme="minorBidi"/>
                <w:b/>
                <w:bCs/>
                <w:sz w:val="20"/>
                <w:szCs w:val="28"/>
                <w:lang w:bidi="ar-DZ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8"/>
                <w:lang w:bidi="ar-DZ"/>
              </w:rPr>
              <w:t>DOMAINE</w:t>
            </w:r>
            <w:r w:rsidR="00262F6F" w:rsidRPr="00262F6F">
              <w:rPr>
                <w:rFonts w:asciiTheme="minorBidi" w:eastAsia="Calibri" w:hAnsiTheme="minorBidi"/>
                <w:b/>
                <w:bCs/>
                <w:sz w:val="20"/>
                <w:szCs w:val="28"/>
                <w:vertAlign w:val="superscript"/>
                <w:lang w:bidi="ar-DZ"/>
              </w:rPr>
              <w:t>1</w:t>
            </w:r>
          </w:p>
        </w:tc>
      </w:tr>
      <w:tr w:rsidR="00CA62EE" w:rsidTr="00CA62EE">
        <w:tc>
          <w:tcPr>
            <w:tcW w:w="3535" w:type="dxa"/>
          </w:tcPr>
          <w:p w:rsidR="00CA62EE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rPr>
                <w:rFonts w:asciiTheme="minorBidi" w:eastAsia="Calibri" w:hAnsiTheme="minorBidi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3535" w:type="dxa"/>
          </w:tcPr>
          <w:p w:rsidR="00CA62EE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rPr>
                <w:rFonts w:asciiTheme="minorBidi" w:eastAsia="Calibri" w:hAnsiTheme="minorBidi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2994" w:type="dxa"/>
          </w:tcPr>
          <w:p w:rsidR="00CA62EE" w:rsidRDefault="00CA62EE" w:rsidP="00CA62EE">
            <w:pPr>
              <w:tabs>
                <w:tab w:val="left" w:pos="993"/>
                <w:tab w:val="left" w:pos="4691"/>
                <w:tab w:val="left" w:pos="6551"/>
              </w:tabs>
              <w:bidi/>
              <w:spacing w:before="240" w:after="120"/>
              <w:rPr>
                <w:rFonts w:asciiTheme="minorBidi" w:eastAsia="Calibri" w:hAnsiTheme="minorBidi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</w:tr>
    </w:tbl>
    <w:p w:rsidR="00F33DCC" w:rsidRDefault="00064DBC" w:rsidP="00CA62EE">
      <w:pPr>
        <w:tabs>
          <w:tab w:val="left" w:pos="993"/>
          <w:tab w:val="left" w:pos="4691"/>
        </w:tabs>
        <w:bidi/>
        <w:spacing w:before="240" w:after="120"/>
        <w:jc w:val="center"/>
        <w:rPr>
          <w:rFonts w:ascii="Calibri" w:eastAsia="Calibri" w:hAnsi="Calibri" w:cs="AL-Mohanad Bold"/>
          <w:b/>
          <w:bCs/>
          <w:sz w:val="50"/>
          <w:szCs w:val="50"/>
          <w:lang w:val="en-US" w:bidi="ar-DZ"/>
        </w:rPr>
      </w:pPr>
      <w:r w:rsidRPr="000C65FB"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مسؤول التّكوين</w:t>
      </w:r>
    </w:p>
    <w:tbl>
      <w:tblPr>
        <w:tblStyle w:val="Grilledutableau"/>
        <w:bidiVisual/>
        <w:tblW w:w="10064" w:type="dxa"/>
        <w:tblInd w:w="226" w:type="dxa"/>
        <w:tblLook w:val="04A0"/>
      </w:tblPr>
      <w:tblGrid>
        <w:gridCol w:w="10064"/>
      </w:tblGrid>
      <w:tr w:rsidR="00CA62EE" w:rsidTr="00CA62EE">
        <w:tc>
          <w:tcPr>
            <w:tcW w:w="10064" w:type="dxa"/>
          </w:tcPr>
          <w:p w:rsidR="00995965" w:rsidRDefault="00995965" w:rsidP="00F93434">
            <w:pPr>
              <w:tabs>
                <w:tab w:val="left" w:pos="993"/>
                <w:tab w:val="left" w:pos="4691"/>
              </w:tabs>
              <w:bidi/>
              <w:spacing w:before="240" w:after="120"/>
              <w:rPr>
                <w:rFonts w:ascii="Calibri" w:eastAsia="Calibri" w:hAnsi="Calibri" w:cs="AL-Mohanad Bold"/>
                <w:b/>
                <w:bCs/>
                <w:sz w:val="50"/>
                <w:szCs w:val="50"/>
                <w:rtl/>
                <w:lang w:val="en-US" w:bidi="ar-DZ"/>
              </w:rPr>
            </w:pPr>
            <w:bookmarkStart w:id="0" w:name="_GoBack"/>
            <w:bookmarkEnd w:id="0"/>
          </w:p>
        </w:tc>
      </w:tr>
    </w:tbl>
    <w:p w:rsidR="006E73F2" w:rsidRPr="00A24199" w:rsidRDefault="006E73F2" w:rsidP="00A24199">
      <w:pPr>
        <w:tabs>
          <w:tab w:val="left" w:pos="5340"/>
          <w:tab w:val="left" w:pos="7020"/>
        </w:tabs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  <w:r w:rsidRPr="00601241">
        <w:rPr>
          <w:rFonts w:ascii="ae_AlMohanad Bold" w:eastAsia="Calibri" w:hAnsi="ae_AlMohanad Bold" w:cs="AL-Mohanad Bold"/>
          <w:b/>
          <w:bCs/>
          <w:sz w:val="44"/>
          <w:szCs w:val="44"/>
          <w:rtl/>
          <w:lang w:val="en-US" w:bidi="ar-DZ"/>
        </w:rPr>
        <w:lastRenderedPageBreak/>
        <w:t>الفهـرس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9203"/>
      </w:tblGrid>
      <w:tr w:rsidR="00EC6361" w:rsidRPr="00D06357" w:rsidTr="00E83C83">
        <w:trPr>
          <w:jc w:val="center"/>
        </w:trPr>
        <w:tc>
          <w:tcPr>
            <w:tcW w:w="708" w:type="dxa"/>
            <w:vAlign w:val="center"/>
          </w:tcPr>
          <w:p w:rsidR="00EC6361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</w:p>
        </w:tc>
        <w:tc>
          <w:tcPr>
            <w:tcW w:w="9203" w:type="dxa"/>
            <w:vAlign w:val="center"/>
          </w:tcPr>
          <w:p w:rsidR="00EC6361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محلّ</w:t>
            </w:r>
            <w:r w:rsidR="00EC6361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التّكوين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C60F24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مسؤول الت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3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عدد المناصب المفتوحة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لجنة الت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 في الد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كتوراه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5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4B4D1D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تخصّصات</w:t>
            </w:r>
            <w:r w:rsidR="00FC4513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الماستر 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المبرّرة طلب فتح التّكوين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تخصّصات الماستر </w:t>
            </w:r>
            <w:r w:rsidR="00056B8B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من 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خارج المؤس</w:t>
            </w:r>
            <w:r w:rsidR="00494BA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سة</w:t>
            </w:r>
            <w:r w:rsidR="001D33A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خوّل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ة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حق</w:t>
            </w:r>
            <w:r w:rsidR="00494BA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المشاركة في المسابقة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7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الاختبارات الكتابية للمسابقة</w:t>
            </w:r>
          </w:p>
        </w:tc>
      </w:tr>
      <w:tr w:rsidR="00622290" w:rsidRPr="00D06357" w:rsidTr="00E83C83">
        <w:trPr>
          <w:jc w:val="center"/>
        </w:trPr>
        <w:tc>
          <w:tcPr>
            <w:tcW w:w="708" w:type="dxa"/>
            <w:vAlign w:val="center"/>
          </w:tcPr>
          <w:p w:rsidR="00622290" w:rsidRPr="00601241" w:rsidRDefault="00622290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8</w:t>
            </w:r>
          </w:p>
        </w:tc>
        <w:tc>
          <w:tcPr>
            <w:tcW w:w="9203" w:type="dxa"/>
            <w:vAlign w:val="center"/>
          </w:tcPr>
          <w:p w:rsidR="00622290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مواضيع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(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عناوين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الأطروحات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)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المشكّلة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لأعمال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في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الدّكتوراه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المقترح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622290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9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وصف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التّكوين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(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محاور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)</w:t>
            </w:r>
          </w:p>
        </w:tc>
      </w:tr>
      <w:tr w:rsidR="00734803" w:rsidRPr="00D06357" w:rsidTr="00E83C83">
        <w:trPr>
          <w:jc w:val="center"/>
        </w:trPr>
        <w:tc>
          <w:tcPr>
            <w:tcW w:w="708" w:type="dxa"/>
            <w:vAlign w:val="center"/>
          </w:tcPr>
          <w:p w:rsidR="00734803" w:rsidRPr="00601241" w:rsidRDefault="00622290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  <w:tc>
          <w:tcPr>
            <w:tcW w:w="9203" w:type="dxa"/>
            <w:vAlign w:val="center"/>
          </w:tcPr>
          <w:p w:rsidR="00734803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proofErr w:type="gramStart"/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جدوى</w:t>
            </w:r>
            <w:proofErr w:type="gramEnd"/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التّكوين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وأثرها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ما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بعد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الدّكتوراه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622290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برنامج</w:t>
            </w:r>
            <w:proofErr w:type="gramEnd"/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الت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622290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الأشخاص </w:t>
            </w:r>
            <w:r w:rsidRPr="00D0635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المتدخ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لون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في التكوين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622290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3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فريق الت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أطير العلمي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622290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الشّركاء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: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الاتّفاقيات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الوطنية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و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/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أو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الدّولية</w:t>
            </w:r>
          </w:p>
        </w:tc>
      </w:tr>
      <w:tr w:rsidR="00622290" w:rsidRPr="00D06357" w:rsidTr="00E83C83">
        <w:trPr>
          <w:jc w:val="center"/>
        </w:trPr>
        <w:tc>
          <w:tcPr>
            <w:tcW w:w="708" w:type="dxa"/>
            <w:vAlign w:val="center"/>
          </w:tcPr>
          <w:p w:rsidR="00622290" w:rsidRDefault="00622290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15</w:t>
            </w:r>
          </w:p>
        </w:tc>
        <w:tc>
          <w:tcPr>
            <w:tcW w:w="9203" w:type="dxa"/>
            <w:vAlign w:val="center"/>
          </w:tcPr>
          <w:p w:rsidR="00622290" w:rsidRPr="00622290" w:rsidRDefault="00622290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proofErr w:type="gramStart"/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المخابر</w:t>
            </w:r>
            <w:proofErr w:type="gramEnd"/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ومشاريع</w:t>
            </w:r>
            <w:r w:rsidRPr="00622290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622290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ملحق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622290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7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proofErr w:type="gramStart"/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</w:t>
            </w:r>
            <w:proofErr w:type="gramEnd"/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وتأشيرة الهيئات الإدارية والعلمية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622290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622290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8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622290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تأشيرة الن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دوة الجهوية 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</w:t>
            </w:r>
            <w:r w:rsidR="00622290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جامعات </w:t>
            </w:r>
          </w:p>
        </w:tc>
      </w:tr>
    </w:tbl>
    <w:p w:rsidR="00DC3D13" w:rsidRDefault="00DC3D13" w:rsidP="006E73F2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6E73F2" w:rsidRPr="009D4238" w:rsidRDefault="00DC3D13" w:rsidP="00DC3D13">
      <w:pPr>
        <w:rPr>
          <w:rFonts w:ascii="Arabic Transparent" w:eastAsia="Calibri" w:hAnsi="Arabic Transparent" w:cs="Arabic Transparent"/>
          <w:sz w:val="28"/>
          <w:szCs w:val="28"/>
          <w:lang w:bidi="ar-DZ"/>
        </w:rPr>
      </w:pPr>
      <w: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br w:type="page"/>
      </w:r>
    </w:p>
    <w:p w:rsidR="00DC3D13" w:rsidRPr="005B60FC" w:rsidRDefault="00622290" w:rsidP="00A94A86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محلّ</w:t>
      </w:r>
      <w:r w:rsidR="001D33A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5B60FC" w:rsidRPr="005B60FC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التّكوين</w:t>
      </w:r>
    </w:p>
    <w:p w:rsidR="005B60FC" w:rsidRPr="00691DBB" w:rsidRDefault="005B60FC" w:rsidP="00A94A86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after="0"/>
        <w:ind w:left="685" w:firstLine="0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طبيعة التّكوين</w:t>
      </w:r>
    </w:p>
    <w:p w:rsidR="00D06357" w:rsidRPr="000F5264" w:rsidRDefault="00B9714F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/>
        <w:ind w:left="1252" w:firstLine="0"/>
        <w:rPr>
          <w:rFonts w:ascii="ae_AlMohanad Bold" w:eastAsia="Calibri" w:hAnsi="ae_AlMohanad Bold" w:cs="ae_AlMohanad Bold"/>
          <w:sz w:val="34"/>
          <w:szCs w:val="34"/>
          <w:rtl/>
          <w:lang w:val="en-US" w:bidi="ar-DZ"/>
        </w:rPr>
      </w:pPr>
      <w:r w:rsidRPr="00B9714F">
        <w:rPr>
          <w:rFonts w:ascii="ae_AlMohanad Bold" w:eastAsia="Calibri" w:hAnsi="ae_AlMohanad Bold" w:cs="ae_AlMohanad Bold"/>
          <w:noProof/>
          <w:sz w:val="36"/>
          <w:szCs w:val="36"/>
          <w:rtl/>
          <w:lang w:eastAsia="fr-FR"/>
        </w:rPr>
        <w:pict>
          <v:rect id="Rectangle 2" o:spid="_x0000_s1042" style="position:absolute;left:0;text-align:left;margin-left:342.15pt;margin-top:6.1pt;width:17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sCugIAAIs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تأهيل</w:t>
      </w:r>
    </w:p>
    <w:p w:rsidR="00D06357" w:rsidRPr="00D06357" w:rsidRDefault="00B9714F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/>
        <w:ind w:left="1252" w:firstLine="0"/>
        <w:rPr>
          <w:rFonts w:ascii="Calibri" w:eastAsia="Calibri" w:hAnsi="Calibri" w:cs="Arabic Transparent"/>
          <w:b/>
          <w:bCs/>
          <w:sz w:val="40"/>
          <w:szCs w:val="40"/>
          <w:lang w:val="en-US" w:bidi="ar-DZ"/>
        </w:rPr>
      </w:pPr>
      <w:r w:rsidRPr="00B9714F">
        <w:rPr>
          <w:rFonts w:ascii="ae_AlMohanad Bold" w:eastAsia="Calibri" w:hAnsi="ae_AlMohanad Bold" w:cs="ae_AlMohanad Bold"/>
          <w:noProof/>
          <w:sz w:val="36"/>
          <w:szCs w:val="36"/>
          <w:lang w:eastAsia="fr-FR"/>
        </w:rPr>
        <w:pict>
          <v:rect id="Rectangle 3" o:spid="_x0000_s1041" style="position:absolute;left:0;text-align:left;margin-left:342.15pt;margin-top:9.95pt;width:17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Nv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ylGijTQow+gGlGV5Gji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إعادة تأهيل</w:t>
      </w:r>
      <w:r w:rsidR="003712D6">
        <w:rPr>
          <w:rFonts w:ascii="ae_AlMohanad Bold" w:eastAsia="Calibri" w:hAnsi="ae_AlMohanad Bold" w:cs="ae_AlMohanad Bold" w:hint="cs"/>
          <w:rtl/>
          <w:lang w:val="en-US" w:bidi="ar-DZ"/>
        </w:rPr>
        <w:tab/>
      </w:r>
      <w:r w:rsidR="00F93434">
        <w:rPr>
          <w:rFonts w:ascii="ae_AlMohanad Bold" w:eastAsia="Calibri" w:hAnsi="ae_AlMohanad Bold" w:cs="ae_AlMohanad Bold"/>
          <w:lang w:val="en-US" w:bidi="ar-DZ"/>
        </w:rPr>
        <w:t xml:space="preserve">    </w:t>
      </w:r>
      <w:r w:rsidR="00F93434">
        <w:rPr>
          <w:rFonts w:ascii="ae_AlMohanad Bold" w:eastAsia="Calibri" w:hAnsi="ae_AlMohanad Bold" w:cs="ae_AlMohanad Bold" w:hint="cs"/>
          <w:rtl/>
          <w:lang w:val="en-US" w:bidi="ar-DZ"/>
        </w:rPr>
        <w:t xml:space="preserve">         </w:t>
      </w:r>
      <w:r w:rsidR="003712D6">
        <w:rPr>
          <w:rFonts w:ascii="ae_AlMohanad Bold" w:eastAsia="Calibri" w:hAnsi="ae_AlMohanad Bold" w:cs="ae_AlMohanad Bold" w:hint="cs"/>
          <w:rtl/>
          <w:lang w:val="en-US" w:bidi="ar-DZ"/>
        </w:rPr>
        <w:tab/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نة الأولى للتّأهيل:</w:t>
      </w:r>
      <w:r w:rsidR="00D06357" w:rsidRPr="00495613">
        <w:rPr>
          <w:rFonts w:ascii="ae_AlMohanad Bold" w:eastAsia="Calibri" w:hAnsi="ae_AlMohanad Bold" w:cs="ae_AlMohanad Bold"/>
          <w:rtl/>
          <w:lang w:val="en-US" w:bidi="ar-DZ"/>
        </w:rPr>
        <w:t xml:space="preserve"> ........</w:t>
      </w:r>
      <w:r w:rsidR="006A6987">
        <w:rPr>
          <w:rFonts w:ascii="ae_AlMohanad Bold" w:eastAsia="Calibri" w:hAnsi="ae_AlMohanad Bold" w:cs="ae_AlMohanad Bold" w:hint="cs"/>
          <w:rtl/>
          <w:lang w:val="en-US" w:bidi="ar-DZ"/>
        </w:rPr>
        <w:t>...............................</w:t>
      </w:r>
    </w:p>
    <w:p w:rsidR="00D3047A" w:rsidRPr="003A1B08" w:rsidRDefault="00B9714F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240"/>
        <w:ind w:left="1252" w:firstLine="0"/>
        <w:rPr>
          <w:rFonts w:ascii="Calibri" w:eastAsia="Calibri" w:hAnsi="Calibri" w:cs="Arabic Transparent"/>
          <w:b/>
          <w:bCs/>
          <w:sz w:val="40"/>
          <w:szCs w:val="40"/>
          <w:lang w:val="en-US" w:bidi="ar-DZ"/>
        </w:rPr>
      </w:pPr>
      <w:r w:rsidRPr="00B9714F">
        <w:rPr>
          <w:rFonts w:ascii="ae_AlMohanad Bold" w:eastAsia="Calibri" w:hAnsi="ae_AlMohanad Bold" w:cs="ae_AlMohanad Bold"/>
          <w:noProof/>
          <w:sz w:val="36"/>
          <w:szCs w:val="36"/>
          <w:lang w:eastAsia="fr-FR"/>
        </w:rPr>
        <w:pict>
          <v:rect id="Rectangle 4" o:spid="_x0000_s1040" style="position:absolute;left:0;text-align:left;margin-left:341.45pt;margin-top:10.6pt;width:17pt;height:1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m1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xOMFGmgRx9ANaIqyVHq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تجميد</w:t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نة الأولى للت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أهيل:</w:t>
      </w:r>
      <w:r w:rsidR="00D06357" w:rsidRPr="00495613">
        <w:rPr>
          <w:rFonts w:ascii="ae_AlMohanad Bold" w:eastAsia="Calibri" w:hAnsi="ae_AlMohanad Bold" w:cs="ae_AlMohanad Bold"/>
          <w:rtl/>
          <w:lang w:val="en-US" w:bidi="ar-DZ"/>
        </w:rPr>
        <w:t xml:space="preserve"> ........</w:t>
      </w:r>
      <w:r w:rsidR="00C11CA9" w:rsidRPr="00495613">
        <w:rPr>
          <w:rFonts w:ascii="ae_AlMohanad Bold" w:eastAsia="Calibri" w:hAnsi="ae_AlMohanad Bold" w:cs="ae_AlMohanad Bold"/>
          <w:rtl/>
          <w:lang w:val="en-US" w:bidi="ar-DZ"/>
        </w:rPr>
        <w:t>..</w:t>
      </w:r>
      <w:r w:rsidR="006A6987">
        <w:rPr>
          <w:rFonts w:ascii="ae_AlMohanad Bold" w:eastAsia="Calibri" w:hAnsi="ae_AlMohanad Bold" w:cs="ae_AlMohanad Bold" w:hint="cs"/>
          <w:rtl/>
          <w:lang w:val="en-US" w:bidi="ar-DZ"/>
        </w:rPr>
        <w:t>............................</w:t>
      </w:r>
    </w:p>
    <w:p w:rsidR="00730ECA" w:rsidRPr="00691DBB" w:rsidRDefault="00730ECA" w:rsidP="00A94A86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after="160"/>
        <w:ind w:hanging="35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المؤسّسة</w:t>
      </w:r>
      <w:r w:rsidR="001D33A3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  <w:r w:rsidR="00FD2E24" w:rsidRPr="00691DB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محلّ التّأهيل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43"/>
        <w:gridCol w:w="4211"/>
      </w:tblGrid>
      <w:tr w:rsidR="00D06357" w:rsidRPr="00312712" w:rsidTr="00D81B58">
        <w:trPr>
          <w:trHeight w:val="544"/>
          <w:jc w:val="center"/>
        </w:trPr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</w:t>
            </w:r>
            <w:r w:rsidR="00312712"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سة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الكل</w:t>
            </w:r>
            <w:r w:rsidR="00312712"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ية/ المعهد</w:t>
            </w:r>
          </w:p>
        </w:tc>
        <w:tc>
          <w:tcPr>
            <w:tcW w:w="4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القسم</w:t>
            </w:r>
          </w:p>
        </w:tc>
      </w:tr>
      <w:tr w:rsidR="00D06357" w:rsidRPr="00312712" w:rsidTr="00D81B58">
        <w:trPr>
          <w:trHeight w:val="1602"/>
          <w:jc w:val="center"/>
        </w:trPr>
        <w:tc>
          <w:tcPr>
            <w:tcW w:w="3200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3143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4211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D06357" w:rsidRPr="00843352" w:rsidRDefault="00D06357" w:rsidP="00B746E6">
      <w:pPr>
        <w:snapToGrid w:val="0"/>
        <w:spacing w:before="120" w:after="0" w:line="240" w:lineRule="auto"/>
        <w:rPr>
          <w:rFonts w:ascii="Arial Narrow" w:eastAsia="Times New Roman" w:hAnsi="Arial Narrow" w:cs="Arial"/>
          <w:b/>
          <w:bCs/>
          <w:sz w:val="28"/>
          <w:szCs w:val="36"/>
          <w:rtl/>
          <w:lang w:val="en-US" w:eastAsia="fr-FR"/>
        </w:rPr>
      </w:pPr>
    </w:p>
    <w:p w:rsidR="00D06357" w:rsidRPr="00843352" w:rsidRDefault="00D06357" w:rsidP="00A94A86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843352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مسؤول الت</w:t>
      </w:r>
      <w:r w:rsidR="00B640EF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43352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كوين </w:t>
      </w:r>
    </w:p>
    <w:p w:rsidR="00D06357" w:rsidRPr="00D06357" w:rsidRDefault="00D06357" w:rsidP="00A94A86">
      <w:pPr>
        <w:tabs>
          <w:tab w:val="right" w:pos="401"/>
        </w:tabs>
        <w:bidi/>
        <w:ind w:firstLine="685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(أستاذ أو أستاذ محاضر قسم أ)</w:t>
      </w:r>
    </w:p>
    <w:p w:rsidR="00D06357" w:rsidRPr="00297FA7" w:rsidRDefault="00977390" w:rsidP="00297FA7">
      <w:pPr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الاسم واللّقب</w:t>
      </w:r>
      <w:r w:rsidR="00E95BBF"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:</w:t>
      </w:r>
    </w:p>
    <w:p w:rsidR="00D06357" w:rsidRPr="00297FA7" w:rsidRDefault="00D06357" w:rsidP="00297FA7">
      <w:pPr>
        <w:tabs>
          <w:tab w:val="right" w:pos="-24"/>
        </w:tabs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297FA7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: </w:t>
      </w:r>
    </w:p>
    <w:p w:rsidR="00D06357" w:rsidRPr="00297FA7" w:rsidRDefault="00D06357" w:rsidP="00A94A86">
      <w:pPr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</w:rPr>
      </w:pPr>
      <w:r w:rsidRPr="00297FA7">
        <w:rPr>
          <w:rFonts w:ascii="MS Mincho" w:eastAsia="MS Mincho" w:hAnsi="MS Mincho" w:cs="MS Mincho" w:hint="eastAsia"/>
          <w:b/>
          <w:bCs/>
          <w:sz w:val="32"/>
          <w:szCs w:val="32"/>
          <w:rtl/>
          <w:lang w:val="en-US" w:bidi="ar-DZ"/>
        </w:rPr>
        <w:t>☏</w:t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:</w:t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فاكس:</w:t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البريد الإلكتروني: </w:t>
      </w:r>
    </w:p>
    <w:p w:rsidR="00D06357" w:rsidRPr="003A1B08" w:rsidRDefault="00297FA7" w:rsidP="00D81B58">
      <w:pPr>
        <w:bidi/>
        <w:spacing w:after="240" w:line="360" w:lineRule="auto"/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sz w:val="30"/>
          <w:szCs w:val="30"/>
          <w:rtl/>
          <w:lang w:val="en-US"/>
        </w:rPr>
        <w:t>(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تُرفق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 xml:space="preserve"> الس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يرة الذ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اتية بملحق عرض الت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كوين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 xml:space="preserve"> وذلك في صفحة واحدة على الأكثر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)</w:t>
      </w:r>
    </w:p>
    <w:p w:rsidR="00A24199" w:rsidRDefault="00421B1B" w:rsidP="00D81B58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عدد المناصب الم</w:t>
      </w:r>
      <w:r w:rsidR="0072653E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طلوبة</w:t>
      </w:r>
      <w:r w:rsidR="00AB1BEF" w:rsidRPr="00A94A8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..............................................</w:t>
      </w:r>
    </w:p>
    <w:p w:rsidR="00D06357" w:rsidRPr="00A94A86" w:rsidRDefault="00A24199" w:rsidP="00A24199">
      <w:pPr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</w:p>
    <w:p w:rsidR="009C37D5" w:rsidRDefault="00D06357" w:rsidP="00D81B58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لجنة الت</w:t>
      </w:r>
      <w:r w:rsidR="00421B1B" w:rsidRPr="00BC65C9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 في الد</w:t>
      </w:r>
      <w:r w:rsidR="002B437F" w:rsidRPr="00BC65C9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421B1B"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كتوراه</w:t>
      </w:r>
    </w:p>
    <w:tbl>
      <w:tblPr>
        <w:tblStyle w:val="Grilledutableau"/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3712D6" w:rsidTr="00D81B58">
        <w:trPr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عدد الأطروحات للتّأطير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الأصلية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712D6" w:rsidTr="00D81B58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A24199">
        <w:trPr>
          <w:trHeight w:val="634"/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D06357" w:rsidRPr="00BA356A" w:rsidRDefault="00BA356A" w:rsidP="003712D6">
      <w:pPr>
        <w:bidi/>
        <w:spacing w:before="120"/>
        <w:rPr>
          <w:rFonts w:ascii="ae_AlMohanad Bold" w:eastAsia="Calibri" w:hAnsi="ae_AlMohanad Bold" w:cs="ae_AlMohanad Bold"/>
          <w:sz w:val="26"/>
          <w:szCs w:val="26"/>
          <w:rtl/>
          <w:lang w:val="en-US" w:bidi="ar-DZ"/>
        </w:rPr>
      </w:pPr>
      <w:r w:rsidRPr="008E4BA7">
        <w:rPr>
          <w:rFonts w:ascii="Arabic Transparent" w:eastAsia="Calibri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="00D06357" w:rsidRPr="00BA356A">
        <w:rPr>
          <w:rFonts w:ascii="ae_AlMohanad Bold" w:eastAsia="Calibri" w:hAnsi="ae_AlMohanad Bold" w:cs="ae_AlMohanad Bold"/>
          <w:rtl/>
          <w:lang w:val="en-US" w:bidi="ar-DZ"/>
        </w:rPr>
        <w:t xml:space="preserve">يدرج اسم ولقب مسؤول التّكوين في </w:t>
      </w:r>
      <w:r w:rsidR="0056150B">
        <w:rPr>
          <w:rFonts w:ascii="ae_AlMohanad Bold" w:eastAsia="Calibri" w:hAnsi="ae_AlMohanad Bold" w:cs="ae_AlMohanad Bold" w:hint="cs"/>
          <w:rtl/>
          <w:lang w:val="en-US" w:bidi="ar-DZ"/>
        </w:rPr>
        <w:t>السّطر الأوّل للجدول</w:t>
      </w:r>
      <w:r w:rsidR="00D06357" w:rsidRPr="00BA356A">
        <w:rPr>
          <w:rFonts w:ascii="ae_AlMohanad Bold" w:eastAsia="Calibri" w:hAnsi="ae_AlMohanad Bold" w:cs="ae_AlMohanad Bold"/>
          <w:rtl/>
          <w:lang w:val="en-US" w:bidi="ar-DZ"/>
        </w:rPr>
        <w:t>.</w:t>
      </w:r>
    </w:p>
    <w:p w:rsidR="00D06357" w:rsidRPr="00A94A86" w:rsidRDefault="00D06357" w:rsidP="00D81B58">
      <w:pPr>
        <w:pStyle w:val="Paragraphedeliste"/>
        <w:numPr>
          <w:ilvl w:val="0"/>
          <w:numId w:val="5"/>
        </w:numPr>
        <w:bidi/>
        <w:spacing w:after="0"/>
        <w:ind w:left="685" w:hanging="685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D06357">
        <w:rPr>
          <w:rFonts w:ascii="Calibri" w:eastAsia="Calibri" w:hAnsi="Calibri" w:cs="Arabic Transparent"/>
          <w:sz w:val="26"/>
          <w:szCs w:val="26"/>
          <w:rtl/>
          <w:lang w:val="en-US" w:bidi="ar-DZ"/>
        </w:rPr>
        <w:br w:type="page"/>
      </w:r>
      <w:r w:rsidR="004B4D1D" w:rsidRPr="004B4D1D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تخصّصات</w:t>
      </w:r>
      <w:r w:rsidR="004B4D1D" w:rsidRPr="004B4D1D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الماستر 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الم</w:t>
      </w:r>
      <w:r w:rsidR="000B2DF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برّر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ة</w:t>
      </w:r>
      <w:r w:rsidR="00D81B58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0B2DF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طلب فتح التّكوين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6073"/>
      </w:tblGrid>
      <w:tr w:rsidR="00D06357" w:rsidRPr="00D06357" w:rsidTr="00D81B58">
        <w:trPr>
          <w:jc w:val="center"/>
        </w:trPr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882DB1" w:rsidRDefault="00D06357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عنوان ماستر</w:t>
            </w:r>
          </w:p>
        </w:tc>
        <w:tc>
          <w:tcPr>
            <w:tcW w:w="6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882DB1" w:rsidRDefault="00D06357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توق</w:t>
            </w:r>
            <w:r w:rsidR="00882DB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عات عدد المتحص</w:t>
            </w:r>
            <w:r w:rsidR="00882DB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لين على الش</w:t>
            </w:r>
            <w:r w:rsidR="00C5026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هادة في</w:t>
            </w:r>
          </w:p>
          <w:p w:rsidR="00D06357" w:rsidRPr="00882DB1" w:rsidRDefault="004F637A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عقب السنة الجامعية الجارية</w:t>
            </w:r>
          </w:p>
        </w:tc>
      </w:tr>
      <w:tr w:rsidR="00D06357" w:rsidRPr="00D06357" w:rsidTr="00D81B58">
        <w:trPr>
          <w:jc w:val="center"/>
        </w:trPr>
        <w:tc>
          <w:tcPr>
            <w:tcW w:w="4394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073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D81B58">
        <w:trPr>
          <w:jc w:val="center"/>
        </w:trPr>
        <w:tc>
          <w:tcPr>
            <w:tcW w:w="4394" w:type="dxa"/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073" w:type="dxa"/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882DB1" w:rsidRPr="00A94A86" w:rsidRDefault="00882DB1" w:rsidP="00D81B58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تخصّصات الماستر 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من </w:t>
      </w: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خارج المؤس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سة</w:t>
      </w:r>
      <w:r w:rsidR="001D33A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المخوّلة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حق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المشاركة في المسابقة</w:t>
      </w:r>
      <w:r w:rsidR="00D81B58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D06357"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(ثلاثة على الأقل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)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564"/>
      </w:tblGrid>
      <w:tr w:rsidR="004F637A" w:rsidTr="00A568FF">
        <w:trPr>
          <w:jc w:val="center"/>
        </w:trPr>
        <w:tc>
          <w:tcPr>
            <w:tcW w:w="10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637A" w:rsidRPr="00E84DD2" w:rsidRDefault="004F637A" w:rsidP="004F637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عنوان الماستر</w:t>
            </w:r>
          </w:p>
        </w:tc>
      </w:tr>
      <w:tr w:rsidR="004F637A" w:rsidTr="00A568FF">
        <w:trPr>
          <w:jc w:val="center"/>
        </w:trPr>
        <w:tc>
          <w:tcPr>
            <w:tcW w:w="10564" w:type="dxa"/>
            <w:tcBorders>
              <w:top w:val="single" w:sz="12" w:space="0" w:color="auto"/>
            </w:tcBorders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4F637A" w:rsidTr="00A568FF">
        <w:trPr>
          <w:jc w:val="center"/>
        </w:trPr>
        <w:tc>
          <w:tcPr>
            <w:tcW w:w="10564" w:type="dxa"/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4F637A" w:rsidTr="00A568FF">
        <w:trPr>
          <w:jc w:val="center"/>
        </w:trPr>
        <w:tc>
          <w:tcPr>
            <w:tcW w:w="10564" w:type="dxa"/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A24199" w:rsidRPr="00A24199" w:rsidRDefault="00A24199" w:rsidP="00A24199">
      <w:pPr>
        <w:bidi/>
        <w:spacing w:before="240" w:after="0"/>
        <w:jc w:val="both"/>
        <w:rPr>
          <w:rFonts w:ascii="ae_AlMohanad Bold" w:eastAsia="Calibri" w:hAnsi="ae_AlMohanad Bold" w:cs="ae_AlMohanad Bold"/>
          <w:sz w:val="38"/>
          <w:szCs w:val="38"/>
          <w:lang w:val="en-US" w:bidi="ar-DZ"/>
        </w:rPr>
      </w:pPr>
      <w:r w:rsidRPr="00A24199">
        <w:rPr>
          <w:rFonts w:ascii="ae_AlMohanad Bold" w:eastAsia="Calibri" w:hAnsi="ae_AlMohanad Bold" w:cs="ae_AlMohanad Bold" w:hint="cs"/>
          <w:b/>
          <w:bCs/>
          <w:sz w:val="44"/>
          <w:szCs w:val="44"/>
          <w:rtl/>
          <w:lang w:val="en-US" w:bidi="ar-DZ"/>
        </w:rPr>
        <w:t>هام:</w:t>
      </w:r>
      <w:r w:rsidRPr="00A24199">
        <w:rPr>
          <w:rFonts w:ascii="ae_AlMohanad Bold" w:eastAsia="Calibri" w:hAnsi="ae_AlMohanad Bold" w:cs="ae_AlMohanad Bold" w:hint="cs"/>
          <w:sz w:val="38"/>
          <w:szCs w:val="38"/>
          <w:rtl/>
          <w:lang w:val="en-US" w:bidi="ar-DZ"/>
        </w:rPr>
        <w:t xml:space="preserve"> تتيح شهادات الماستر الأخرى المنبثقة عن ذات الفرع إمكانية الترشّح للانتقاء الأوّلي للمترشّحين للمسابقة.</w:t>
      </w:r>
    </w:p>
    <w:p w:rsidR="00D06357" w:rsidRPr="0006493A" w:rsidRDefault="00D06357" w:rsidP="00A24199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06493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الاختبارات الكتابية (اختباران </w:t>
      </w:r>
      <w:r w:rsidR="0006493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اثنان </w:t>
      </w:r>
      <w:r w:rsidR="005E7187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على الأكثر)</w:t>
      </w:r>
    </w:p>
    <w:p w:rsidR="002D20F8" w:rsidRPr="002D20F8" w:rsidRDefault="00D81B58" w:rsidP="005B1CB4">
      <w:pPr>
        <w:tabs>
          <w:tab w:val="right" w:pos="827"/>
        </w:tabs>
        <w:bidi/>
        <w:spacing w:before="120" w:after="0"/>
        <w:ind w:firstLine="686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81B58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7</w:t>
      </w:r>
      <w:r w:rsidR="002D20F8" w:rsidRPr="00D81B58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-1</w:t>
      </w:r>
      <w:r w:rsidR="002D20F8" w:rsidRPr="002D20F8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المقاييس:</w:t>
      </w:r>
    </w:p>
    <w:p w:rsidR="00D06357" w:rsidRPr="0006493A" w:rsidRDefault="00D06357" w:rsidP="00D81B58">
      <w:pPr>
        <w:bidi/>
        <w:spacing w:after="0"/>
        <w:ind w:firstLine="1252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</w:t>
      </w:r>
      <w:r w:rsidR="004A635B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قياس الأوّل: العنوان، المعامل و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المد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ة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707F7A" w:rsidRDefault="00D06357" w:rsidP="00707F7A">
      <w:pPr>
        <w:bidi/>
        <w:spacing w:after="0"/>
        <w:ind w:firstLine="1252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proofErr w:type="gramStart"/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المقي</w:t>
      </w:r>
      <w:r w:rsidR="004A635B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اس</w:t>
      </w:r>
      <w:proofErr w:type="gramEnd"/>
      <w:r w:rsidR="004A635B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الثّاني: العنوان، المعامل و</w:t>
      </w:r>
      <w:r w:rsidR="004A635B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ا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لمد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ة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D06357" w:rsidRPr="00707F7A" w:rsidRDefault="00F471B6" w:rsidP="00707F7A">
      <w:pPr>
        <w:bidi/>
        <w:spacing w:after="0"/>
        <w:ind w:firstLine="1252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</w:p>
    <w:p w:rsidR="00D06357" w:rsidRPr="00D06357" w:rsidRDefault="00707F7A" w:rsidP="00707F7A">
      <w:pPr>
        <w:bidi/>
        <w:spacing w:after="0"/>
        <w:ind w:left="-24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 xml:space="preserve">تحدّد 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الشّروط البيداغوجية للالتحاق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 xml:space="preserve"> بقرار وزاري. </w:t>
      </w:r>
    </w:p>
    <w:p w:rsidR="00A24199" w:rsidRDefault="00A24199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مواضيع </w:t>
      </w:r>
      <w:r w:rsidR="0086060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البحث (عناوين الأطروحات) المشكّلة لأعمال البحث في الدّكتوراه المقترح (حسب عدد المناصب المطلوبة).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lastRenderedPageBreak/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Pr="00CA3463" w:rsidRDefault="00CA3463" w:rsidP="00CA3463">
      <w:pPr>
        <w:pStyle w:val="Paragraphedeliste"/>
        <w:bidi/>
        <w:spacing w:before="240" w:after="0"/>
        <w:ind w:left="1045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</w:p>
    <w:p w:rsidR="00A1181D" w:rsidRDefault="00CA3463" w:rsidP="00A1181D">
      <w:pPr>
        <w:pStyle w:val="Paragraphedeliste"/>
        <w:numPr>
          <w:ilvl w:val="0"/>
          <w:numId w:val="5"/>
        </w:numPr>
        <w:bidi/>
        <w:spacing w:after="0"/>
        <w:ind w:left="686" w:hanging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وصف التّكوين (محاور البحث)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numPr>
          <w:ilvl w:val="0"/>
          <w:numId w:val="13"/>
        </w:numPr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sz w:val="26"/>
          <w:szCs w:val="26"/>
          <w:lang w:val="en-US" w:bidi="ar-DZ"/>
        </w:rPr>
      </w:pP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....................................................</w:t>
      </w:r>
      <w:r w:rsidRPr="00CA3463"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</w:t>
      </w:r>
      <w:r>
        <w:rPr>
          <w:rFonts w:ascii="ae_AlMohanad Bold" w:eastAsia="Calibri" w:hAnsi="ae_AlMohanad Bold" w:cs="ae_AlMohanad Bold" w:hint="cs"/>
          <w:sz w:val="26"/>
          <w:szCs w:val="26"/>
          <w:rtl/>
          <w:lang w:val="en-US" w:bidi="ar-DZ"/>
        </w:rPr>
        <w:t>.....</w:t>
      </w:r>
    </w:p>
    <w:p w:rsidR="00CA3463" w:rsidRDefault="00CA3463" w:rsidP="00CA3463">
      <w:pPr>
        <w:pStyle w:val="Paragraphedeliste"/>
        <w:bidi/>
        <w:spacing w:after="0"/>
        <w:ind w:left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</w:p>
    <w:p w:rsidR="00CA3463" w:rsidRPr="00A1181D" w:rsidRDefault="00CA3463" w:rsidP="00CA3463">
      <w:pPr>
        <w:pStyle w:val="Paragraphedeliste"/>
        <w:numPr>
          <w:ilvl w:val="0"/>
          <w:numId w:val="5"/>
        </w:numPr>
        <w:bidi/>
        <w:spacing w:after="0"/>
        <w:ind w:left="686" w:hanging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proofErr w:type="gramStart"/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جدوى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التّكوين وأثرها ما بعد الدّكتوراه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lastRenderedPageBreak/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506C94" w:rsidRDefault="00506C94" w:rsidP="00506C9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506C94" w:rsidRDefault="00506C94" w:rsidP="00506C9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506C94" w:rsidRDefault="00506C94" w:rsidP="00506C9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FF7F48" w:rsidRDefault="00FF7F48" w:rsidP="00FF7F48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</w:p>
    <w:p w:rsidR="00A1181D" w:rsidRP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</w:p>
    <w:p w:rsidR="00D06357" w:rsidRPr="00FF373A" w:rsidRDefault="00A1181D" w:rsidP="00FF373A">
      <w:pPr>
        <w:pStyle w:val="Paragraphedeliste"/>
        <w:numPr>
          <w:ilvl w:val="0"/>
          <w:numId w:val="5"/>
        </w:numPr>
        <w:bidi/>
        <w:spacing w:after="0"/>
        <w:ind w:left="686" w:hanging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برنامج التّكوين</w:t>
      </w:r>
      <w:r w:rsidR="00FF373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FF373A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(</w:t>
      </w:r>
      <w:r w:rsidR="00FF373A" w:rsidRPr="003E65E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تُرفق</w:t>
      </w:r>
      <w:r w:rsidR="00FF373A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بالملحق تفاصيل الن</w:t>
      </w:r>
      <w:r w:rsidR="00FF373A" w:rsidRPr="003E65E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FF373A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شاطات</w:t>
      </w:r>
      <w:r w:rsidR="00FF373A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)</w:t>
      </w:r>
    </w:p>
    <w:tbl>
      <w:tblPr>
        <w:bidiVisual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1275"/>
        <w:gridCol w:w="1276"/>
        <w:gridCol w:w="1276"/>
        <w:gridCol w:w="1276"/>
        <w:gridCol w:w="1275"/>
        <w:gridCol w:w="1583"/>
      </w:tblGrid>
      <w:tr w:rsidR="00D06357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الن</w:t>
            </w:r>
            <w:r w:rsidR="00591B77"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شاطات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5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6</w:t>
            </w:r>
          </w:p>
        </w:tc>
      </w:tr>
      <w:tr w:rsidR="00506C94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506C94" w:rsidRDefault="00506C94" w:rsidP="00506C9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دروس إجباريّة لتعزيز المعارف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506C94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506C94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7" o:spid="_x0000_s1039" style="position:absolute;left:0;text-align:left;flip:x;z-index:251670528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 [3044]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8" o:spid="_x0000_s1038" style="position:absolute;left:0;text-align:left;flip:x;z-index:251672576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9" o:spid="_x0000_s1037" style="position:absolute;left:0;text-align:left;flip:x;z-index:251674624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506C94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0" o:spid="_x0000_s1036" style="position:absolute;left:0;text-align:left;flip:x;z-index:251676672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  <w:hideMark/>
          </w:tcPr>
          <w:p w:rsidR="00D06357" w:rsidRPr="00F95E84" w:rsidRDefault="00CA3463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تكنولوجيات</w:t>
            </w:r>
            <w:proofErr w:type="gramEnd"/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الإعلام والاتّصال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CA3463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CA3463" w:rsidRPr="00F95E84" w:rsidRDefault="00CA3463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المنهجيّة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CA3463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CA3463" w:rsidRPr="00F95E84" w:rsidRDefault="00CA3463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اللّغات الأجنبيّة</w:t>
            </w:r>
            <w:r w:rsidR="00EE0139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(اللّغة الانجليزية)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CA3463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CA3463" w:rsidRPr="00F95E84" w:rsidRDefault="00CA3463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البحث</w:t>
            </w:r>
            <w:proofErr w:type="gramEnd"/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الوثائقي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CA3463" w:rsidRPr="000F07E4" w:rsidRDefault="00CA3463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331762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331762" w:rsidRDefault="00331762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دروس في تلقين البيداغوجيا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1762" w:rsidRPr="000F07E4" w:rsidRDefault="00331762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1762" w:rsidRPr="000F07E4" w:rsidRDefault="00331762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1762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1" o:spid="_x0000_s1035" style="position:absolute;left:0;text-align:left;flip:x;z-index:251678720;visibility:visible;mso-position-horizontal-relative:text;mso-position-vertical-relative:text" from="12.8pt,5.5pt" to="4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xN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" strokecolor="#4a7ebb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1762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2" o:spid="_x0000_s1034" style="position:absolute;left:0;text-align:left;flip:x;z-index:251680768;visibility:visible;mso-position-horizontal-relative:text;mso-position-vertical-relative:text" from="10.6pt,5.5pt" to="39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m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1762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3" o:spid="_x0000_s1033" style="position:absolute;left:0;text-align:left;flip:x;z-index:251682816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331762" w:rsidRPr="000F07E4" w:rsidRDefault="00B9714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5" o:spid="_x0000_s1032" style="position:absolute;left:0;text-align:left;flip:x;z-index:251684864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proofErr w:type="gramStart"/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ورشات</w:t>
            </w:r>
            <w:proofErr w:type="gramEnd"/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ملتقيات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591B7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 xml:space="preserve">أعمال شخصية </w:t>
            </w:r>
            <w:r w:rsidR="00591B77" w:rsidRPr="00F95E84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لطالب الدّكتوراه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506C9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506C94" w:rsidRPr="00506C94" w:rsidRDefault="00506C94" w:rsidP="00506C94">
      <w:pPr>
        <w:pStyle w:val="Paragraphedeliste"/>
        <w:bidi/>
        <w:spacing w:before="240" w:after="0"/>
        <w:ind w:left="685"/>
        <w:contextualSpacing w:val="0"/>
        <w:jc w:val="both"/>
        <w:rPr>
          <w:rFonts w:asciiTheme="minorBidi" w:eastAsia="Calibri" w:hAnsiTheme="minorBidi"/>
          <w:b/>
          <w:bCs/>
          <w:sz w:val="36"/>
          <w:szCs w:val="36"/>
          <w:rtl/>
          <w:lang w:val="en-US" w:bidi="ar-DZ"/>
        </w:rPr>
      </w:pPr>
      <w:r w:rsidRPr="00506C94">
        <w:rPr>
          <w:rFonts w:asciiTheme="minorBidi" w:eastAsia="Calibri" w:hAnsiTheme="minorBidi"/>
          <w:b/>
          <w:bCs/>
          <w:sz w:val="36"/>
          <w:szCs w:val="36"/>
          <w:rtl/>
          <w:lang w:val="en-US" w:bidi="ar-DZ"/>
        </w:rPr>
        <w:t>هام:</w:t>
      </w:r>
    </w:p>
    <w:p w:rsidR="00506C94" w:rsidRDefault="00506C94" w:rsidP="006E7A82">
      <w:pPr>
        <w:pStyle w:val="Paragraphedeliste"/>
        <w:numPr>
          <w:ilvl w:val="0"/>
          <w:numId w:val="15"/>
        </w:numPr>
        <w:bidi/>
        <w:spacing w:after="0"/>
        <w:contextualSpacing w:val="0"/>
        <w:jc w:val="both"/>
        <w:rPr>
          <w:rFonts w:asciiTheme="minorBidi" w:eastAsia="Calibri" w:hAnsiTheme="minorBidi"/>
          <w:sz w:val="36"/>
          <w:szCs w:val="36"/>
          <w:lang w:val="en-US" w:bidi="ar-DZ"/>
        </w:rPr>
      </w:pPr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>دروس اللّغات الأجنبيّة إجباريّة طيلة السّنوات الثّلاث من التّكوين.</w:t>
      </w:r>
    </w:p>
    <w:p w:rsidR="00506C94" w:rsidRDefault="00506C94" w:rsidP="006E7A82">
      <w:pPr>
        <w:pStyle w:val="Paragraphedeliste"/>
        <w:numPr>
          <w:ilvl w:val="0"/>
          <w:numId w:val="15"/>
        </w:numPr>
        <w:bidi/>
        <w:spacing w:after="0"/>
        <w:contextualSpacing w:val="0"/>
        <w:jc w:val="both"/>
        <w:rPr>
          <w:rFonts w:asciiTheme="minorBidi" w:eastAsia="Calibri" w:hAnsiTheme="minorBidi"/>
          <w:sz w:val="36"/>
          <w:szCs w:val="36"/>
          <w:lang w:val="en-US" w:bidi="ar-DZ"/>
        </w:rPr>
      </w:pPr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يحدّد الحجم السّاعي لدروس تعزيز المعارف بساعتين (02) </w:t>
      </w:r>
      <w:proofErr w:type="gramStart"/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>أسبوعيّا</w:t>
      </w:r>
      <w:proofErr w:type="gramEnd"/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. يمكن </w:t>
      </w:r>
      <w:r w:rsidR="0066560E"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تنظيم هذه الدّروس </w:t>
      </w:r>
      <w:proofErr w:type="gramStart"/>
      <w:r w:rsidR="0066560E"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>حسب</w:t>
      </w:r>
      <w:proofErr w:type="gramEnd"/>
      <w:r w:rsidR="0066560E"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 كلّ تخصّص أو فرع.</w:t>
      </w:r>
    </w:p>
    <w:p w:rsidR="00506C94" w:rsidRPr="00FF373A" w:rsidRDefault="00506C94" w:rsidP="00FF373A">
      <w:pPr>
        <w:pStyle w:val="Paragraphedeliste"/>
        <w:numPr>
          <w:ilvl w:val="0"/>
          <w:numId w:val="15"/>
        </w:numPr>
        <w:bidi/>
        <w:spacing w:after="0"/>
        <w:contextualSpacing w:val="0"/>
        <w:jc w:val="both"/>
        <w:rPr>
          <w:rFonts w:asciiTheme="minorBidi" w:eastAsia="Calibri" w:hAnsiTheme="minorBidi"/>
          <w:sz w:val="36"/>
          <w:szCs w:val="36"/>
          <w:lang w:val="en-US" w:bidi="ar-DZ"/>
        </w:rPr>
      </w:pPr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>يمكن للدّروس في تكنولوجيات الإعلام والاتّصال والمنهجيّة والبحث الوثائقي</w:t>
      </w:r>
      <w:r w:rsidR="00331762"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 ودروس تلقين البيداغوجيا</w:t>
      </w:r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 أن تكون مشتركة بين كلّ </w:t>
      </w:r>
      <w:r w:rsidR="00331762"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>الفروع</w:t>
      </w:r>
      <w:r>
        <w:rPr>
          <w:rFonts w:asciiTheme="minorBidi" w:eastAsia="Calibri" w:hAnsiTheme="minorBidi" w:hint="cs"/>
          <w:sz w:val="36"/>
          <w:szCs w:val="36"/>
          <w:rtl/>
          <w:lang w:val="en-US" w:bidi="ar-DZ"/>
        </w:rPr>
        <w:t xml:space="preserve">. </w:t>
      </w:r>
    </w:p>
    <w:p w:rsidR="00D06357" w:rsidRPr="00F95E84" w:rsidRDefault="00F95E84" w:rsidP="00506C9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الأشخاص المتدخ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ل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ون</w:t>
      </w:r>
      <w:r w:rsidR="00D06357" w:rsidRPr="00F95E84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في الت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F95E84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3285"/>
        <w:gridCol w:w="3307"/>
      </w:tblGrid>
      <w:tr w:rsidR="00D06357" w:rsidRPr="00D06357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="00286672"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طبيعة الن</w:t>
            </w:r>
            <w:r w:rsidR="00286672"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شاط</w:t>
            </w: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CA3463" w:rsidRDefault="00CA3463" w:rsidP="00CA3463">
      <w:pPr>
        <w:pStyle w:val="Paragraphedeliste"/>
        <w:numPr>
          <w:ilvl w:val="0"/>
          <w:numId w:val="5"/>
        </w:numPr>
        <w:tabs>
          <w:tab w:val="right" w:pos="968"/>
        </w:tabs>
        <w:bidi/>
        <w:spacing w:before="240" w:after="0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فريق الت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أطير العلمي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(أستاذ، أستاذ محاضر قسم أ</w:t>
      </w:r>
      <w:r w:rsidR="00963638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، مدير بحث، أستاذ بحث قسم أ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2520"/>
        <w:gridCol w:w="2691"/>
        <w:gridCol w:w="2733"/>
      </w:tblGrid>
      <w:tr w:rsidR="00CA3463" w:rsidRPr="00D06357" w:rsidTr="00124376">
        <w:trPr>
          <w:jc w:val="center"/>
        </w:trPr>
        <w:tc>
          <w:tcPr>
            <w:tcW w:w="2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  <w:proofErr w:type="gramEnd"/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والل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A3463" w:rsidRPr="00E84DD2" w:rsidRDefault="00CA3463" w:rsidP="00124376">
            <w:pPr>
              <w:tabs>
                <w:tab w:val="left" w:pos="579"/>
                <w:tab w:val="center" w:pos="1152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الر</w:t>
            </w:r>
            <w:r w:rsidRPr="00A568FF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تبة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التخص</w:t>
            </w:r>
            <w:r w:rsidRPr="00A568FF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ص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المؤسّسة</w:t>
            </w:r>
            <w:proofErr w:type="gramEnd"/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الأصلية</w:t>
            </w:r>
          </w:p>
        </w:tc>
      </w:tr>
      <w:tr w:rsidR="00CA3463" w:rsidRPr="00D06357" w:rsidTr="00124376">
        <w:trPr>
          <w:jc w:val="center"/>
        </w:trPr>
        <w:tc>
          <w:tcPr>
            <w:tcW w:w="2631" w:type="dxa"/>
            <w:tcBorders>
              <w:top w:val="single" w:sz="12" w:space="0" w:color="auto"/>
            </w:tcBorders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  <w:tcBorders>
              <w:top w:val="single" w:sz="12" w:space="0" w:color="auto"/>
            </w:tcBorders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D06357" w:rsidTr="00124376">
        <w:trPr>
          <w:jc w:val="center"/>
        </w:trPr>
        <w:tc>
          <w:tcPr>
            <w:tcW w:w="2631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D06357" w:rsidTr="00124376">
        <w:trPr>
          <w:jc w:val="center"/>
        </w:trPr>
        <w:tc>
          <w:tcPr>
            <w:tcW w:w="2631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124376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12437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CA3463" w:rsidRPr="00CA3463" w:rsidRDefault="00D06357" w:rsidP="00CA3463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proofErr w:type="gramStart"/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الش</w:t>
      </w:r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ركاء</w:t>
      </w:r>
      <w:proofErr w:type="gramEnd"/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: الاتّفاقيات الوطنية</w:t>
      </w:r>
      <w:r w:rsidR="001D33A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و/أو</w:t>
      </w:r>
      <w:r w:rsidR="001D33A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الدّولية</w:t>
      </w:r>
    </w:p>
    <w:p w:rsidR="00D06357" w:rsidRPr="00286672" w:rsidRDefault="00D06357" w:rsidP="00D003FA">
      <w:pPr>
        <w:bidi/>
        <w:ind w:left="685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t>(</w:t>
      </w:r>
      <w:r w:rsidR="00286672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ترفق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الات</w:t>
      </w:r>
      <w:r w:rsidR="00286672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فاقيات بالملحق)</w:t>
      </w:r>
    </w:p>
    <w:p w:rsidR="00D06357" w:rsidRPr="00286672" w:rsidRDefault="00D06357" w:rsidP="00D06357">
      <w:pPr>
        <w:bidi/>
        <w:ind w:firstLine="566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286672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المؤس</w:t>
      </w:r>
      <w:r w:rsidR="00286672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سات المشاركة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(ج</w:t>
      </w:r>
      <w:r w:rsidR="00286672"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امعات، شركات، مخابر، مراكز بحث)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286672" w:rsidRDefault="00D06357" w:rsidP="00D003FA">
      <w:pPr>
        <w:bidi/>
        <w:spacing w:after="0"/>
        <w:rPr>
          <w:rFonts w:ascii="ae_AlMohanad Bold" w:eastAsia="Calibri" w:hAnsi="ae_AlMohanad Bold" w:cs="ae_AlMohanad Bold"/>
          <w:sz w:val="16"/>
          <w:szCs w:val="16"/>
          <w:rtl/>
          <w:lang w:val="en-US" w:bidi="ar-DZ"/>
        </w:rPr>
      </w:pP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406EF" w:rsidRDefault="006406EF">
      <w:pP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</w:p>
    <w:p w:rsidR="00D06357" w:rsidRDefault="00E84DD2" w:rsidP="00CA3463">
      <w:pPr>
        <w:pStyle w:val="Paragraphedeliste"/>
        <w:numPr>
          <w:ilvl w:val="0"/>
          <w:numId w:val="5"/>
        </w:numPr>
        <w:tabs>
          <w:tab w:val="right" w:pos="968"/>
        </w:tabs>
        <w:bidi/>
        <w:spacing w:before="240" w:after="16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proofErr w:type="gramStart"/>
      <w:r w:rsidRPr="00CA346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</w:t>
      </w:r>
      <w:r w:rsidR="00CA3463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م</w:t>
      </w:r>
      <w:r w:rsidR="00CA346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خابر</w:t>
      </w:r>
      <w:proofErr w:type="gramEnd"/>
      <w:r w:rsidR="00CA346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ومشاريع البحث</w:t>
      </w:r>
    </w:p>
    <w:p w:rsidR="00B233DF" w:rsidRDefault="00B233DF" w:rsidP="00B233DF">
      <w:pPr>
        <w:pStyle w:val="Paragraphedeliste"/>
        <w:tabs>
          <w:tab w:val="right" w:pos="968"/>
        </w:tabs>
        <w:bidi/>
        <w:spacing w:before="240" w:after="160"/>
        <w:ind w:left="719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p w:rsidR="00CA3463" w:rsidRPr="00B233DF" w:rsidRDefault="00CA3463" w:rsidP="00B233DF">
      <w:pPr>
        <w:pStyle w:val="Paragraphedeliste"/>
        <w:numPr>
          <w:ilvl w:val="0"/>
          <w:numId w:val="14"/>
        </w:numPr>
        <w:tabs>
          <w:tab w:val="right" w:pos="968"/>
        </w:tabs>
        <w:bidi/>
        <w:spacing w:before="240" w:after="160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B233DF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مخبر البحث المحتضن للتّكوين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1B4771" w:rsidP="001B4771">
            <w:pPr>
              <w:tabs>
                <w:tab w:val="center" w:pos="1593"/>
                <w:tab w:val="right" w:pos="3186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685244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 ورقم الاعتماد</w:t>
            </w: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68524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1B4771" w:rsidRPr="001B4771" w:rsidRDefault="001B4771">
      <w:pPr>
        <w:rPr>
          <w:rFonts w:ascii="ae_AlMohanad Bold" w:eastAsia="Calibri" w:hAnsi="ae_AlMohanad Bold" w:cs="ae_AlMohanad Bold"/>
          <w:b/>
          <w:bCs/>
          <w:sz w:val="32"/>
          <w:szCs w:val="32"/>
          <w:lang w:bidi="ar-DZ"/>
        </w:rPr>
      </w:pPr>
    </w:p>
    <w:p w:rsidR="00D06357" w:rsidRPr="00B233DF" w:rsidRDefault="00D06357" w:rsidP="00B233DF">
      <w:pPr>
        <w:pStyle w:val="Paragraphedeliste"/>
        <w:numPr>
          <w:ilvl w:val="0"/>
          <w:numId w:val="14"/>
        </w:numPr>
        <w:bidi/>
        <w:spacing w:before="240" w:after="160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proofErr w:type="gramStart"/>
      <w:r w:rsidRPr="00B233DF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مخابر</w:t>
      </w:r>
      <w:proofErr w:type="gramEnd"/>
      <w:r w:rsidRPr="00B233DF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 البحث المشاركة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D06357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D06357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B519E6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 ورقم الاعتماد</w:t>
            </w: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D06357" w:rsidRPr="00B233DF" w:rsidRDefault="00182A2B" w:rsidP="00B233DF">
      <w:pPr>
        <w:pStyle w:val="Paragraphedeliste"/>
        <w:numPr>
          <w:ilvl w:val="0"/>
          <w:numId w:val="14"/>
        </w:numPr>
        <w:bidi/>
        <w:spacing w:before="240" w:after="16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  <w:r w:rsidRPr="00B233DF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فرق البحث </w:t>
      </w:r>
      <w:r w:rsidR="00B233DF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المشاركة</w:t>
      </w:r>
    </w:p>
    <w:tbl>
      <w:tblPr>
        <w:bidiVisual/>
        <w:tblW w:w="10467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2268"/>
        <w:gridCol w:w="2410"/>
        <w:gridCol w:w="2835"/>
      </w:tblGrid>
      <w:tr w:rsidR="00D06357" w:rsidRPr="00D06357" w:rsidTr="001B4771"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عنوان مشروع البحث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رقم المشروع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تاريخ بداية المشروع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تاريخ نهاية المشروع</w:t>
            </w:r>
          </w:p>
        </w:tc>
      </w:tr>
      <w:tr w:rsidR="00D06357" w:rsidRPr="00D06357" w:rsidTr="001B4771">
        <w:tc>
          <w:tcPr>
            <w:tcW w:w="2954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c>
          <w:tcPr>
            <w:tcW w:w="2954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268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835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647DBA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ملحق</w:t>
      </w:r>
    </w:p>
    <w:p w:rsidR="00D06357" w:rsidRPr="004E4116" w:rsidRDefault="004E4116" w:rsidP="001B4771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685" w:firstLine="0"/>
        <w:contextualSpacing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إرفاق 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الس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يرة الذ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اتية للمسؤول عن الت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كوين</w:t>
      </w:r>
      <w:r w:rsidR="0057481D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وأعضاء لجنة التّكوين في الدّكتوراه.</w:t>
      </w:r>
    </w:p>
    <w:p w:rsidR="00D06357" w:rsidRPr="007D29F2" w:rsidRDefault="00D06357" w:rsidP="001B4771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685" w:firstLine="0"/>
        <w:contextualSpacing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الات</w:t>
      </w:r>
      <w:r w:rsidR="004E4116"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فاقيات مع الش</w:t>
      </w:r>
      <w:r w:rsidR="004E4116"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ركاء</w:t>
      </w:r>
      <w:r w:rsidR="007D29F2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7D29F2" w:rsidRDefault="007D29F2">
      <w:pPr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  <w:br w:type="page"/>
      </w:r>
    </w:p>
    <w:p w:rsidR="00D06357" w:rsidRPr="0034141A" w:rsidRDefault="00D06357" w:rsidP="00B233DF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proofErr w:type="gramStart"/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رأي</w:t>
      </w:r>
      <w:proofErr w:type="gramEnd"/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وتأشيرة الهيئات الإدارية </w:t>
      </w:r>
      <w:r w:rsidR="00B233DF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والعلميّة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639"/>
      </w:tblGrid>
      <w:tr w:rsidR="00D06357" w:rsidRPr="00D06357" w:rsidTr="001B4771">
        <w:trPr>
          <w:jc w:val="center"/>
        </w:trPr>
        <w:tc>
          <w:tcPr>
            <w:tcW w:w="9639" w:type="dxa"/>
          </w:tcPr>
          <w:p w:rsidR="00D06357" w:rsidRPr="007D29F2" w:rsidRDefault="00D06357" w:rsidP="007D29F2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عنــــوان</w:t>
            </w:r>
            <w:proofErr w:type="gramEnd"/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 xml:space="preserve"> الت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كوين:</w:t>
            </w:r>
          </w:p>
        </w:tc>
      </w:tr>
    </w:tbl>
    <w:p w:rsidR="00D06357" w:rsidRPr="00D06357" w:rsidRDefault="00D06357" w:rsidP="001B4771">
      <w:pPr>
        <w:bidi/>
        <w:spacing w:after="0"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الل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جنة العلمية للقسم</w:t>
            </w:r>
          </w:p>
        </w:tc>
      </w:tr>
      <w:tr w:rsidR="00D06357" w:rsidRPr="007D29F2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اللجنة العلمية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المجلس العلمي للكل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 (أو المعهد)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FA463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المجلس العلمي: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عميد الكلية (أو مدير المعهد)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FA463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العميد أو المدير: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77153F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مدير المؤسّسة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7D29F2" w:rsidP="004A1165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رأي وتأشيرة </w:t>
            </w:r>
            <w:r w:rsidR="004A1165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مدير المؤسّسة</w:t>
            </w:r>
            <w:r w:rsidR="00D06357"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34141A" w:rsidRDefault="00D06357" w:rsidP="00B233DF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تأشيرة الن</w:t>
      </w:r>
      <w:r w:rsidR="001B1E7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دوة الجهوية</w:t>
      </w:r>
      <w:r w:rsidR="001B1E7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ل</w:t>
      </w:r>
      <w:r w:rsidR="00B233DF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ل</w:t>
      </w:r>
      <w:r w:rsidR="001B1E7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جامعات</w:t>
      </w:r>
    </w:p>
    <w:p w:rsidR="00D06357" w:rsidRPr="00F13A49" w:rsidRDefault="00D06357" w:rsidP="001B4771">
      <w:pPr>
        <w:bidi/>
        <w:ind w:firstLine="685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(</w:t>
      </w:r>
      <w:r w:rsidR="00142C3F" w:rsidRPr="00F13A49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تُملأ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في </w:t>
      </w:r>
      <w:r w:rsidRPr="00F13A49">
        <w:rPr>
          <w:rFonts w:ascii="ae_AlMohanad Bold" w:eastAsia="Calibri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الن</w:t>
      </w:r>
      <w:r w:rsidR="00142C3F" w:rsidRPr="00F13A49">
        <w:rPr>
          <w:rFonts w:ascii="ae_AlMohanad Bold" w:eastAsia="Calibri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ّ</w:t>
      </w:r>
      <w:r w:rsidRPr="00F13A49">
        <w:rPr>
          <w:rFonts w:ascii="ae_AlMohanad Bold" w:eastAsia="Calibri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سخة ا</w:t>
      </w:r>
      <w:r w:rsidR="00D75F80" w:rsidRPr="00F13A49">
        <w:rPr>
          <w:rFonts w:ascii="ae_AlMohanad Bold" w:eastAsia="Calibri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لنّهائية</w:t>
      </w:r>
      <w:r w:rsidR="00D75F80" w:rsidRPr="0057481D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 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لعرض الت</w:t>
      </w:r>
      <w:r w:rsidR="00D75F80" w:rsidRPr="00F13A49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كوين)</w:t>
      </w:r>
    </w:p>
    <w:p w:rsidR="00B233DF" w:rsidRDefault="00B233DF" w:rsidP="00440BB4">
      <w:pPr>
        <w:bidi/>
        <w:jc w:val="center"/>
        <w:rPr>
          <w:rFonts w:ascii="ae_AlMohanad Bold" w:eastAsia="Calibri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D06357" w:rsidRPr="00C16233" w:rsidRDefault="00D06357" w:rsidP="00B233DF">
      <w:pPr>
        <w:bidi/>
        <w:jc w:val="center"/>
        <w:rPr>
          <w:rFonts w:ascii="Arabic Transparent" w:eastAsia="Calibri" w:hAnsi="Arabic Transparent" w:cs="Arabic Transparent"/>
          <w:sz w:val="16"/>
          <w:szCs w:val="16"/>
          <w:rtl/>
          <w:lang w:val="en-US" w:bidi="ar-DZ"/>
        </w:rPr>
      </w:pPr>
      <w:r w:rsidRPr="00C16233">
        <w:rPr>
          <w:rFonts w:ascii="ae_AlMohanad Bold" w:eastAsia="Calibri" w:hAnsi="ae_AlMohanad Bold" w:cs="ae_AlMohanad Bold"/>
          <w:b/>
          <w:bCs/>
          <w:sz w:val="96"/>
          <w:szCs w:val="96"/>
          <w:rtl/>
          <w:lang w:val="en-US" w:bidi="ar-DZ"/>
        </w:rPr>
        <w:lastRenderedPageBreak/>
        <w:t>نماذج الملحقات</w:t>
      </w: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36"/>
          <w:szCs w:val="36"/>
          <w:rtl/>
          <w:lang w:val="en-US" w:bidi="ar-DZ"/>
        </w:rPr>
      </w:pPr>
      <w:r w:rsidRPr="00D06357"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1E18D3" w:rsidRDefault="00D06357" w:rsidP="001E18D3">
      <w:pPr>
        <w:bidi/>
        <w:spacing w:after="0"/>
        <w:jc w:val="center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 w:rsidRPr="001E18D3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lastRenderedPageBreak/>
        <w:t>البرنامج المفص</w:t>
      </w:r>
      <w:r w:rsidR="00570938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ّ</w:t>
      </w:r>
      <w:r w:rsidRPr="001E18D3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ل (</w:t>
      </w:r>
      <w:r w:rsidR="004105F9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دروس إجباريّة، </w:t>
      </w:r>
      <w:r w:rsidRPr="001E18D3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محاضرات، ورشات، ملتقيات)</w:t>
      </w:r>
    </w:p>
    <w:p w:rsidR="00D06357" w:rsidRDefault="00D06357" w:rsidP="00570938">
      <w:pPr>
        <w:bidi/>
        <w:spacing w:after="0"/>
        <w:jc w:val="center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(بطاقة واحدة مفص</w:t>
      </w:r>
      <w:r w:rsidR="00570938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لة </w:t>
      </w:r>
      <w:r w:rsidR="00570938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لكلّ</w:t>
      </w:r>
      <w:r w:rsidR="001D33A3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نشاط)</w:t>
      </w:r>
    </w:p>
    <w:p w:rsidR="00B233DF" w:rsidRPr="0053651E" w:rsidRDefault="0053651E" w:rsidP="0053651E">
      <w:pPr>
        <w:tabs>
          <w:tab w:val="center" w:pos="5233"/>
          <w:tab w:val="left" w:pos="8336"/>
        </w:tabs>
        <w:bidi/>
        <w:spacing w:after="0"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  <w:r w:rsidRPr="0053651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ab/>
      </w:r>
      <w:r w:rsidR="00B233DF" w:rsidRPr="0053651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يجب إبراز الدّروس المبرمجة للسّنة الأولى من التّكوين</w:t>
      </w:r>
      <w:r w:rsidRPr="0053651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ab/>
      </w: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lang w:val="en-US" w:bidi="ar-DZ"/>
        </w:rPr>
      </w:pPr>
    </w:p>
    <w:p w:rsidR="00D06357" w:rsidRPr="00D06357" w:rsidRDefault="00D06357" w:rsidP="00D06357">
      <w:pPr>
        <w:bidi/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  <w:r w:rsidRPr="00D06357"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D06357">
      <w:pPr>
        <w:bidi/>
        <w:jc w:val="center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اتفاقي</w:t>
      </w:r>
      <w:r w:rsidR="00DB225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ــ</w:t>
      </w:r>
      <w:r w:rsidRPr="00DB2256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ات</w:t>
      </w:r>
    </w:p>
    <w:p w:rsidR="00D06357" w:rsidRPr="00DB2256" w:rsidRDefault="00D06357" w:rsidP="00D06357">
      <w:pPr>
        <w:bidi/>
        <w:jc w:val="center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رسالة نوايا نموذجية</w:t>
      </w:r>
    </w:p>
    <w:p w:rsidR="00D06357" w:rsidRPr="00B05DB4" w:rsidRDefault="00D06357" w:rsidP="00DB2256">
      <w:pPr>
        <w:bidi/>
        <w:jc w:val="center"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نص الاتفاقية في حالة الشراكة مع 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مؤس</w:t>
      </w:r>
      <w:r w:rsidR="00DC3568"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 xml:space="preserve">سة جامعية </w:t>
      </w:r>
      <w:r w:rsidR="000646DD"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معيّنة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)</w:t>
      </w:r>
    </w:p>
    <w:p w:rsidR="00F05AC4" w:rsidRDefault="00F05AC4" w:rsidP="00B05DB4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B05DB4" w:rsidRDefault="00D06357" w:rsidP="00F05AC4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الموضوع: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موافقة 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على</w:t>
      </w:r>
      <w:r w:rsidR="00F05AC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الشّراكة</w:t>
      </w:r>
      <w:r w:rsidR="00F05AC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بخصوص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الت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 في الد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كتوراه المعنون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بـ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.................</w:t>
      </w:r>
    </w:p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</w:p>
    <w:p w:rsidR="00D06357" w:rsidRPr="00B05DB4" w:rsidRDefault="00975B31" w:rsidP="00F05AC4">
      <w:pPr>
        <w:bidi/>
        <w:spacing w:line="360" w:lineRule="auto"/>
        <w:ind w:firstLine="1110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وفق</w:t>
      </w:r>
      <w:r w:rsidR="00B05DB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لهذه الوثيقة، تصرّح جامعة 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(أو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مركز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جامعي)...............</w:t>
      </w:r>
      <w:r w:rsidR="00B05DB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....................................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.................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ب</w:t>
      </w:r>
      <w:r w:rsidR="009D4E1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موافقتها على 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المساعدة على الإشراف في التكوين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لنيل شهادة الدّكتوراه المبيّن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أ</w:t>
      </w:r>
      <w:r w:rsidR="004D4FA0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علاه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، وذلك طيلة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فترة تأهيله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</w:t>
      </w:r>
    </w:p>
    <w:p w:rsidR="00D06357" w:rsidRPr="00B05DB4" w:rsidRDefault="00341B6F" w:rsidP="0053651E">
      <w:pPr>
        <w:bidi/>
        <w:ind w:firstLine="1110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proofErr w:type="gramStart"/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وعليه</w:t>
      </w:r>
      <w:proofErr w:type="gramEnd"/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،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فإنّ </w:t>
      </w:r>
      <w:r w:rsidR="0053651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المؤسّسة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تلتزم بالمشاركة في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ذات التّكوين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من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عبر:</w:t>
      </w:r>
    </w:p>
    <w:p w:rsidR="00D06357" w:rsidRPr="00B05DB4" w:rsidRDefault="00341B6F" w:rsidP="00F05AC4">
      <w:pPr>
        <w:numPr>
          <w:ilvl w:val="0"/>
          <w:numId w:val="3"/>
        </w:numPr>
        <w:tabs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الملتقيات والورشات والمحاضرات المنظّمة في إطار التّكوين،</w:t>
      </w:r>
    </w:p>
    <w:p w:rsidR="00D06357" w:rsidRPr="00B05DB4" w:rsidRDefault="00D06357" w:rsidP="00F05AC4">
      <w:pPr>
        <w:numPr>
          <w:ilvl w:val="0"/>
          <w:numId w:val="3"/>
        </w:numPr>
        <w:tabs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لجان المناقشات،</w:t>
      </w:r>
    </w:p>
    <w:p w:rsidR="00D06357" w:rsidRPr="00B05DB4" w:rsidRDefault="00D06357" w:rsidP="00F05AC4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الت</w:t>
      </w:r>
      <w:r w:rsidR="00341B6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عاون في </w:t>
      </w:r>
      <w:r w:rsidR="00341B6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استغلال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الوسائل البشرية والمادية.</w:t>
      </w:r>
    </w:p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B05DB4" w:rsidTr="00601241">
        <w:trPr>
          <w:jc w:val="center"/>
        </w:trPr>
        <w:tc>
          <w:tcPr>
            <w:tcW w:w="6928" w:type="dxa"/>
          </w:tcPr>
          <w:p w:rsidR="00D06357" w:rsidRPr="007A0F5A" w:rsidRDefault="00D06357" w:rsidP="00601241">
            <w:pPr>
              <w:bidi/>
              <w:spacing w:before="120"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الشخص الم</w:t>
            </w:r>
            <w:r w:rsidR="00C71589"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خوّل</w:t>
            </w:r>
            <w:r w:rsidR="00131E8B" w:rsidRPr="007A0F5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7A0F5A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الوظيفة:</w:t>
            </w:r>
          </w:p>
          <w:p w:rsidR="00D06357" w:rsidRPr="007A0F5A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="00C71589"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اريخ:</w:t>
            </w:r>
          </w:p>
          <w:p w:rsidR="00D06357" w:rsidRPr="00B05DB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4D4FA0" w:rsidRDefault="004D4FA0">
      <w:pP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4D4FA0">
      <w:pPr>
        <w:bidi/>
        <w:jc w:val="center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lastRenderedPageBreak/>
        <w:t>رسالة نوايا نموذجية</w:t>
      </w:r>
    </w:p>
    <w:p w:rsidR="00D06357" w:rsidRPr="00DB2256" w:rsidRDefault="00D06357" w:rsidP="00DB2256">
      <w:pPr>
        <w:bidi/>
        <w:jc w:val="center"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نص الاتفاقية في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 xml:space="preserve"> حالة الت</w:t>
      </w:r>
      <w:r w:rsidR="00D41F71" w:rsidRP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عاون مع مؤس</w:t>
      </w:r>
      <w:r w:rsidR="00D41F71" w:rsidRP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سة للقطاع المستخدم)</w:t>
      </w:r>
    </w:p>
    <w:p w:rsidR="00FA463A" w:rsidRDefault="00FA463A" w:rsidP="004D4FA0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B2256" w:rsidRDefault="00DB2256" w:rsidP="00DB2256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D41F71" w:rsidRDefault="00D06357" w:rsidP="00FA463A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الموضوع</w:t>
      </w:r>
      <w:r w:rsidR="004D4FA0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:</w:t>
      </w:r>
      <w:r w:rsidR="00131E8B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4D4FA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موافقة على الشّراكة بخصوص التّكوين في الد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4D4FA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كتوراه المعنون بـ: .................</w:t>
      </w:r>
      <w:r w:rsidR="004D4FA0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</w:t>
      </w:r>
    </w:p>
    <w:p w:rsidR="00D06357" w:rsidRPr="00D41F71" w:rsidRDefault="004D4FA0" w:rsidP="0037510C">
      <w:pPr>
        <w:bidi/>
        <w:ind w:firstLine="1077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الخاص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بـ :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..............................................</w:t>
      </w:r>
    </w:p>
    <w:p w:rsidR="004D4FA0" w:rsidRPr="00B05DB4" w:rsidRDefault="004D4FA0" w:rsidP="00601241">
      <w:pPr>
        <w:bidi/>
        <w:spacing w:line="360" w:lineRule="auto"/>
        <w:ind w:firstLine="968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وفق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لهذه الوثيقة، تصرّح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مؤسّسة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..............................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................. بموافقتها على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مرافقة جامعة.....</w:t>
      </w:r>
      <w:r w:rsidR="00601241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</w:t>
      </w:r>
      <w:r w:rsidR="00601241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كشريك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في الت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 لنيل شهادة الدّكتوراه المبيّن أ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ع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لاه اهتماما منها بمحاور البحث المتضمّن لها.</w:t>
      </w:r>
    </w:p>
    <w:p w:rsidR="00D06357" w:rsidRPr="00D41F71" w:rsidRDefault="00515506" w:rsidP="00131E8B">
      <w:pPr>
        <w:tabs>
          <w:tab w:val="right" w:pos="1110"/>
        </w:tabs>
        <w:bidi/>
        <w:ind w:firstLine="851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وعليه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، نؤك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د انضمامنا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لمشروع ذات التّكوين، 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ويتمث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ل دورنا في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ما يأتي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تحضير موضوع البحث.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المشاركة 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في الملتقيات المنظمة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في إطار التكوين،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ركة في لج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ان المناقشات كمدعو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ين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،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تسهيل،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قدر المستطاع</w:t>
      </w: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،</w:t>
      </w:r>
      <w:r w:rsidR="0053651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عملية </w:t>
      </w: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استقبال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طلبة الدّكتوراه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في إطار</w:t>
      </w: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تحضير أطروحاتهم.</w:t>
      </w:r>
    </w:p>
    <w:p w:rsidR="00D06357" w:rsidRPr="00D41F71" w:rsidRDefault="00D55D87" w:rsidP="00131E8B">
      <w:pPr>
        <w:tabs>
          <w:tab w:val="right" w:pos="1110"/>
        </w:tabs>
        <w:bidi/>
        <w:spacing w:before="720"/>
        <w:ind w:firstLine="851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نوفّر 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الإمكانيات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المادية والبشرية  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مرتبطة بالمهام الموكلة إلينا في إطار شراكتنا في التّكوين قصد تحقيق الأهداف المسطّرة.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D41F71" w:rsidTr="00601241">
        <w:trPr>
          <w:trHeight w:val="3491"/>
          <w:jc w:val="center"/>
        </w:trPr>
        <w:tc>
          <w:tcPr>
            <w:tcW w:w="6928" w:type="dxa"/>
          </w:tcPr>
          <w:p w:rsidR="00D06357" w:rsidRPr="00131E8B" w:rsidRDefault="00D06357" w:rsidP="007A0F5A">
            <w:pPr>
              <w:bidi/>
              <w:spacing w:before="120"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</w:t>
            </w:r>
            <w:r w:rsidR="00D55D87" w:rsidRPr="00131E8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خص </w:t>
            </w:r>
            <w:r w:rsidR="00D55D87" w:rsidRPr="00131E8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المخول</w:t>
            </w:r>
            <w:r w:rsidR="00131E8B" w:rsidRPr="00131E8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ختم رسمي أو رمز المؤسسة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31E8B" w:rsidRPr="00654494" w:rsidRDefault="00131E8B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/>
        </w:rPr>
        <w:br w:type="page"/>
      </w: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2"/>
      </w:tblGrid>
      <w:tr w:rsidR="00654494" w:rsidTr="00654494">
        <w:trPr>
          <w:jc w:val="center"/>
        </w:trPr>
        <w:tc>
          <w:tcPr>
            <w:tcW w:w="10252" w:type="dxa"/>
          </w:tcPr>
          <w:p w:rsidR="00654494" w:rsidRDefault="00654494" w:rsidP="00654494">
            <w:pPr>
              <w:bidi/>
              <w:spacing w:before="120"/>
              <w:jc w:val="center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lastRenderedPageBreak/>
              <w:t xml:space="preserve">نموذج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 xml:space="preserve">عن 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الس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يرة الذ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اتية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لكلّ مشارك في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التّكوين</w:t>
            </w:r>
          </w:p>
          <w:p w:rsidR="00654494" w:rsidRDefault="00654494" w:rsidP="00654494">
            <w:pPr>
              <w:bidi/>
              <w:spacing w:after="120"/>
              <w:jc w:val="center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E1592">
              <w:rPr>
                <w:rFonts w:ascii="ae_AlMohanad Bold" w:eastAsia="Calibri" w:hAnsi="ae_AlMohanad Bold" w:cs="ae_AlMohanad Bold" w:hint="cs"/>
                <w:b/>
                <w:bCs/>
                <w:sz w:val="36"/>
                <w:szCs w:val="36"/>
                <w:rtl/>
                <w:lang w:val="en-US"/>
              </w:rPr>
              <w:t>(صفحة واحدة فقط)</w:t>
            </w:r>
          </w:p>
        </w:tc>
      </w:tr>
    </w:tbl>
    <w:p w:rsidR="008E1592" w:rsidRDefault="00E83C83" w:rsidP="008E1592">
      <w:pPr>
        <w:bidi/>
        <w:spacing w:after="0"/>
        <w:jc w:val="center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/>
        </w:rPr>
        <w:t xml:space="preserve"> </w:t>
      </w:r>
    </w:p>
    <w:p w:rsidR="00D06357" w:rsidRPr="00D41F71" w:rsidRDefault="00C16864" w:rsidP="0065449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الاسم</w:t>
      </w:r>
      <w:r w:rsidR="0065449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و</w:t>
      </w:r>
      <w:r w:rsidR="00D06357" w:rsidRP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</w:t>
      </w:r>
      <w:r w:rsidRP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للّقب</w:t>
      </w:r>
      <w:r w:rsidR="00D06357" w:rsidRP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Default="00D06357" w:rsidP="00E83C83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آخر شهادة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محصّل عليها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 وتاريخ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إصدار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C16864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التخص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ص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Pr="00D41F71" w:rsidRDefault="00D06357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الوظيفة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C16864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المؤسّسة الأصلية:</w:t>
      </w:r>
    </w:p>
    <w:p w:rsidR="00D06357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المجالات العلمية المشتغل فيها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المنشورات الخمس الأخيرة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Default="00D06357" w:rsidP="00D06357">
      <w:pPr>
        <w:bidi/>
        <w:jc w:val="both"/>
        <w:outlineLvl w:val="0"/>
        <w:rPr>
          <w:rFonts w:ascii="Arabic Transparent" w:eastAsia="Calibri" w:hAnsi="Arabic Transparent" w:cs="Arabic Transparent"/>
          <w:b/>
          <w:bCs/>
          <w:sz w:val="28"/>
          <w:szCs w:val="28"/>
          <w:lang w:val="en-US" w:bidi="ar-DZ"/>
        </w:rPr>
      </w:pPr>
    </w:p>
    <w:p w:rsidR="00E666A8" w:rsidRDefault="00E666A8">
      <w:pPr>
        <w:rPr>
          <w:rFonts w:ascii="Arial Narrow" w:eastAsia="Calibri" w:hAnsi="Arial Narrow" w:cs="Arial"/>
          <w:color w:val="000000"/>
          <w:lang w:val="en-US"/>
        </w:rPr>
      </w:pPr>
      <w:r>
        <w:rPr>
          <w:rFonts w:ascii="Arial Narrow" w:eastAsia="Calibri" w:hAnsi="Arial Narrow" w:cs="Arial"/>
          <w:color w:val="000000"/>
          <w:lang w:val="en-US"/>
        </w:rPr>
        <w:br w:type="page"/>
      </w:r>
    </w:p>
    <w:p w:rsidR="00BC2DB5" w:rsidRPr="007A0F5A" w:rsidRDefault="00B9714F" w:rsidP="00E83C83">
      <w:pPr>
        <w:bidi/>
        <w:jc w:val="center"/>
        <w:outlineLvl w:val="0"/>
        <w:rPr>
          <w:rFonts w:ascii="Copperplate Gothic Bold" w:eastAsia="Calibri" w:hAnsi="Copperplate Gothic Bold" w:cs="AL-Mohanad Bold"/>
          <w:b/>
          <w:bCs/>
          <w:sz w:val="40"/>
          <w:szCs w:val="40"/>
          <w:rtl/>
        </w:rPr>
      </w:pPr>
      <w:r w:rsidRPr="00B9714F">
        <w:rPr>
          <w:rFonts w:ascii="Arial Narrow" w:eastAsia="Calibri" w:hAnsi="Arial Narrow" w:cs="Arial"/>
          <w:noProof/>
          <w:color w:val="000000"/>
          <w:rtl/>
          <w:lang w:eastAsia="fr-FR"/>
        </w:rPr>
        <w:lastRenderedPageBreak/>
        <w:pict>
          <v:rect id="Rectangle 11" o:spid="_x0000_s1031" style="position:absolute;left:0;text-align:left;margin-left:-12.25pt;margin-top:-8.15pt;width:543.4pt;height:777.05pt;z-index:-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" fillcolor="white [3201]" strokecolor="black [3200]" strokeweight="4.5pt">
            <v:path arrowok="t"/>
          </v:rect>
        </w:pict>
      </w:r>
      <w:r w:rsidR="00E666A8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بطاقة تلخيص</w:t>
      </w:r>
    </w:p>
    <w:p w:rsidR="00D06357" w:rsidRPr="00BC2DB5" w:rsidRDefault="00E57639" w:rsidP="00BC2DB5">
      <w:pPr>
        <w:bidi/>
        <w:spacing w:after="0"/>
        <w:jc w:val="center"/>
        <w:rPr>
          <w:rFonts w:ascii="Franklin Gothic Medium" w:eastAsia="Calibri" w:hAnsi="Franklin Gothic Medium" w:cs="AdvertisingExtraBold"/>
          <w:b/>
          <w:bCs/>
          <w:sz w:val="38"/>
          <w:szCs w:val="38"/>
        </w:rPr>
      </w:pPr>
      <w:r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 xml:space="preserve">خاصة بالتّكوين </w:t>
      </w:r>
      <w:r w:rsidR="001C246A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لنيل شهادة الد</w:t>
      </w:r>
      <w:r w:rsidR="00BC2DB5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ّ</w:t>
      </w:r>
      <w:r w:rsidR="001C246A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كتوراه</w:t>
      </w:r>
    </w:p>
    <w:p w:rsidR="005D3874" w:rsidRDefault="00B9714F" w:rsidP="00131E8B">
      <w:pPr>
        <w:bidi/>
        <w:spacing w:after="120" w:line="240" w:lineRule="auto"/>
        <w:jc w:val="center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 w:rsidRPr="00B9714F">
        <w:rPr>
          <w:rFonts w:ascii="Calibri" w:eastAsia="Calibri" w:hAnsi="Calibri" w:cs="AL-Mohanad Bold"/>
          <w:noProof/>
          <w:sz w:val="24"/>
          <w:szCs w:val="24"/>
          <w:lang w:eastAsia="fr-FR"/>
        </w:rPr>
        <w:pict>
          <v:line id="Line 7" o:spid="_x0000_s1030" style="position:absolute;left:0;text-align:left;z-index:251664384;visibility:visible;mso-wrap-distance-top:-3e-5mm;mso-wrap-distance-bottom:-3e-5mm" from="140.1pt,.55pt" to="38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z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+l8lqW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"/>
        </w:pict>
      </w:r>
    </w:p>
    <w:p w:rsidR="00D06357" w:rsidRPr="00131E8B" w:rsidRDefault="00B9714F" w:rsidP="001D33A3">
      <w:pPr>
        <w:bidi/>
        <w:spacing w:after="360" w:line="240" w:lineRule="auto"/>
        <w:jc w:val="center"/>
        <w:rPr>
          <w:rFonts w:ascii="Arial Narrow" w:eastAsia="Calibri" w:hAnsi="Arial Narrow" w:cs="AL-Mohanad Bold"/>
          <w:i/>
          <w:iCs/>
          <w:sz w:val="28"/>
          <w:szCs w:val="28"/>
        </w:rPr>
      </w:pPr>
      <w:r w:rsidRPr="00B9714F">
        <w:rPr>
          <w:rFonts w:ascii="Calibri" w:eastAsia="Calibri" w:hAnsi="Calibri" w:cs="AL-Mohanad Bold"/>
          <w:b/>
          <w:bCs/>
          <w:noProof/>
          <w:lang w:eastAsia="fr-FR"/>
        </w:rPr>
        <w:pict>
          <v:line id="Line 8" o:spid="_x0000_s1029" style="position:absolute;left:0;text-align:left;z-index:251665408;visibility:visible;mso-wrap-distance-top:-3e-5mm;mso-wrap-distance-bottom:-3e-5mm;mso-position-horizontal:center" from="0,44.85pt" to="2in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UE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"/>
        </w:pict>
      </w:r>
      <w:r w:rsidR="00E666A8" w:rsidRPr="00131E8B">
        <w:rPr>
          <w:rFonts w:ascii="Arial Narrow" w:eastAsia="Calibri" w:hAnsi="Arial Narrow" w:cs="AL-Mohanad Bold" w:hint="cs"/>
          <w:b/>
          <w:bCs/>
          <w:sz w:val="28"/>
          <w:szCs w:val="28"/>
          <w:rtl/>
        </w:rPr>
        <w:t>ملاحظة:</w:t>
      </w:r>
      <w:r w:rsidR="00131E8B" w:rsidRPr="00131E8B">
        <w:rPr>
          <w:rFonts w:ascii="Arial Narrow" w:eastAsia="Calibri" w:hAnsi="Arial Narrow" w:cs="AL-Mohanad Bold" w:hint="cs"/>
          <w:b/>
          <w:bCs/>
          <w:sz w:val="28"/>
          <w:szCs w:val="28"/>
          <w:rtl/>
        </w:rPr>
        <w:t xml:space="preserve"> 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يجب أن يؤشّر على هذه البطاقة كلّ من عميد</w:t>
      </w:r>
      <w:r w:rsidR="00BC2DB5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 xml:space="preserve"> الكلّية المعنية ورئيس المجلس العلمي لها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، كما يجب أن تُرفق بمحاضر النّدوة</w:t>
      </w:r>
      <w:r w:rsidR="001D33A3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 xml:space="preserve"> 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الجهوية لجامعات الشّرق.</w:t>
      </w:r>
    </w:p>
    <w:p w:rsidR="00D06357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المؤس</w:t>
      </w:r>
      <w:r w:rsidR="00327C5B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ّ</w:t>
      </w: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سة: ............................................... الكلّية/المعهد</w:t>
      </w:r>
      <w:r w:rsidR="00601241">
        <w:rPr>
          <w:rFonts w:ascii="ae_AlMohanad Bold" w:eastAsia="Calibri" w:hAnsi="ae_AlMohanad Bold" w:cs="ae_AlMohanad Bold" w:hint="cs"/>
          <w:sz w:val="32"/>
          <w:szCs w:val="32"/>
          <w:rtl/>
          <w:lang w:val="en-US"/>
        </w:rPr>
        <w:t xml:space="preserve"> </w:t>
      </w: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.................................... القسم..................................</w:t>
      </w:r>
    </w:p>
    <w:p w:rsidR="00E57639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الميدان: ..............................</w:t>
      </w:r>
    </w:p>
    <w:p w:rsidR="00E57639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الشّعبة: ...............................</w:t>
      </w:r>
    </w:p>
    <w:p w:rsidR="00E57639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عنوان التّكوين: ......................</w:t>
      </w:r>
    </w:p>
    <w:p w:rsidR="000B0F6E" w:rsidRDefault="00E83C83" w:rsidP="00E83C83">
      <w:pPr>
        <w:pStyle w:val="Paragraphedeliste"/>
        <w:numPr>
          <w:ilvl w:val="0"/>
          <w:numId w:val="12"/>
        </w:numPr>
        <w:bidi/>
        <w:spacing w:after="360" w:line="240" w:lineRule="auto"/>
        <w:ind w:left="714" w:hanging="357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 xml:space="preserve">مسؤول التّكوين: (الاسم </w:t>
      </w:r>
      <w:r>
        <w:rPr>
          <w:rFonts w:ascii="ae_AlMohanad Bold" w:eastAsia="Calibri" w:hAnsi="ae_AlMohanad Bold" w:cs="ae_AlMohanad Bold" w:hint="cs"/>
          <w:sz w:val="32"/>
          <w:szCs w:val="32"/>
          <w:rtl/>
          <w:lang w:val="en-US"/>
        </w:rPr>
        <w:t>و</w:t>
      </w:r>
      <w:r w:rsidR="000B0F6E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</w:t>
      </w:r>
      <w:r>
        <w:rPr>
          <w:rFonts w:ascii="ae_AlMohanad Bold" w:eastAsia="Calibri" w:hAnsi="ae_AlMohanad Bold" w:cs="ae_AlMohanad Bold" w:hint="cs"/>
          <w:sz w:val="32"/>
          <w:szCs w:val="32"/>
          <w:rtl/>
          <w:lang w:val="en-US"/>
        </w:rPr>
        <w:t>ل</w:t>
      </w:r>
      <w:r w:rsidR="000B0F6E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لّقب)..................... الرّتبة .......................................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984"/>
        <w:gridCol w:w="4984"/>
      </w:tblGrid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48747D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تاريخ أوّل تأهيل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سنة أوّل تجديد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الأولى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الثانية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الثّالثة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الرّابعة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836A21" w:rsidTr="00601241">
        <w:trPr>
          <w:jc w:val="center"/>
        </w:trPr>
        <w:tc>
          <w:tcPr>
            <w:tcW w:w="4984" w:type="dxa"/>
            <w:vAlign w:val="center"/>
          </w:tcPr>
          <w:p w:rsidR="00836A21" w:rsidRPr="00042EC8" w:rsidRDefault="00836A21" w:rsidP="00836A21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 xml:space="preserve">عدد الطّلبة المسجّلين في السّنة 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/>
              </w:rPr>
              <w:t>الخامسة</w:t>
            </w:r>
          </w:p>
        </w:tc>
        <w:tc>
          <w:tcPr>
            <w:tcW w:w="4984" w:type="dxa"/>
          </w:tcPr>
          <w:p w:rsidR="00836A21" w:rsidRDefault="00836A2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العدد الإجمالي للطّلبة المسجّلين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سنة التّجميد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</w:tbl>
    <w:p w:rsidR="00D06357" w:rsidRDefault="004D02F9" w:rsidP="00601241">
      <w:pPr>
        <w:bidi/>
        <w:spacing w:before="600" w:after="120"/>
        <w:ind w:left="260"/>
        <w:rPr>
          <w:rFonts w:ascii="ae_AlMohanad Bold" w:eastAsia="Calibri" w:hAnsi="ae_AlMohanad Bold" w:cs="ae_AlMohanad Bold"/>
          <w:b/>
          <w:bCs/>
          <w:sz w:val="20"/>
          <w:szCs w:val="20"/>
          <w:rtl/>
          <w:lang w:val="en-US"/>
        </w:rPr>
      </w:pP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فرق</w:t>
      </w:r>
      <w:r w:rsidR="00327C5B"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ــ</w:t>
      </w: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ة التّأطي</w:t>
      </w:r>
      <w:r w:rsidR="00327C5B"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ــــــ</w:t>
      </w: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ر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73"/>
        <w:gridCol w:w="3474"/>
        <w:gridCol w:w="3082"/>
      </w:tblGrid>
      <w:tr w:rsidR="00601241" w:rsidTr="00601241">
        <w:trPr>
          <w:jc w:val="center"/>
        </w:trPr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المؤسّسة الأصليّة</w:t>
            </w:r>
          </w:p>
        </w:tc>
        <w:tc>
          <w:tcPr>
            <w:tcW w:w="3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الرّتبة</w:t>
            </w:r>
          </w:p>
        </w:tc>
        <w:tc>
          <w:tcPr>
            <w:tcW w:w="3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الاسم واللّقب</w:t>
            </w:r>
          </w:p>
        </w:tc>
      </w:tr>
      <w:tr w:rsidR="00601241" w:rsidTr="00601241">
        <w:trPr>
          <w:jc w:val="center"/>
        </w:trPr>
        <w:tc>
          <w:tcPr>
            <w:tcW w:w="3473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:rsidR="00D06357" w:rsidRPr="00642D07" w:rsidRDefault="00B9714F" w:rsidP="00654494">
      <w:pPr>
        <w:tabs>
          <w:tab w:val="left" w:pos="6078"/>
        </w:tabs>
        <w:bidi/>
        <w:spacing w:after="0" w:line="240" w:lineRule="auto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  <w:r w:rsidRPr="00B9714F">
        <w:rPr>
          <w:rFonts w:ascii="ae_AlMohanad Bold" w:eastAsia="Calibri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300pt;margin-top:9.05pt;width:212.25pt;height:38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>
              <w:txbxContent>
                <w:p w:rsidR="00654494" w:rsidRDefault="00654494" w:rsidP="00654494">
                  <w:pPr>
                    <w:jc w:val="center"/>
                  </w:pPr>
                  <w:r w:rsidRPr="00642D07">
                    <w:rPr>
                      <w:rFonts w:ascii="ae_AlMohanad Bold" w:eastAsia="Calibri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تأشيرة عميد الكلّية/مدير المعهد</w:t>
                  </w:r>
                </w:p>
              </w:txbxContent>
            </v:textbox>
          </v:shape>
        </w:pict>
      </w:r>
      <w:r w:rsidRPr="00B9714F">
        <w:rPr>
          <w:rFonts w:ascii="ae_AlMohanad Bold" w:eastAsia="Calibri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1" o:spid="_x0000_s1027" type="#_x0000_t202" style="position:absolute;left:0;text-align:left;margin-left:0;margin-top:11.5pt;width:233.25pt;height:38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>
              <w:txbxContent>
                <w:p w:rsidR="00654494" w:rsidRPr="00654494" w:rsidRDefault="00654494" w:rsidP="00654494">
                  <w:pPr>
                    <w:bidi/>
                    <w:jc w:val="center"/>
                  </w:pPr>
                  <w:r w:rsidRPr="00642D07">
                    <w:rPr>
                      <w:rFonts w:ascii="ae_AlMohanad Bold" w:eastAsia="Calibri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تأشيرة رئيس المجلس العلمي للكلّية/للمعهد</w:t>
                  </w:r>
                </w:p>
              </w:txbxContent>
            </v:textbox>
          </v:shape>
        </w:pict>
      </w:r>
    </w:p>
    <w:p w:rsidR="00654494" w:rsidRPr="00642D07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</w:p>
    <w:sectPr w:rsidR="00654494" w:rsidRPr="00642D07" w:rsidSect="009D423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97" w:rsidRDefault="00930597" w:rsidP="00D06357">
      <w:pPr>
        <w:spacing w:after="0" w:line="240" w:lineRule="auto"/>
      </w:pPr>
      <w:r>
        <w:separator/>
      </w:r>
    </w:p>
  </w:endnote>
  <w:endnote w:type="continuationSeparator" w:id="0">
    <w:p w:rsidR="00930597" w:rsidRDefault="00930597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074"/>
      <w:docPartObj>
        <w:docPartGallery w:val="Page Numbers (Bottom of Page)"/>
        <w:docPartUnique/>
      </w:docPartObj>
    </w:sdtPr>
    <w:sdtContent>
      <w:p w:rsidR="009D4238" w:rsidRDefault="00B9714F">
        <w:pPr>
          <w:pStyle w:val="Pieddepage"/>
        </w:pPr>
        <w:r>
          <w:rPr>
            <w:noProof/>
            <w:lang w:eastAsia="fr-FR"/>
          </w:rPr>
          <w:pict>
            <v:group id="Group 24" o:spid="_x0000_s4097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D4238" w:rsidRDefault="00B9714F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B9714F">
                        <w:fldChar w:fldCharType="begin"/>
                      </w:r>
                      <w:r w:rsidR="009712FB">
                        <w:instrText xml:space="preserve"> PAGE   \* MERGEFORMAT </w:instrText>
                      </w:r>
                      <w:r w:rsidRPr="00B9714F">
                        <w:fldChar w:fldCharType="separate"/>
                      </w:r>
                      <w:r w:rsidR="00F93434" w:rsidRPr="00F93434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97" w:rsidRDefault="00930597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930597" w:rsidRDefault="00930597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6A2"/>
    <w:multiLevelType w:val="hybridMultilevel"/>
    <w:tmpl w:val="3BFEF064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F164C"/>
    <w:multiLevelType w:val="hybridMultilevel"/>
    <w:tmpl w:val="733637FA"/>
    <w:lvl w:ilvl="0" w:tplc="B5B67F8A">
      <w:start w:val="1"/>
      <w:numFmt w:val="bullet"/>
      <w:lvlText w:val="-"/>
      <w:lvlJc w:val="left"/>
      <w:pPr>
        <w:ind w:left="1045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37F33"/>
    <w:multiLevelType w:val="hybridMultilevel"/>
    <w:tmpl w:val="15CC808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1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7CA35838"/>
    <w:multiLevelType w:val="hybridMultilevel"/>
    <w:tmpl w:val="6BF636F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9001B"/>
    <w:rsid w:val="00000FDE"/>
    <w:rsid w:val="00003085"/>
    <w:rsid w:val="0000394C"/>
    <w:rsid w:val="00032EEE"/>
    <w:rsid w:val="000330E5"/>
    <w:rsid w:val="00042EC8"/>
    <w:rsid w:val="00056B8B"/>
    <w:rsid w:val="000646DD"/>
    <w:rsid w:val="0006493A"/>
    <w:rsid w:val="00064DBC"/>
    <w:rsid w:val="000B0F6E"/>
    <w:rsid w:val="000B2DF3"/>
    <w:rsid w:val="000C65FB"/>
    <w:rsid w:val="000F07E4"/>
    <w:rsid w:val="000F5264"/>
    <w:rsid w:val="00113D91"/>
    <w:rsid w:val="00131E8B"/>
    <w:rsid w:val="00133BF8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B088D"/>
    <w:rsid w:val="001B1E76"/>
    <w:rsid w:val="001B4771"/>
    <w:rsid w:val="001C246A"/>
    <w:rsid w:val="001C5597"/>
    <w:rsid w:val="001D33A3"/>
    <w:rsid w:val="001E064F"/>
    <w:rsid w:val="001E18D3"/>
    <w:rsid w:val="00214C20"/>
    <w:rsid w:val="002154DF"/>
    <w:rsid w:val="00232C28"/>
    <w:rsid w:val="00244BEC"/>
    <w:rsid w:val="002620F5"/>
    <w:rsid w:val="00262F6F"/>
    <w:rsid w:val="00271ABF"/>
    <w:rsid w:val="00273619"/>
    <w:rsid w:val="00286672"/>
    <w:rsid w:val="00294005"/>
    <w:rsid w:val="00297FA7"/>
    <w:rsid w:val="002B437F"/>
    <w:rsid w:val="002D20F8"/>
    <w:rsid w:val="002D6125"/>
    <w:rsid w:val="002E3FFF"/>
    <w:rsid w:val="002F0C8F"/>
    <w:rsid w:val="00307110"/>
    <w:rsid w:val="00312712"/>
    <w:rsid w:val="00321262"/>
    <w:rsid w:val="00325C40"/>
    <w:rsid w:val="00327C5B"/>
    <w:rsid w:val="00331762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05F9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1165"/>
    <w:rsid w:val="004A635B"/>
    <w:rsid w:val="004B4D1D"/>
    <w:rsid w:val="004D02F9"/>
    <w:rsid w:val="004D4FA0"/>
    <w:rsid w:val="004E404E"/>
    <w:rsid w:val="004E4116"/>
    <w:rsid w:val="004F4B02"/>
    <w:rsid w:val="004F637A"/>
    <w:rsid w:val="00506C94"/>
    <w:rsid w:val="00515506"/>
    <w:rsid w:val="005229AF"/>
    <w:rsid w:val="00523D78"/>
    <w:rsid w:val="0053651E"/>
    <w:rsid w:val="00540572"/>
    <w:rsid w:val="00540731"/>
    <w:rsid w:val="00552951"/>
    <w:rsid w:val="0056150B"/>
    <w:rsid w:val="005678FB"/>
    <w:rsid w:val="00570938"/>
    <w:rsid w:val="0057481D"/>
    <w:rsid w:val="00583055"/>
    <w:rsid w:val="005876FE"/>
    <w:rsid w:val="00591B77"/>
    <w:rsid w:val="0059214D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2290"/>
    <w:rsid w:val="00625F6B"/>
    <w:rsid w:val="006406EF"/>
    <w:rsid w:val="00642D07"/>
    <w:rsid w:val="006457F6"/>
    <w:rsid w:val="00647DBA"/>
    <w:rsid w:val="00651831"/>
    <w:rsid w:val="00654494"/>
    <w:rsid w:val="0066560E"/>
    <w:rsid w:val="00670819"/>
    <w:rsid w:val="00674952"/>
    <w:rsid w:val="006764AB"/>
    <w:rsid w:val="00676A6E"/>
    <w:rsid w:val="00684C5C"/>
    <w:rsid w:val="00685244"/>
    <w:rsid w:val="00691DBB"/>
    <w:rsid w:val="006A6987"/>
    <w:rsid w:val="006B497F"/>
    <w:rsid w:val="006E73F2"/>
    <w:rsid w:val="006E7A82"/>
    <w:rsid w:val="00707F7A"/>
    <w:rsid w:val="00716399"/>
    <w:rsid w:val="0072653E"/>
    <w:rsid w:val="00730ECA"/>
    <w:rsid w:val="00734803"/>
    <w:rsid w:val="00735DF6"/>
    <w:rsid w:val="00743FD6"/>
    <w:rsid w:val="007709CD"/>
    <w:rsid w:val="0077153F"/>
    <w:rsid w:val="007721FA"/>
    <w:rsid w:val="00787D41"/>
    <w:rsid w:val="007900E3"/>
    <w:rsid w:val="007A0F5A"/>
    <w:rsid w:val="007B36B4"/>
    <w:rsid w:val="007B658C"/>
    <w:rsid w:val="007D29F2"/>
    <w:rsid w:val="007D3BFA"/>
    <w:rsid w:val="007E26C4"/>
    <w:rsid w:val="007E31A3"/>
    <w:rsid w:val="00802025"/>
    <w:rsid w:val="00833061"/>
    <w:rsid w:val="00836A21"/>
    <w:rsid w:val="00843352"/>
    <w:rsid w:val="00856771"/>
    <w:rsid w:val="00860602"/>
    <w:rsid w:val="0088053D"/>
    <w:rsid w:val="00882DB1"/>
    <w:rsid w:val="008907C8"/>
    <w:rsid w:val="0089280B"/>
    <w:rsid w:val="008C09DF"/>
    <w:rsid w:val="008C3464"/>
    <w:rsid w:val="008C59AB"/>
    <w:rsid w:val="008D3396"/>
    <w:rsid w:val="008E1592"/>
    <w:rsid w:val="008E4BA7"/>
    <w:rsid w:val="00915034"/>
    <w:rsid w:val="0091755F"/>
    <w:rsid w:val="00930597"/>
    <w:rsid w:val="00936162"/>
    <w:rsid w:val="009364AE"/>
    <w:rsid w:val="00941666"/>
    <w:rsid w:val="009474DA"/>
    <w:rsid w:val="00963638"/>
    <w:rsid w:val="009712FB"/>
    <w:rsid w:val="0097478F"/>
    <w:rsid w:val="00975B31"/>
    <w:rsid w:val="00977390"/>
    <w:rsid w:val="00983997"/>
    <w:rsid w:val="0099001B"/>
    <w:rsid w:val="00991E01"/>
    <w:rsid w:val="00995965"/>
    <w:rsid w:val="009B3C22"/>
    <w:rsid w:val="009B6E11"/>
    <w:rsid w:val="009C37D5"/>
    <w:rsid w:val="009C41ED"/>
    <w:rsid w:val="009D1AB1"/>
    <w:rsid w:val="009D4238"/>
    <w:rsid w:val="009D4E10"/>
    <w:rsid w:val="009F66ED"/>
    <w:rsid w:val="009F7234"/>
    <w:rsid w:val="00A000C4"/>
    <w:rsid w:val="00A032A2"/>
    <w:rsid w:val="00A1181D"/>
    <w:rsid w:val="00A24199"/>
    <w:rsid w:val="00A52E0D"/>
    <w:rsid w:val="00A568FF"/>
    <w:rsid w:val="00A60BEE"/>
    <w:rsid w:val="00A77761"/>
    <w:rsid w:val="00A83782"/>
    <w:rsid w:val="00A94A86"/>
    <w:rsid w:val="00AA2019"/>
    <w:rsid w:val="00AB0714"/>
    <w:rsid w:val="00AB0AD2"/>
    <w:rsid w:val="00AB1BEF"/>
    <w:rsid w:val="00B05DB4"/>
    <w:rsid w:val="00B168A4"/>
    <w:rsid w:val="00B233DF"/>
    <w:rsid w:val="00B37176"/>
    <w:rsid w:val="00B40EB6"/>
    <w:rsid w:val="00B47337"/>
    <w:rsid w:val="00B519E6"/>
    <w:rsid w:val="00B55BC2"/>
    <w:rsid w:val="00B640EF"/>
    <w:rsid w:val="00B746E6"/>
    <w:rsid w:val="00B816B1"/>
    <w:rsid w:val="00B95195"/>
    <w:rsid w:val="00B9714F"/>
    <w:rsid w:val="00BA356A"/>
    <w:rsid w:val="00BB290F"/>
    <w:rsid w:val="00BB3EF9"/>
    <w:rsid w:val="00BC2DB5"/>
    <w:rsid w:val="00BC59EB"/>
    <w:rsid w:val="00BC65C9"/>
    <w:rsid w:val="00BE10F5"/>
    <w:rsid w:val="00BE6263"/>
    <w:rsid w:val="00C031ED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63F6A"/>
    <w:rsid w:val="00C71589"/>
    <w:rsid w:val="00C76F89"/>
    <w:rsid w:val="00CA3463"/>
    <w:rsid w:val="00CA62EE"/>
    <w:rsid w:val="00CB1FB9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41F71"/>
    <w:rsid w:val="00D451A2"/>
    <w:rsid w:val="00D55D87"/>
    <w:rsid w:val="00D67C0C"/>
    <w:rsid w:val="00D75F80"/>
    <w:rsid w:val="00D81B58"/>
    <w:rsid w:val="00DA148D"/>
    <w:rsid w:val="00DB2256"/>
    <w:rsid w:val="00DC004D"/>
    <w:rsid w:val="00DC3568"/>
    <w:rsid w:val="00DC3D13"/>
    <w:rsid w:val="00DF4BD3"/>
    <w:rsid w:val="00E24893"/>
    <w:rsid w:val="00E36CCF"/>
    <w:rsid w:val="00E372F4"/>
    <w:rsid w:val="00E50CC7"/>
    <w:rsid w:val="00E52B9C"/>
    <w:rsid w:val="00E57639"/>
    <w:rsid w:val="00E63F7B"/>
    <w:rsid w:val="00E666A8"/>
    <w:rsid w:val="00E6690A"/>
    <w:rsid w:val="00E83C83"/>
    <w:rsid w:val="00E84DD2"/>
    <w:rsid w:val="00E95BBF"/>
    <w:rsid w:val="00EB4A9E"/>
    <w:rsid w:val="00EC2301"/>
    <w:rsid w:val="00EC6361"/>
    <w:rsid w:val="00EE0139"/>
    <w:rsid w:val="00EE7CF4"/>
    <w:rsid w:val="00EF7859"/>
    <w:rsid w:val="00F05AC4"/>
    <w:rsid w:val="00F13A49"/>
    <w:rsid w:val="00F33DCC"/>
    <w:rsid w:val="00F34C5D"/>
    <w:rsid w:val="00F42EAB"/>
    <w:rsid w:val="00F43C25"/>
    <w:rsid w:val="00F471B6"/>
    <w:rsid w:val="00F93434"/>
    <w:rsid w:val="00F95645"/>
    <w:rsid w:val="00F95E84"/>
    <w:rsid w:val="00FA463A"/>
    <w:rsid w:val="00FC4513"/>
    <w:rsid w:val="00FD2E24"/>
    <w:rsid w:val="00FE321A"/>
    <w:rsid w:val="00FE5CA9"/>
    <w:rsid w:val="00FF0A81"/>
    <w:rsid w:val="00FF373A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8187-6A5D-4E42-8DB2-FB325271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1928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Windows User</cp:lastModifiedBy>
  <cp:revision>48</cp:revision>
  <cp:lastPrinted>2016-02-02T09:24:00Z</cp:lastPrinted>
  <dcterms:created xsi:type="dcterms:W3CDTF">2015-05-17T10:20:00Z</dcterms:created>
  <dcterms:modified xsi:type="dcterms:W3CDTF">2016-02-13T15:35:00Z</dcterms:modified>
</cp:coreProperties>
</file>