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0C" w:rsidRPr="00BA510C" w:rsidRDefault="00BA510C" w:rsidP="00BA510C">
      <w:pPr>
        <w:pStyle w:val="En-tte"/>
        <w:tabs>
          <w:tab w:val="clear" w:pos="4153"/>
          <w:tab w:val="clear" w:pos="8306"/>
          <w:tab w:val="left" w:pos="4756"/>
        </w:tabs>
        <w:jc w:val="center"/>
        <w:rPr>
          <w:rFonts w:asciiTheme="majorBidi" w:hAnsiTheme="majorBidi" w:cstheme="majorBidi"/>
          <w:b/>
          <w:bCs/>
          <w:sz w:val="24"/>
          <w:szCs w:val="24"/>
          <w:rtl/>
          <w:lang w:val="fr-FR" w:bidi="ar-DZ"/>
        </w:rPr>
      </w:pPr>
      <w:r>
        <w:rPr>
          <w:rFonts w:asciiTheme="majorBidi" w:hAnsiTheme="majorBidi" w:cstheme="majorBidi"/>
          <w:b/>
          <w:bCs/>
          <w:noProof/>
          <w:sz w:val="24"/>
          <w:szCs w:val="24"/>
        </w:rPr>
        <w:drawing>
          <wp:anchor distT="0" distB="0" distL="114300" distR="114300" simplePos="0" relativeHeight="251659264" behindDoc="0" locked="0" layoutInCell="1" allowOverlap="1">
            <wp:simplePos x="0" y="0"/>
            <wp:positionH relativeFrom="column">
              <wp:posOffset>5019675</wp:posOffset>
            </wp:positionH>
            <wp:positionV relativeFrom="paragraph">
              <wp:posOffset>-361950</wp:posOffset>
            </wp:positionV>
            <wp:extent cx="914400" cy="828675"/>
            <wp:effectExtent l="19050" t="0" r="0" b="0"/>
            <wp:wrapNone/>
            <wp:docPr id="1" name="Image 2" descr="189208_289517004495339_4661318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9208_289517004495339_466131868_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rot="10800000" flipV="1">
                      <a:off x="0" y="0"/>
                      <a:ext cx="914400" cy="828675"/>
                    </a:xfrm>
                    <a:prstGeom prst="rect">
                      <a:avLst/>
                    </a:prstGeom>
                    <a:noFill/>
                    <a:ln>
                      <a:noFill/>
                    </a:ln>
                  </pic:spPr>
                </pic:pic>
              </a:graphicData>
            </a:graphic>
          </wp:anchor>
        </w:drawing>
      </w:r>
      <w:r w:rsidRPr="00BA510C">
        <w:rPr>
          <w:rFonts w:asciiTheme="majorBidi" w:hAnsiTheme="majorBidi" w:cstheme="majorBidi"/>
          <w:b/>
          <w:bCs/>
          <w:noProof/>
          <w:sz w:val="24"/>
          <w:szCs w:val="24"/>
        </w:rPr>
        <w:drawing>
          <wp:anchor distT="0" distB="0" distL="114300" distR="114300" simplePos="0" relativeHeight="251661312" behindDoc="0" locked="0" layoutInCell="1" allowOverlap="1">
            <wp:simplePos x="0" y="0"/>
            <wp:positionH relativeFrom="column">
              <wp:posOffset>-723900</wp:posOffset>
            </wp:positionH>
            <wp:positionV relativeFrom="paragraph">
              <wp:posOffset>-361950</wp:posOffset>
            </wp:positionV>
            <wp:extent cx="914400" cy="828675"/>
            <wp:effectExtent l="19050" t="0" r="0" b="0"/>
            <wp:wrapNone/>
            <wp:docPr id="2" name="Image 2" descr="189208_289517004495339_4661318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9208_289517004495339_466131868_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rot="10800000" flipV="1">
                      <a:off x="0" y="0"/>
                      <a:ext cx="914400" cy="828675"/>
                    </a:xfrm>
                    <a:prstGeom prst="rect">
                      <a:avLst/>
                    </a:prstGeom>
                    <a:noFill/>
                    <a:ln>
                      <a:noFill/>
                    </a:ln>
                  </pic:spPr>
                </pic:pic>
              </a:graphicData>
            </a:graphic>
          </wp:anchor>
        </w:drawing>
      </w:r>
      <w:r w:rsidRPr="00BA510C">
        <w:rPr>
          <w:rFonts w:asciiTheme="majorBidi" w:hAnsiTheme="majorBidi" w:cstheme="majorBidi"/>
          <w:b/>
          <w:bCs/>
          <w:sz w:val="24"/>
          <w:szCs w:val="24"/>
          <w:lang w:val="fr-FR"/>
        </w:rPr>
        <w:t xml:space="preserve">République Algérienne Démocratique et Populaire </w:t>
      </w:r>
    </w:p>
    <w:p w:rsidR="00BA510C" w:rsidRPr="00BA510C" w:rsidRDefault="00BA510C" w:rsidP="00BA510C">
      <w:pPr>
        <w:pStyle w:val="En-tte"/>
        <w:tabs>
          <w:tab w:val="clear" w:pos="4153"/>
          <w:tab w:val="clear" w:pos="8306"/>
          <w:tab w:val="left" w:pos="4756"/>
        </w:tabs>
        <w:jc w:val="center"/>
        <w:rPr>
          <w:rFonts w:asciiTheme="majorBidi" w:hAnsiTheme="majorBidi" w:cstheme="majorBidi"/>
          <w:b/>
          <w:bCs/>
          <w:sz w:val="24"/>
          <w:szCs w:val="24"/>
          <w:lang w:val="fr-FR"/>
        </w:rPr>
      </w:pPr>
      <w:r w:rsidRPr="00BA510C">
        <w:rPr>
          <w:rFonts w:asciiTheme="majorBidi" w:hAnsiTheme="majorBidi" w:cstheme="majorBidi"/>
          <w:b/>
          <w:bCs/>
          <w:sz w:val="24"/>
          <w:szCs w:val="24"/>
          <w:lang w:val="fr-FR"/>
        </w:rPr>
        <w:t xml:space="preserve">Ministère de l'Enseignement Supérieur et de la Recherche Scientifique </w:t>
      </w:r>
    </w:p>
    <w:p w:rsidR="00BA510C" w:rsidRPr="004A7846" w:rsidRDefault="00BA510C" w:rsidP="00BA510C">
      <w:pPr>
        <w:pStyle w:val="En-tte"/>
        <w:tabs>
          <w:tab w:val="clear" w:pos="4153"/>
          <w:tab w:val="clear" w:pos="8306"/>
          <w:tab w:val="left" w:pos="4756"/>
        </w:tabs>
        <w:jc w:val="center"/>
        <w:rPr>
          <w:sz w:val="24"/>
          <w:szCs w:val="24"/>
          <w:lang w:val="fr-FR"/>
        </w:rPr>
      </w:pPr>
    </w:p>
    <w:p w:rsidR="00BA510C" w:rsidRPr="002D50BA" w:rsidRDefault="00BA510C" w:rsidP="00BA510C">
      <w:pPr>
        <w:jc w:val="center"/>
        <w:rPr>
          <w:b/>
          <w:bCs/>
          <w:rtl/>
          <w:lang w:bidi="ar-DZ"/>
        </w:rPr>
      </w:pPr>
      <w:r w:rsidRPr="008849B6">
        <w:rPr>
          <w:b/>
          <w:bCs/>
          <w:lang w:bidi="ar-DZ"/>
        </w:rPr>
        <w:t>Université d’El-oued</w:t>
      </w:r>
    </w:p>
    <w:p w:rsidR="00BA510C" w:rsidRPr="002D50BA" w:rsidRDefault="00BA510C" w:rsidP="00BA510C">
      <w:pPr>
        <w:jc w:val="center"/>
        <w:rPr>
          <w:b/>
          <w:bCs/>
          <w:lang w:bidi="ar-DZ"/>
        </w:rPr>
      </w:pPr>
      <w:r w:rsidRPr="008849B6">
        <w:rPr>
          <w:b/>
          <w:bCs/>
          <w:lang w:bidi="ar-DZ"/>
        </w:rPr>
        <w:t>Faculté des Lettres et  Langues</w:t>
      </w:r>
    </w:p>
    <w:p w:rsidR="00BA510C" w:rsidRDefault="00BA510C" w:rsidP="00BA510C">
      <w:pPr>
        <w:jc w:val="center"/>
        <w:rPr>
          <w:b/>
          <w:bCs/>
          <w:lang w:bidi="ar-DZ"/>
        </w:rPr>
      </w:pPr>
      <w:r w:rsidRPr="008849B6">
        <w:rPr>
          <w:b/>
          <w:bCs/>
          <w:lang w:bidi="ar-DZ"/>
        </w:rPr>
        <w:t xml:space="preserve">Département  </w:t>
      </w:r>
      <w:r>
        <w:rPr>
          <w:b/>
          <w:bCs/>
          <w:lang w:bidi="ar-DZ"/>
        </w:rPr>
        <w:t>des lettres et langue françaises</w:t>
      </w:r>
    </w:p>
    <w:p w:rsidR="00BA510C" w:rsidRDefault="00BA510C" w:rsidP="00BA510C">
      <w:pPr>
        <w:jc w:val="center"/>
        <w:rPr>
          <w:b/>
          <w:bCs/>
          <w:lang w:bidi="ar-DZ"/>
        </w:rPr>
      </w:pPr>
    </w:p>
    <w:p w:rsidR="00BA510C" w:rsidRDefault="00BA510C" w:rsidP="00BA510C">
      <w:pPr>
        <w:jc w:val="center"/>
        <w:rPr>
          <w:b/>
          <w:bCs/>
          <w:lang w:bidi="ar-DZ"/>
        </w:rPr>
      </w:pPr>
    </w:p>
    <w:p w:rsidR="00BA510C" w:rsidRDefault="00BA510C" w:rsidP="00BA510C">
      <w:pPr>
        <w:jc w:val="center"/>
        <w:rPr>
          <w:b/>
          <w:bCs/>
          <w:lang w:bidi="ar-DZ"/>
        </w:rPr>
      </w:pPr>
    </w:p>
    <w:p w:rsidR="00BA510C" w:rsidRDefault="00BA510C" w:rsidP="00BA510C">
      <w:pPr>
        <w:jc w:val="center"/>
        <w:rPr>
          <w:b/>
          <w:bCs/>
          <w:lang w:bidi="ar-DZ"/>
        </w:rPr>
      </w:pPr>
    </w:p>
    <w:p w:rsidR="00BA510C" w:rsidRDefault="00BA510C" w:rsidP="00BA510C">
      <w:pPr>
        <w:rPr>
          <w:b/>
          <w:bCs/>
          <w:lang w:bidi="ar-DZ"/>
        </w:rPr>
      </w:pPr>
    </w:p>
    <w:p w:rsidR="00BA510C" w:rsidRDefault="00BA510C" w:rsidP="00BA510C">
      <w:pPr>
        <w:jc w:val="center"/>
        <w:rPr>
          <w:b/>
          <w:bCs/>
          <w:lang w:bidi="ar-DZ"/>
        </w:rPr>
      </w:pPr>
    </w:p>
    <w:p w:rsidR="00BA510C" w:rsidRDefault="00BA510C" w:rsidP="00BA510C">
      <w:pPr>
        <w:jc w:val="center"/>
        <w:rPr>
          <w:b/>
          <w:bCs/>
          <w:lang w:bidi="ar-DZ"/>
        </w:rPr>
      </w:pPr>
    </w:p>
    <w:p w:rsidR="00BA510C" w:rsidRDefault="00BA510C" w:rsidP="00BA510C">
      <w:pPr>
        <w:jc w:val="center"/>
        <w:rPr>
          <w:b/>
          <w:bCs/>
          <w:lang w:bidi="ar-DZ"/>
        </w:rPr>
      </w:pPr>
    </w:p>
    <w:p w:rsidR="00BA510C" w:rsidRDefault="00BA510C" w:rsidP="00BA510C">
      <w:pPr>
        <w:jc w:val="center"/>
        <w:rPr>
          <w:b/>
          <w:bCs/>
          <w:sz w:val="44"/>
          <w:szCs w:val="44"/>
          <w:lang w:bidi="ar-DZ"/>
        </w:rPr>
      </w:pPr>
      <w:r w:rsidRPr="00BA510C">
        <w:rPr>
          <w:b/>
          <w:bCs/>
          <w:sz w:val="44"/>
          <w:szCs w:val="44"/>
          <w:lang w:bidi="ar-DZ"/>
        </w:rPr>
        <w:t>PROJET DE M</w:t>
      </w:r>
      <w:r>
        <w:rPr>
          <w:b/>
          <w:bCs/>
          <w:sz w:val="44"/>
          <w:szCs w:val="44"/>
          <w:lang w:bidi="ar-DZ"/>
        </w:rPr>
        <w:t>É</w:t>
      </w:r>
      <w:r w:rsidRPr="00BA510C">
        <w:rPr>
          <w:b/>
          <w:bCs/>
          <w:sz w:val="44"/>
          <w:szCs w:val="44"/>
          <w:lang w:bidi="ar-DZ"/>
        </w:rPr>
        <w:t>MOIRE MASTER II</w:t>
      </w:r>
    </w:p>
    <w:p w:rsidR="00BA510C" w:rsidRPr="00BA510C" w:rsidRDefault="00BA510C" w:rsidP="00BA510C">
      <w:pPr>
        <w:jc w:val="center"/>
        <w:rPr>
          <w:b/>
          <w:bCs/>
          <w:sz w:val="44"/>
          <w:szCs w:val="44"/>
          <w:lang w:bidi="ar-DZ"/>
        </w:rPr>
      </w:pPr>
    </w:p>
    <w:p w:rsidR="00BA510C" w:rsidRPr="00BA510C" w:rsidRDefault="005B175B" w:rsidP="00BA510C">
      <w:pPr>
        <w:jc w:val="center"/>
        <w:rPr>
          <w:b/>
          <w:bCs/>
          <w:sz w:val="44"/>
          <w:szCs w:val="44"/>
          <w:lang w:bidi="ar-DZ"/>
        </w:rPr>
      </w:pPr>
      <w:r>
        <w:rPr>
          <w:b/>
          <w:bCs/>
          <w:noProof/>
          <w:sz w:val="44"/>
          <w:szCs w:val="44"/>
          <w:lang w:val="en-US" w:eastAsia="en-US"/>
        </w:rPr>
        <w:pict>
          <v:roundrect id="_x0000_s1026" style="position:absolute;left:0;text-align:left;margin-left:-13.5pt;margin-top:22pt;width:457.5pt;height:152.25pt;z-index:251662336" arcsize="10923f" fillcolor="white [3201]" strokecolor="#666 [1936]" strokeweight="1pt">
            <v:fill color2="#999 [1296]" focusposition="1" focussize="" focus="100%" type="gradient"/>
            <v:shadow on="t" type="perspective" color="#7f7f7f [1601]" opacity=".5" offset="1pt" offset2="-3pt"/>
            <v:textbox>
              <w:txbxContent>
                <w:p w:rsidR="00BA510C" w:rsidRDefault="00BA510C" w:rsidP="00BA510C">
                  <w:pPr>
                    <w:jc w:val="center"/>
                    <w:rPr>
                      <w:b/>
                      <w:bCs/>
                      <w:sz w:val="44"/>
                      <w:szCs w:val="44"/>
                      <w:lang w:bidi="ar-DZ"/>
                    </w:rPr>
                  </w:pPr>
                </w:p>
                <w:p w:rsidR="00BA510C" w:rsidRPr="00BA510C" w:rsidRDefault="00BA510C" w:rsidP="00BA510C">
                  <w:pPr>
                    <w:jc w:val="center"/>
                    <w:rPr>
                      <w:b/>
                      <w:bCs/>
                      <w:sz w:val="44"/>
                      <w:szCs w:val="44"/>
                      <w:lang w:bidi="ar-DZ"/>
                    </w:rPr>
                  </w:pPr>
                  <w:r w:rsidRPr="00BA510C">
                    <w:rPr>
                      <w:b/>
                      <w:bCs/>
                      <w:sz w:val="44"/>
                      <w:szCs w:val="44"/>
                      <w:lang w:bidi="ar-DZ"/>
                    </w:rPr>
                    <w:t xml:space="preserve">Les Normes de Rédaction </w:t>
                  </w:r>
                  <w:r w:rsidR="006C2BFB">
                    <w:rPr>
                      <w:b/>
                      <w:bCs/>
                      <w:sz w:val="44"/>
                      <w:szCs w:val="44"/>
                      <w:lang w:bidi="ar-DZ"/>
                    </w:rPr>
                    <w:t>du projet de mémoire (Master II)</w:t>
                  </w:r>
                </w:p>
                <w:p w:rsidR="00BA510C" w:rsidRDefault="00BA510C"/>
              </w:txbxContent>
            </v:textbox>
            <w10:wrap anchorx="page"/>
          </v:roundrect>
        </w:pict>
      </w:r>
    </w:p>
    <w:p w:rsidR="00BA510C" w:rsidRPr="00BA510C" w:rsidRDefault="00BA510C" w:rsidP="00BA510C">
      <w:pPr>
        <w:rPr>
          <w:b/>
          <w:bCs/>
          <w:sz w:val="44"/>
          <w:szCs w:val="44"/>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3131E" w:rsidRDefault="00B3131E"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6F01A6">
      <w:pPr>
        <w:rPr>
          <w:rFonts w:asciiTheme="majorBidi" w:hAnsiTheme="majorBidi" w:cstheme="majorBidi"/>
          <w:lang w:bidi="ar-DZ"/>
        </w:rPr>
      </w:pPr>
    </w:p>
    <w:p w:rsidR="006F01A6" w:rsidRDefault="006F01A6" w:rsidP="006F01A6">
      <w:pPr>
        <w:rPr>
          <w:rFonts w:asciiTheme="majorBidi" w:hAnsiTheme="majorBidi" w:cstheme="majorBidi"/>
          <w:lang w:bidi="ar-DZ"/>
        </w:rPr>
      </w:pPr>
    </w:p>
    <w:p w:rsidR="006F01A6" w:rsidRDefault="006F01A6" w:rsidP="006F01A6">
      <w:pPr>
        <w:rPr>
          <w:rFonts w:asciiTheme="majorBidi" w:hAnsiTheme="majorBidi" w:cstheme="majorBidi"/>
          <w:lang w:bidi="ar-DZ"/>
        </w:rPr>
      </w:pPr>
    </w:p>
    <w:p w:rsidR="006F01A6" w:rsidRDefault="006F01A6" w:rsidP="006F01A6">
      <w:pPr>
        <w:rPr>
          <w:rFonts w:asciiTheme="majorBidi" w:hAnsiTheme="majorBidi" w:cstheme="majorBidi"/>
          <w:lang w:bidi="ar-DZ"/>
        </w:rPr>
      </w:pPr>
    </w:p>
    <w:p w:rsidR="006F01A6" w:rsidRDefault="006F01A6" w:rsidP="006F01A6">
      <w:pPr>
        <w:rPr>
          <w:rFonts w:asciiTheme="majorBidi" w:hAnsiTheme="majorBidi" w:cstheme="majorBidi"/>
          <w:lang w:bidi="ar-DZ"/>
        </w:rPr>
      </w:pPr>
    </w:p>
    <w:p w:rsidR="006F01A6" w:rsidRDefault="006F01A6" w:rsidP="006F01A6">
      <w:pPr>
        <w:rPr>
          <w:rFonts w:asciiTheme="majorBidi" w:hAnsiTheme="majorBidi" w:cstheme="majorBidi"/>
          <w:lang w:bidi="ar-DZ"/>
        </w:rPr>
      </w:pPr>
    </w:p>
    <w:p w:rsidR="006F01A6" w:rsidRDefault="006F01A6" w:rsidP="006F01A6">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Default="00BA510C" w:rsidP="00BA510C">
      <w:pPr>
        <w:rPr>
          <w:rFonts w:asciiTheme="majorBidi" w:hAnsiTheme="majorBidi" w:cstheme="majorBidi"/>
          <w:lang w:bidi="ar-DZ"/>
        </w:rPr>
      </w:pPr>
    </w:p>
    <w:p w:rsidR="00BA510C" w:rsidRPr="00EA421B" w:rsidRDefault="00EA421B" w:rsidP="00EA421B">
      <w:pPr>
        <w:rPr>
          <w:rFonts w:asciiTheme="majorBidi" w:hAnsiTheme="majorBidi" w:cstheme="majorBidi"/>
          <w:b/>
          <w:bCs/>
          <w:sz w:val="28"/>
          <w:szCs w:val="28"/>
          <w:lang w:bidi="ar-DZ"/>
        </w:rPr>
      </w:pPr>
      <w:proofErr w:type="spellStart"/>
      <w:r>
        <w:rPr>
          <w:rFonts w:asciiTheme="majorBidi" w:hAnsiTheme="majorBidi" w:cstheme="majorBidi"/>
          <w:b/>
          <w:bCs/>
          <w:sz w:val="28"/>
          <w:szCs w:val="28"/>
          <w:lang w:bidi="ar-DZ"/>
        </w:rPr>
        <w:lastRenderedPageBreak/>
        <w:t>I-</w:t>
      </w:r>
      <w:r w:rsidRPr="00EA421B">
        <w:rPr>
          <w:rFonts w:asciiTheme="majorBidi" w:hAnsiTheme="majorBidi" w:cstheme="majorBidi"/>
          <w:b/>
          <w:bCs/>
          <w:sz w:val="28"/>
          <w:szCs w:val="28"/>
          <w:lang w:bidi="ar-DZ"/>
        </w:rPr>
        <w:t>La</w:t>
      </w:r>
      <w:proofErr w:type="spellEnd"/>
      <w:r w:rsidRPr="00EA421B">
        <w:rPr>
          <w:rFonts w:asciiTheme="majorBidi" w:hAnsiTheme="majorBidi" w:cstheme="majorBidi"/>
          <w:b/>
          <w:bCs/>
          <w:sz w:val="28"/>
          <w:szCs w:val="28"/>
          <w:lang w:bidi="ar-DZ"/>
        </w:rPr>
        <w:t xml:space="preserve"> page de garde  (voir modèle)</w:t>
      </w:r>
    </w:p>
    <w:p w:rsidR="00EA421B" w:rsidRDefault="00EA421B" w:rsidP="00BA510C">
      <w:pPr>
        <w:rPr>
          <w:rFonts w:asciiTheme="majorBidi" w:hAnsiTheme="majorBidi" w:cstheme="majorBidi"/>
          <w:lang w:bidi="ar-DZ"/>
        </w:rPr>
      </w:pPr>
    </w:p>
    <w:p w:rsidR="0084039B" w:rsidRDefault="00EA421B" w:rsidP="0084039B">
      <w:pPr>
        <w:pStyle w:val="NormalWeb"/>
        <w:numPr>
          <w:ilvl w:val="0"/>
          <w:numId w:val="7"/>
        </w:numPr>
        <w:spacing w:line="360" w:lineRule="auto"/>
        <w:jc w:val="both"/>
      </w:pPr>
      <w:r>
        <w:t>Pour l'option : Didactique de FLE/FOS (Police : Times Ne</w:t>
      </w:r>
      <w:r w:rsidR="0084039B">
        <w:t>w Roman, Taille de police : 14)</w:t>
      </w:r>
    </w:p>
    <w:p w:rsidR="0084039B" w:rsidRDefault="00EA421B" w:rsidP="0084039B">
      <w:pPr>
        <w:pStyle w:val="NormalWeb"/>
        <w:numPr>
          <w:ilvl w:val="0"/>
          <w:numId w:val="7"/>
        </w:numPr>
        <w:spacing w:line="360" w:lineRule="auto"/>
        <w:jc w:val="both"/>
      </w:pPr>
      <w:r>
        <w:t>Pour l'intitulé (Le titre doit être encadré) : (Police : Times New Roman, Taille de police : 18, Style : Gras) Selon la longueur du titre, vous pouvez aller jusqu'à trois lignes ; au-delà de trois lignes, il faut pens</w:t>
      </w:r>
      <w:r w:rsidR="0084039B">
        <w:t>er réduire la taille de police.</w:t>
      </w:r>
    </w:p>
    <w:p w:rsidR="00EA421B" w:rsidRDefault="00EA421B" w:rsidP="0084039B">
      <w:pPr>
        <w:pStyle w:val="NormalWeb"/>
        <w:numPr>
          <w:ilvl w:val="0"/>
          <w:numId w:val="7"/>
        </w:numPr>
        <w:spacing w:line="360" w:lineRule="auto"/>
        <w:jc w:val="both"/>
      </w:pPr>
      <w:r>
        <w:t xml:space="preserve">Pour les noms et prénoms : Il faut d'abord supprimer les indications de (Nom et prénom de l’étudiant) (Nom et prénom de l’encadreur) écrites entre deux parenthèses, ensuite, de taper les noms et prénoms (Police : Times </w:t>
      </w:r>
      <w:r w:rsidR="006A1919">
        <w:t>New Roman, Taille de police : 12</w:t>
      </w:r>
      <w:r>
        <w:t>).</w:t>
      </w:r>
      <w:r w:rsidRPr="00791F18">
        <w:t xml:space="preserve"> </w:t>
      </w:r>
      <w:r>
        <w:t>(Nom en majuscule, Prénom en minuscule).</w:t>
      </w:r>
      <w:r w:rsidR="006A1919">
        <w:t xml:space="preserve"> Pour les formules (réalisé par et supervisé par, taille de police 14).</w:t>
      </w:r>
      <w:r>
        <w:t xml:space="preserve"> Il faut prendre le grand soin d'écrire vos noms, prénoms ainsi que </w:t>
      </w:r>
      <w:r w:rsidRPr="00791F18">
        <w:t>ceux de votre encadreur correctement.</w:t>
      </w:r>
      <w:r w:rsidRPr="00791F18">
        <w:rPr>
          <w:b/>
          <w:bCs/>
        </w:rPr>
        <w:t xml:space="preserve"> </w:t>
      </w:r>
    </w:p>
    <w:p w:rsidR="00C53515" w:rsidRDefault="00C53515" w:rsidP="0084039B">
      <w:pPr>
        <w:pStyle w:val="NormalWeb"/>
        <w:numPr>
          <w:ilvl w:val="0"/>
          <w:numId w:val="7"/>
        </w:numPr>
        <w:spacing w:line="360" w:lineRule="auto"/>
        <w:jc w:val="both"/>
      </w:pPr>
      <w:r>
        <w:t>Les noms des membres du jury (pour la formule membre du jury Times taille 14 gras, pour les noms et prénoms Times taille 12).</w:t>
      </w:r>
    </w:p>
    <w:p w:rsidR="00C53515" w:rsidRDefault="00C53515" w:rsidP="0084039B">
      <w:pPr>
        <w:pStyle w:val="NormalWeb"/>
        <w:numPr>
          <w:ilvl w:val="0"/>
          <w:numId w:val="7"/>
        </w:numPr>
        <w:spacing w:line="360" w:lineRule="auto"/>
        <w:jc w:val="both"/>
      </w:pPr>
      <w:r>
        <w:t>Année Universitaire (Times taille 14 en gras).</w:t>
      </w:r>
    </w:p>
    <w:p w:rsidR="00EA421B" w:rsidRDefault="00EA421B" w:rsidP="0084039B">
      <w:pPr>
        <w:pStyle w:val="NormalWeb"/>
        <w:spacing w:line="360" w:lineRule="auto"/>
        <w:jc w:val="both"/>
        <w:rPr>
          <w:b/>
          <w:bCs/>
          <w:sz w:val="28"/>
          <w:szCs w:val="28"/>
        </w:rPr>
      </w:pPr>
      <w:r>
        <w:rPr>
          <w:b/>
          <w:bCs/>
          <w:sz w:val="28"/>
          <w:szCs w:val="28"/>
        </w:rPr>
        <w:t xml:space="preserve">II- Les pages liminaires </w:t>
      </w:r>
    </w:p>
    <w:p w:rsidR="00EA421B" w:rsidRDefault="00EA421B" w:rsidP="0084039B">
      <w:pPr>
        <w:pStyle w:val="NormalWeb"/>
        <w:spacing w:line="360" w:lineRule="auto"/>
        <w:jc w:val="both"/>
      </w:pPr>
      <w:r>
        <w:t xml:space="preserve">Les pages liminaires sont placées avant le </w:t>
      </w:r>
      <w:r w:rsidR="00831DCA">
        <w:t>début du texte du mémoire, entre la page de couverture et l'introduction. El</w:t>
      </w:r>
      <w:r>
        <w:t xml:space="preserve">les comprennent: </w:t>
      </w:r>
    </w:p>
    <w:p w:rsidR="00EA421B" w:rsidRDefault="00EA421B" w:rsidP="0084039B">
      <w:pPr>
        <w:pStyle w:val="NormalWeb"/>
        <w:numPr>
          <w:ilvl w:val="0"/>
          <w:numId w:val="5"/>
        </w:numPr>
        <w:spacing w:line="360" w:lineRule="auto"/>
        <w:jc w:val="both"/>
      </w:pPr>
      <w:r>
        <w:t>Page de titre (répète les élément</w:t>
      </w:r>
      <w:r w:rsidR="004D6F20">
        <w:t>s</w:t>
      </w:r>
      <w:r>
        <w:t xml:space="preserve"> qui se trouve sur la page </w:t>
      </w:r>
      <w:r w:rsidR="004D6F20">
        <w:t>de la</w:t>
      </w:r>
      <w:r>
        <w:t xml:space="preserve"> couverture mais en supprimant les membres du jury)</w:t>
      </w:r>
    </w:p>
    <w:p w:rsidR="00EA421B" w:rsidRDefault="00EA421B" w:rsidP="0084039B">
      <w:pPr>
        <w:pStyle w:val="NormalWeb"/>
        <w:numPr>
          <w:ilvl w:val="0"/>
          <w:numId w:val="5"/>
        </w:numPr>
        <w:spacing w:line="360" w:lineRule="auto"/>
        <w:jc w:val="both"/>
      </w:pPr>
      <w:r>
        <w:t>Remerciement (Facultatif)</w:t>
      </w:r>
    </w:p>
    <w:p w:rsidR="00EA421B" w:rsidRDefault="00EA421B" w:rsidP="0084039B">
      <w:pPr>
        <w:pStyle w:val="NormalWeb"/>
        <w:numPr>
          <w:ilvl w:val="0"/>
          <w:numId w:val="5"/>
        </w:numPr>
        <w:spacing w:line="360" w:lineRule="auto"/>
        <w:jc w:val="both"/>
      </w:pPr>
      <w:r>
        <w:t>Dédicace (Facultatif)</w:t>
      </w:r>
    </w:p>
    <w:p w:rsidR="00EA421B" w:rsidRDefault="00831DCA" w:rsidP="00831DCA">
      <w:pPr>
        <w:pStyle w:val="NormalWeb"/>
        <w:numPr>
          <w:ilvl w:val="0"/>
          <w:numId w:val="5"/>
        </w:numPr>
        <w:spacing w:line="360" w:lineRule="auto"/>
        <w:jc w:val="both"/>
      </w:pPr>
      <w:r>
        <w:t>Table des matières ou Sommaire</w:t>
      </w:r>
    </w:p>
    <w:p w:rsidR="004D6F20" w:rsidRDefault="004D6F20" w:rsidP="0084039B">
      <w:pPr>
        <w:pStyle w:val="NormalWeb"/>
        <w:spacing w:line="360" w:lineRule="auto"/>
        <w:jc w:val="both"/>
      </w:pPr>
      <w:r w:rsidRPr="004D6F20">
        <w:rPr>
          <w:b/>
          <w:bCs/>
        </w:rPr>
        <w:t>N.B/</w:t>
      </w:r>
      <w:r>
        <w:t xml:space="preserve"> Le résumé et les mots-clés doivent figure</w:t>
      </w:r>
      <w:r w:rsidR="00831DCA">
        <w:t>r sur la dernière de couverture (en</w:t>
      </w:r>
      <w:r>
        <w:t xml:space="preserve"> français puis </w:t>
      </w:r>
      <w:r w:rsidR="00831DCA">
        <w:t xml:space="preserve"> traduit obligatoirement </w:t>
      </w:r>
      <w:r>
        <w:t>en arabe ou anglais)</w:t>
      </w:r>
      <w:r w:rsidR="00831DCA">
        <w:t>.</w:t>
      </w:r>
    </w:p>
    <w:p w:rsidR="00831DCA" w:rsidRPr="00EA421B" w:rsidRDefault="00831DCA" w:rsidP="0084039B">
      <w:pPr>
        <w:pStyle w:val="NormalWeb"/>
        <w:spacing w:line="360" w:lineRule="auto"/>
        <w:jc w:val="both"/>
      </w:pPr>
    </w:p>
    <w:p w:rsidR="00EA421B" w:rsidRDefault="004D6F20" w:rsidP="0084039B">
      <w:pPr>
        <w:spacing w:line="360" w:lineRule="auto"/>
        <w:jc w:val="both"/>
        <w:rPr>
          <w:rFonts w:asciiTheme="majorBidi" w:hAnsiTheme="majorBidi" w:cstheme="majorBidi"/>
          <w:b/>
          <w:bCs/>
          <w:sz w:val="28"/>
          <w:szCs w:val="28"/>
          <w:lang w:bidi="ar-DZ"/>
        </w:rPr>
      </w:pPr>
      <w:r w:rsidRPr="004D6F20">
        <w:rPr>
          <w:rFonts w:asciiTheme="majorBidi" w:hAnsiTheme="majorBidi" w:cstheme="majorBidi"/>
          <w:b/>
          <w:bCs/>
          <w:sz w:val="28"/>
          <w:szCs w:val="28"/>
          <w:lang w:bidi="ar-DZ"/>
        </w:rPr>
        <w:lastRenderedPageBreak/>
        <w:t>III-Les normes de rédaction</w:t>
      </w:r>
    </w:p>
    <w:p w:rsidR="00641C5B" w:rsidRDefault="004D6F20" w:rsidP="0084039B">
      <w:pPr>
        <w:pStyle w:val="Paragraphedeliste"/>
        <w:numPr>
          <w:ilvl w:val="0"/>
          <w:numId w:val="6"/>
        </w:numPr>
        <w:spacing w:line="360" w:lineRule="auto"/>
        <w:jc w:val="both"/>
        <w:rPr>
          <w:rFonts w:asciiTheme="majorBidi" w:hAnsiTheme="majorBidi" w:cstheme="majorBidi"/>
          <w:lang w:bidi="ar-DZ"/>
        </w:rPr>
      </w:pPr>
      <w:r w:rsidRPr="00641C5B">
        <w:rPr>
          <w:rFonts w:asciiTheme="majorBidi" w:hAnsiTheme="majorBidi" w:cstheme="majorBidi"/>
          <w:b/>
          <w:bCs/>
          <w:lang w:bidi="ar-DZ"/>
        </w:rPr>
        <w:t>La police de caractère</w:t>
      </w:r>
      <w:r w:rsidR="00641C5B">
        <w:rPr>
          <w:rFonts w:asciiTheme="majorBidi" w:hAnsiTheme="majorBidi" w:cstheme="majorBidi"/>
          <w:b/>
          <w:bCs/>
          <w:lang w:bidi="ar-DZ"/>
        </w:rPr>
        <w:t xml:space="preserve">: </w:t>
      </w:r>
      <w:r w:rsidR="006F01A6">
        <w:rPr>
          <w:rFonts w:asciiTheme="majorBidi" w:hAnsiTheme="majorBidi" w:cstheme="majorBidi"/>
          <w:lang w:bidi="ar-DZ"/>
        </w:rPr>
        <w:t xml:space="preserve">pour l'intégralité de votre travail de recherche </w:t>
      </w:r>
      <w:r w:rsidR="00641C5B" w:rsidRPr="00641C5B">
        <w:rPr>
          <w:rFonts w:asciiTheme="majorBidi" w:hAnsiTheme="majorBidi" w:cstheme="majorBidi"/>
          <w:lang w:bidi="ar-DZ"/>
        </w:rPr>
        <w:t>police de c</w:t>
      </w:r>
      <w:r w:rsidR="00641C5B">
        <w:rPr>
          <w:rFonts w:asciiTheme="majorBidi" w:hAnsiTheme="majorBidi" w:cstheme="majorBidi"/>
          <w:lang w:bidi="ar-DZ"/>
        </w:rPr>
        <w:t>aractère Times New Roman   en corps12</w:t>
      </w:r>
      <w:r w:rsidR="00641C5B" w:rsidRPr="00641C5B">
        <w:rPr>
          <w:rFonts w:asciiTheme="majorBidi" w:hAnsiTheme="majorBidi" w:cstheme="majorBidi"/>
          <w:lang w:bidi="ar-DZ"/>
        </w:rPr>
        <w:t xml:space="preserve"> (pour le texte lui-même). </w:t>
      </w:r>
    </w:p>
    <w:p w:rsidR="00641C5B" w:rsidRDefault="00641C5B" w:rsidP="0084039B">
      <w:pPr>
        <w:pStyle w:val="Paragraphedeliste"/>
        <w:numPr>
          <w:ilvl w:val="0"/>
          <w:numId w:val="6"/>
        </w:numPr>
        <w:spacing w:line="360" w:lineRule="auto"/>
        <w:jc w:val="both"/>
        <w:rPr>
          <w:rFonts w:asciiTheme="majorBidi" w:hAnsiTheme="majorBidi" w:cstheme="majorBidi"/>
          <w:lang w:bidi="ar-DZ"/>
        </w:rPr>
      </w:pPr>
      <w:r>
        <w:rPr>
          <w:rFonts w:asciiTheme="majorBidi" w:hAnsiTheme="majorBidi" w:cstheme="majorBidi"/>
          <w:b/>
          <w:bCs/>
          <w:lang w:bidi="ar-DZ"/>
        </w:rPr>
        <w:t>Les titres et les sous</w:t>
      </w:r>
      <w:r w:rsidRPr="00641C5B">
        <w:rPr>
          <w:rFonts w:asciiTheme="majorBidi" w:hAnsiTheme="majorBidi" w:cstheme="majorBidi"/>
          <w:b/>
          <w:bCs/>
          <w:lang w:bidi="ar-DZ"/>
        </w:rPr>
        <w:t>-titres:</w:t>
      </w:r>
      <w:r>
        <w:rPr>
          <w:rFonts w:asciiTheme="majorBidi" w:hAnsiTheme="majorBidi" w:cstheme="majorBidi"/>
          <w:lang w:bidi="ar-DZ"/>
        </w:rPr>
        <w:t xml:space="preserve"> en gras, police de caractère Times New Roman, les titres des pages liminaires sont centrés, alors que les autres sont alignés à gauche.</w:t>
      </w:r>
    </w:p>
    <w:p w:rsidR="00424FB9" w:rsidRDefault="00A43502" w:rsidP="00424FB9">
      <w:pPr>
        <w:pStyle w:val="Paragraphedeliste"/>
        <w:spacing w:line="360" w:lineRule="auto"/>
        <w:jc w:val="both"/>
        <w:rPr>
          <w:rFonts w:asciiTheme="majorBidi" w:hAnsiTheme="majorBidi" w:cstheme="majorBidi"/>
          <w:lang w:bidi="ar-DZ"/>
        </w:rPr>
      </w:pPr>
      <w:r>
        <w:rPr>
          <w:rFonts w:asciiTheme="majorBidi" w:hAnsiTheme="majorBidi" w:cstheme="majorBidi"/>
          <w:b/>
          <w:bCs/>
          <w:lang w:bidi="ar-DZ"/>
        </w:rPr>
        <w:t>À éviter pour les titres:</w:t>
      </w:r>
      <w:r>
        <w:rPr>
          <w:rFonts w:asciiTheme="majorBidi" w:hAnsiTheme="majorBidi" w:cstheme="majorBidi"/>
          <w:lang w:bidi="ar-DZ"/>
        </w:rPr>
        <w:t xml:space="preserve"> le soulignement, l'italique et la ponctuation</w:t>
      </w:r>
    </w:p>
    <w:tbl>
      <w:tblPr>
        <w:tblStyle w:val="Grilledutableau"/>
        <w:tblW w:w="0" w:type="auto"/>
        <w:tblInd w:w="720" w:type="dxa"/>
        <w:tblLook w:val="04A0"/>
      </w:tblPr>
      <w:tblGrid>
        <w:gridCol w:w="3916"/>
        <w:gridCol w:w="3886"/>
      </w:tblGrid>
      <w:tr w:rsidR="00641C5B" w:rsidTr="00641C5B">
        <w:tc>
          <w:tcPr>
            <w:tcW w:w="4261" w:type="dxa"/>
          </w:tcPr>
          <w:p w:rsidR="00641C5B" w:rsidRDefault="00641C5B" w:rsidP="0084039B">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Titre du chapitre</w:t>
            </w:r>
          </w:p>
        </w:tc>
        <w:tc>
          <w:tcPr>
            <w:tcW w:w="4261" w:type="dxa"/>
          </w:tcPr>
          <w:p w:rsidR="00641C5B" w:rsidRPr="00641C5B" w:rsidRDefault="00641C5B" w:rsidP="0084039B">
            <w:pPr>
              <w:pStyle w:val="Paragraphedeliste"/>
              <w:spacing w:line="360" w:lineRule="auto"/>
              <w:ind w:left="0"/>
              <w:jc w:val="both"/>
              <w:rPr>
                <w:rFonts w:asciiTheme="majorBidi" w:hAnsiTheme="majorBidi" w:cstheme="majorBidi"/>
                <w:b/>
                <w:bCs/>
                <w:lang w:bidi="ar-DZ"/>
              </w:rPr>
            </w:pPr>
            <w:r w:rsidRPr="00641C5B">
              <w:rPr>
                <w:rFonts w:asciiTheme="majorBidi" w:hAnsiTheme="majorBidi" w:cstheme="majorBidi"/>
                <w:b/>
                <w:bCs/>
                <w:lang w:bidi="ar-DZ"/>
              </w:rPr>
              <w:t>18 pts Times NR Gras</w:t>
            </w:r>
          </w:p>
        </w:tc>
      </w:tr>
      <w:tr w:rsidR="00641C5B" w:rsidTr="00641C5B">
        <w:tc>
          <w:tcPr>
            <w:tcW w:w="4261" w:type="dxa"/>
          </w:tcPr>
          <w:p w:rsidR="00641C5B" w:rsidRDefault="00641C5B" w:rsidP="0084039B">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Titre de premier niveau</w:t>
            </w:r>
          </w:p>
        </w:tc>
        <w:tc>
          <w:tcPr>
            <w:tcW w:w="4261" w:type="dxa"/>
          </w:tcPr>
          <w:p w:rsidR="00641C5B" w:rsidRPr="00641C5B" w:rsidRDefault="00641C5B" w:rsidP="0084039B">
            <w:pPr>
              <w:pStyle w:val="Paragraphedeliste"/>
              <w:spacing w:line="360" w:lineRule="auto"/>
              <w:ind w:left="0"/>
              <w:jc w:val="both"/>
              <w:rPr>
                <w:rFonts w:asciiTheme="majorBidi" w:hAnsiTheme="majorBidi" w:cstheme="majorBidi"/>
                <w:b/>
                <w:bCs/>
                <w:lang w:bidi="ar-DZ"/>
              </w:rPr>
            </w:pPr>
            <w:r w:rsidRPr="00641C5B">
              <w:rPr>
                <w:rFonts w:asciiTheme="majorBidi" w:hAnsiTheme="majorBidi" w:cstheme="majorBidi"/>
                <w:b/>
                <w:bCs/>
                <w:lang w:bidi="ar-DZ"/>
              </w:rPr>
              <w:t>14 pts Times NR Gras</w:t>
            </w:r>
          </w:p>
        </w:tc>
      </w:tr>
      <w:tr w:rsidR="00641C5B" w:rsidTr="00641C5B">
        <w:tc>
          <w:tcPr>
            <w:tcW w:w="4261" w:type="dxa"/>
          </w:tcPr>
          <w:p w:rsidR="00641C5B" w:rsidRDefault="00641C5B" w:rsidP="0084039B">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Titre de deuxième niveau</w:t>
            </w:r>
          </w:p>
        </w:tc>
        <w:tc>
          <w:tcPr>
            <w:tcW w:w="4261" w:type="dxa"/>
          </w:tcPr>
          <w:p w:rsidR="00641C5B" w:rsidRPr="00641C5B" w:rsidRDefault="00641C5B" w:rsidP="0084039B">
            <w:pPr>
              <w:pStyle w:val="Paragraphedeliste"/>
              <w:spacing w:line="360" w:lineRule="auto"/>
              <w:ind w:left="0"/>
              <w:jc w:val="both"/>
              <w:rPr>
                <w:rFonts w:asciiTheme="majorBidi" w:hAnsiTheme="majorBidi" w:cstheme="majorBidi"/>
                <w:b/>
                <w:bCs/>
                <w:lang w:bidi="ar-DZ"/>
              </w:rPr>
            </w:pPr>
            <w:r w:rsidRPr="00641C5B">
              <w:rPr>
                <w:rFonts w:asciiTheme="majorBidi" w:hAnsiTheme="majorBidi" w:cstheme="majorBidi"/>
                <w:b/>
                <w:bCs/>
                <w:lang w:bidi="ar-DZ"/>
              </w:rPr>
              <w:t>12 pts Times NR Gras</w:t>
            </w:r>
          </w:p>
        </w:tc>
      </w:tr>
    </w:tbl>
    <w:p w:rsidR="00641C5B" w:rsidRDefault="00641C5B" w:rsidP="0084039B">
      <w:pPr>
        <w:pStyle w:val="Paragraphedeliste"/>
        <w:spacing w:line="360" w:lineRule="auto"/>
        <w:jc w:val="both"/>
        <w:rPr>
          <w:rFonts w:asciiTheme="majorBidi" w:hAnsiTheme="majorBidi" w:cstheme="majorBidi"/>
          <w:lang w:bidi="ar-DZ"/>
        </w:rPr>
      </w:pPr>
    </w:p>
    <w:p w:rsidR="00641C5B" w:rsidRDefault="008A73BB" w:rsidP="0084039B">
      <w:pPr>
        <w:pStyle w:val="Paragraphedeliste"/>
        <w:numPr>
          <w:ilvl w:val="0"/>
          <w:numId w:val="6"/>
        </w:numPr>
        <w:spacing w:line="360" w:lineRule="auto"/>
        <w:jc w:val="both"/>
        <w:rPr>
          <w:rFonts w:asciiTheme="majorBidi" w:hAnsiTheme="majorBidi" w:cstheme="majorBidi"/>
          <w:lang w:bidi="ar-DZ"/>
        </w:rPr>
      </w:pPr>
      <w:r>
        <w:rPr>
          <w:rFonts w:asciiTheme="majorBidi" w:hAnsiTheme="majorBidi" w:cstheme="majorBidi"/>
          <w:b/>
          <w:bCs/>
          <w:lang w:bidi="ar-DZ"/>
        </w:rPr>
        <w:t>La mise en forme du texte</w:t>
      </w:r>
      <w:r w:rsidRPr="008A73BB">
        <w:rPr>
          <w:rFonts w:asciiTheme="majorBidi" w:hAnsiTheme="majorBidi" w:cstheme="majorBidi"/>
          <w:b/>
          <w:bCs/>
          <w:lang w:bidi="ar-DZ"/>
        </w:rPr>
        <w:t>:</w:t>
      </w:r>
      <w:r>
        <w:rPr>
          <w:rFonts w:asciiTheme="majorBidi" w:hAnsiTheme="majorBidi" w:cstheme="majorBidi"/>
          <w:lang w:bidi="ar-DZ"/>
        </w:rPr>
        <w:t xml:space="preserve"> le texte est justifié et à interligne et demi (1,5). En revanche, le résumé et la table des matières et le sommaire requièrent un interligne simple (1).</w:t>
      </w:r>
    </w:p>
    <w:p w:rsidR="008A73BB" w:rsidRDefault="008A73BB" w:rsidP="0084039B">
      <w:pPr>
        <w:pStyle w:val="Paragraphedeliste"/>
        <w:numPr>
          <w:ilvl w:val="0"/>
          <w:numId w:val="6"/>
        </w:numPr>
        <w:spacing w:line="360" w:lineRule="auto"/>
        <w:jc w:val="both"/>
        <w:rPr>
          <w:rFonts w:asciiTheme="majorBidi" w:hAnsiTheme="majorBidi" w:cstheme="majorBidi"/>
          <w:lang w:bidi="ar-DZ"/>
        </w:rPr>
      </w:pPr>
      <w:r>
        <w:rPr>
          <w:rFonts w:asciiTheme="majorBidi" w:hAnsiTheme="majorBidi" w:cstheme="majorBidi"/>
          <w:b/>
          <w:bCs/>
          <w:lang w:bidi="ar-DZ"/>
        </w:rPr>
        <w:t>Les marges:</w:t>
      </w:r>
      <w:r>
        <w:rPr>
          <w:rFonts w:asciiTheme="majorBidi" w:hAnsiTheme="majorBidi" w:cstheme="majorBidi"/>
          <w:lang w:bidi="ar-DZ"/>
        </w:rPr>
        <w:t xml:space="preserve"> les marges à utilisé</w:t>
      </w:r>
      <w:r w:rsidR="00831DCA">
        <w:rPr>
          <w:rFonts w:asciiTheme="majorBidi" w:hAnsiTheme="majorBidi" w:cstheme="majorBidi"/>
          <w:lang w:bidi="ar-DZ"/>
        </w:rPr>
        <w:t>e</w:t>
      </w:r>
      <w:r>
        <w:rPr>
          <w:rFonts w:asciiTheme="majorBidi" w:hAnsiTheme="majorBidi" w:cstheme="majorBidi"/>
          <w:lang w:bidi="ar-DZ"/>
        </w:rPr>
        <w:t>s dans le document sont de 2,5 tant en haut et en bas, 3 cm à gauche et puis 2,5 à droite.</w:t>
      </w:r>
    </w:p>
    <w:p w:rsidR="008A73BB" w:rsidRDefault="008A73BB" w:rsidP="0084039B">
      <w:pPr>
        <w:pStyle w:val="Paragraphedeliste"/>
        <w:numPr>
          <w:ilvl w:val="0"/>
          <w:numId w:val="6"/>
        </w:numPr>
        <w:spacing w:line="360" w:lineRule="auto"/>
        <w:jc w:val="both"/>
        <w:rPr>
          <w:rFonts w:asciiTheme="majorBidi" w:hAnsiTheme="majorBidi" w:cstheme="majorBidi"/>
          <w:lang w:bidi="ar-DZ"/>
        </w:rPr>
      </w:pPr>
      <w:r>
        <w:rPr>
          <w:rFonts w:asciiTheme="majorBidi" w:hAnsiTheme="majorBidi" w:cstheme="majorBidi"/>
          <w:b/>
          <w:bCs/>
          <w:lang w:bidi="ar-DZ"/>
        </w:rPr>
        <w:t>La pagination:</w:t>
      </w:r>
      <w:r>
        <w:rPr>
          <w:rFonts w:asciiTheme="majorBidi" w:hAnsiTheme="majorBidi" w:cstheme="majorBidi"/>
          <w:lang w:bidi="ar-DZ"/>
        </w:rPr>
        <w:t xml:space="preserve"> les pages liminaires sont </w:t>
      </w:r>
      <w:r w:rsidR="00831DCA">
        <w:rPr>
          <w:rFonts w:asciiTheme="majorBidi" w:hAnsiTheme="majorBidi" w:cstheme="majorBidi"/>
          <w:lang w:bidi="ar-DZ"/>
        </w:rPr>
        <w:t xml:space="preserve">comptées mais non </w:t>
      </w:r>
      <w:r>
        <w:rPr>
          <w:rFonts w:asciiTheme="majorBidi" w:hAnsiTheme="majorBidi" w:cstheme="majorBidi"/>
          <w:lang w:bidi="ar-DZ"/>
        </w:rPr>
        <w:t>paginées</w:t>
      </w:r>
      <w:r w:rsidR="00424FB9">
        <w:t xml:space="preserve">. </w:t>
      </w:r>
      <w:r>
        <w:rPr>
          <w:rFonts w:asciiTheme="majorBidi" w:hAnsiTheme="majorBidi" w:cstheme="majorBidi"/>
          <w:lang w:bidi="ar-DZ"/>
        </w:rPr>
        <w:t>Les pages intercalaires (seront comptés mais non paginées</w:t>
      </w:r>
      <w:r w:rsidR="00831DCA">
        <w:rPr>
          <w:rFonts w:asciiTheme="majorBidi" w:hAnsiTheme="majorBidi" w:cstheme="majorBidi"/>
          <w:lang w:bidi="ar-DZ"/>
        </w:rPr>
        <w:t xml:space="preserve"> également)</w:t>
      </w:r>
      <w:r>
        <w:rPr>
          <w:rFonts w:asciiTheme="majorBidi" w:hAnsiTheme="majorBidi" w:cstheme="majorBidi"/>
          <w:lang w:bidi="ar-DZ"/>
        </w:rPr>
        <w:t>. À partir de l'introduction</w:t>
      </w:r>
      <w:r w:rsidR="00113C5B">
        <w:rPr>
          <w:rFonts w:asciiTheme="majorBidi" w:hAnsiTheme="majorBidi" w:cstheme="majorBidi"/>
          <w:lang w:bidi="ar-DZ"/>
        </w:rPr>
        <w:t>,</w:t>
      </w:r>
      <w:r>
        <w:rPr>
          <w:rFonts w:asciiTheme="majorBidi" w:hAnsiTheme="majorBidi" w:cstheme="majorBidi"/>
          <w:lang w:bidi="ar-DZ"/>
        </w:rPr>
        <w:t xml:space="preserve"> la pagina</w:t>
      </w:r>
      <w:r w:rsidR="00424FB9">
        <w:rPr>
          <w:rFonts w:asciiTheme="majorBidi" w:hAnsiTheme="majorBidi" w:cstheme="majorBidi"/>
          <w:lang w:bidi="ar-DZ"/>
        </w:rPr>
        <w:t>tion se fait en chiffre arabe, o</w:t>
      </w:r>
      <w:r>
        <w:rPr>
          <w:rFonts w:asciiTheme="majorBidi" w:hAnsiTheme="majorBidi" w:cstheme="majorBidi"/>
          <w:lang w:bidi="ar-DZ"/>
        </w:rPr>
        <w:t>n pagi</w:t>
      </w:r>
      <w:r w:rsidR="00424FB9">
        <w:rPr>
          <w:rFonts w:asciiTheme="majorBidi" w:hAnsiTheme="majorBidi" w:cstheme="majorBidi"/>
          <w:lang w:bidi="ar-DZ"/>
        </w:rPr>
        <w:t>ne en bas au milie</w:t>
      </w:r>
      <w:r w:rsidR="00831DCA">
        <w:rPr>
          <w:rFonts w:asciiTheme="majorBidi" w:hAnsiTheme="majorBidi" w:cstheme="majorBidi"/>
          <w:lang w:bidi="ar-DZ"/>
        </w:rPr>
        <w:t xml:space="preserve">u de la page. </w:t>
      </w:r>
    </w:p>
    <w:p w:rsidR="008A73BB" w:rsidRDefault="008A73BB" w:rsidP="0084039B">
      <w:pPr>
        <w:pStyle w:val="Paragraphedeliste"/>
        <w:numPr>
          <w:ilvl w:val="0"/>
          <w:numId w:val="6"/>
        </w:numPr>
        <w:spacing w:line="360" w:lineRule="auto"/>
        <w:jc w:val="both"/>
        <w:rPr>
          <w:rFonts w:asciiTheme="majorBidi" w:hAnsiTheme="majorBidi" w:cstheme="majorBidi"/>
          <w:lang w:bidi="ar-DZ"/>
        </w:rPr>
      </w:pPr>
      <w:r w:rsidRPr="00D2440C">
        <w:rPr>
          <w:rFonts w:asciiTheme="majorBidi" w:hAnsiTheme="majorBidi" w:cstheme="majorBidi"/>
          <w:b/>
          <w:bCs/>
          <w:lang w:bidi="ar-DZ"/>
        </w:rPr>
        <w:t>Nombre de page:</w:t>
      </w:r>
      <w:r>
        <w:rPr>
          <w:rFonts w:asciiTheme="majorBidi" w:hAnsiTheme="majorBidi" w:cstheme="majorBidi"/>
          <w:lang w:bidi="ar-DZ"/>
        </w:rPr>
        <w:t xml:space="preserve"> le volume </w:t>
      </w:r>
      <w:r w:rsidR="00D2440C">
        <w:rPr>
          <w:rFonts w:asciiTheme="majorBidi" w:hAnsiTheme="majorBidi" w:cstheme="majorBidi"/>
          <w:lang w:bidi="ar-DZ"/>
        </w:rPr>
        <w:t>du projet de mémoire est de 40/60 pages.</w:t>
      </w:r>
    </w:p>
    <w:p w:rsidR="00D2440C" w:rsidRDefault="00D2440C" w:rsidP="0084039B">
      <w:pPr>
        <w:pStyle w:val="Paragraphedeliste"/>
        <w:numPr>
          <w:ilvl w:val="0"/>
          <w:numId w:val="6"/>
        </w:numPr>
        <w:spacing w:line="360" w:lineRule="auto"/>
        <w:jc w:val="both"/>
        <w:rPr>
          <w:rFonts w:asciiTheme="majorBidi" w:hAnsiTheme="majorBidi" w:cstheme="majorBidi"/>
          <w:lang w:bidi="ar-DZ"/>
        </w:rPr>
      </w:pPr>
      <w:r>
        <w:rPr>
          <w:rFonts w:asciiTheme="majorBidi" w:hAnsiTheme="majorBidi" w:cstheme="majorBidi"/>
          <w:b/>
          <w:bCs/>
          <w:lang w:bidi="ar-DZ"/>
        </w:rPr>
        <w:t>Résumé (dernière page sur la couverture):</w:t>
      </w:r>
      <w:r>
        <w:rPr>
          <w:rFonts w:asciiTheme="majorBidi" w:hAnsiTheme="majorBidi" w:cstheme="majorBidi"/>
          <w:lang w:bidi="ar-DZ"/>
        </w:rPr>
        <w:t xml:space="preserve"> précis et significatif, il doit comporter l'objectif du travail réalisé ainsi que l'outil méthodologique adopté et l'essentiel des résultats auxquels est parvenu l'étude, en fin du résumé mettre des mots-clés au nom</w:t>
      </w:r>
      <w:r w:rsidR="00831DCA">
        <w:rPr>
          <w:rFonts w:asciiTheme="majorBidi" w:hAnsiTheme="majorBidi" w:cstheme="majorBidi"/>
          <w:lang w:bidi="ar-DZ"/>
        </w:rPr>
        <w:t>bre du quatre à cinq. Une version du résumé en  arabe ou anglais est obligatoire.</w:t>
      </w:r>
    </w:p>
    <w:p w:rsidR="00D2440C" w:rsidRDefault="00D2440C" w:rsidP="0084039B">
      <w:pPr>
        <w:pStyle w:val="Paragraphedeliste"/>
        <w:numPr>
          <w:ilvl w:val="0"/>
          <w:numId w:val="6"/>
        </w:numPr>
        <w:spacing w:line="360" w:lineRule="auto"/>
        <w:jc w:val="both"/>
        <w:rPr>
          <w:rFonts w:asciiTheme="majorBidi" w:hAnsiTheme="majorBidi" w:cstheme="majorBidi"/>
          <w:lang w:bidi="ar-DZ"/>
        </w:rPr>
      </w:pPr>
      <w:r w:rsidRPr="0084039B">
        <w:rPr>
          <w:rFonts w:asciiTheme="majorBidi" w:hAnsiTheme="majorBidi" w:cstheme="majorBidi"/>
          <w:b/>
          <w:bCs/>
          <w:lang w:bidi="ar-DZ"/>
        </w:rPr>
        <w:t>L'impression</w:t>
      </w:r>
      <w:r>
        <w:rPr>
          <w:rFonts w:asciiTheme="majorBidi" w:hAnsiTheme="majorBidi" w:cstheme="majorBidi"/>
          <w:lang w:bidi="ar-DZ"/>
        </w:rPr>
        <w:t>: l'im</w:t>
      </w:r>
      <w:r w:rsidR="0084039B">
        <w:rPr>
          <w:rFonts w:asciiTheme="majorBidi" w:hAnsiTheme="majorBidi" w:cstheme="majorBidi"/>
          <w:lang w:bidi="ar-DZ"/>
        </w:rPr>
        <w:t>pression du document se fait au recto.</w:t>
      </w:r>
    </w:p>
    <w:p w:rsidR="0084039B" w:rsidRDefault="0084039B" w:rsidP="0084039B">
      <w:pPr>
        <w:pStyle w:val="Paragraphedeliste"/>
        <w:numPr>
          <w:ilvl w:val="0"/>
          <w:numId w:val="6"/>
        </w:numPr>
        <w:spacing w:line="360" w:lineRule="auto"/>
        <w:jc w:val="both"/>
        <w:rPr>
          <w:rFonts w:asciiTheme="majorBidi" w:hAnsiTheme="majorBidi" w:cstheme="majorBidi"/>
          <w:lang w:bidi="ar-DZ"/>
        </w:rPr>
      </w:pPr>
      <w:r>
        <w:rPr>
          <w:rFonts w:asciiTheme="majorBidi" w:hAnsiTheme="majorBidi" w:cstheme="majorBidi"/>
          <w:b/>
          <w:bCs/>
          <w:lang w:bidi="ar-DZ"/>
        </w:rPr>
        <w:t>Les notes de bas de page</w:t>
      </w:r>
      <w:r w:rsidRPr="0084039B">
        <w:rPr>
          <w:rFonts w:asciiTheme="majorBidi" w:hAnsiTheme="majorBidi" w:cstheme="majorBidi"/>
          <w:lang w:bidi="ar-DZ"/>
        </w:rPr>
        <w:t>:</w:t>
      </w:r>
      <w:r>
        <w:rPr>
          <w:rFonts w:asciiTheme="majorBidi" w:hAnsiTheme="majorBidi" w:cstheme="majorBidi"/>
          <w:lang w:bidi="ar-DZ"/>
        </w:rPr>
        <w:t xml:space="preserve"> les notes de bas de pages se créent automatiquement avec le logiciel Word en utilisant la fonction Référence. On utilise une police plus petite que celle du texte 10 pts Times New Roman.</w:t>
      </w:r>
    </w:p>
    <w:p w:rsidR="0084039B" w:rsidRDefault="0084039B" w:rsidP="0084039B">
      <w:pPr>
        <w:pStyle w:val="Paragraphedeliste"/>
        <w:numPr>
          <w:ilvl w:val="0"/>
          <w:numId w:val="6"/>
        </w:numPr>
        <w:spacing w:line="360" w:lineRule="auto"/>
        <w:jc w:val="both"/>
        <w:rPr>
          <w:rFonts w:asciiTheme="majorBidi" w:hAnsiTheme="majorBidi" w:cstheme="majorBidi"/>
          <w:lang w:bidi="ar-DZ"/>
        </w:rPr>
      </w:pPr>
      <w:r>
        <w:rPr>
          <w:rFonts w:asciiTheme="majorBidi" w:hAnsiTheme="majorBidi" w:cstheme="majorBidi"/>
          <w:b/>
          <w:bCs/>
          <w:lang w:bidi="ar-DZ"/>
        </w:rPr>
        <w:t>Les annexes</w:t>
      </w:r>
      <w:r w:rsidRPr="0084039B">
        <w:rPr>
          <w:rFonts w:asciiTheme="majorBidi" w:hAnsiTheme="majorBidi" w:cstheme="majorBidi"/>
          <w:lang w:bidi="ar-DZ"/>
        </w:rPr>
        <w:t>:</w:t>
      </w:r>
      <w:r>
        <w:rPr>
          <w:rFonts w:asciiTheme="majorBidi" w:hAnsiTheme="majorBidi" w:cstheme="majorBidi"/>
          <w:lang w:bidi="ar-DZ"/>
        </w:rPr>
        <w:t xml:space="preserve"> les annexes seront</w:t>
      </w:r>
      <w:r w:rsidR="00A43502">
        <w:rPr>
          <w:rFonts w:asciiTheme="majorBidi" w:hAnsiTheme="majorBidi" w:cstheme="majorBidi"/>
          <w:lang w:bidi="ar-DZ"/>
        </w:rPr>
        <w:t xml:space="preserve"> </w:t>
      </w:r>
      <w:r w:rsidR="00831DCA">
        <w:rPr>
          <w:rFonts w:asciiTheme="majorBidi" w:hAnsiTheme="majorBidi" w:cstheme="majorBidi"/>
          <w:lang w:bidi="ar-DZ"/>
        </w:rPr>
        <w:t>placées après la bibliographie</w:t>
      </w:r>
      <w:r w:rsidR="00A43502">
        <w:rPr>
          <w:rFonts w:asciiTheme="majorBidi" w:hAnsiTheme="majorBidi" w:cstheme="majorBidi"/>
          <w:lang w:bidi="ar-DZ"/>
        </w:rPr>
        <w:t>.</w:t>
      </w:r>
    </w:p>
    <w:p w:rsidR="00A43502" w:rsidRPr="006F01A6" w:rsidRDefault="0084039B" w:rsidP="006F01A6">
      <w:pPr>
        <w:pStyle w:val="Paragraphedeliste"/>
        <w:numPr>
          <w:ilvl w:val="0"/>
          <w:numId w:val="6"/>
        </w:numPr>
        <w:spacing w:line="360" w:lineRule="auto"/>
        <w:jc w:val="both"/>
        <w:rPr>
          <w:rFonts w:asciiTheme="majorBidi" w:hAnsiTheme="majorBidi" w:cstheme="majorBidi"/>
          <w:b/>
          <w:bCs/>
          <w:lang w:bidi="ar-DZ"/>
        </w:rPr>
      </w:pPr>
      <w:r w:rsidRPr="006F01A6">
        <w:rPr>
          <w:rFonts w:asciiTheme="majorBidi" w:hAnsiTheme="majorBidi" w:cstheme="majorBidi"/>
          <w:b/>
          <w:bCs/>
          <w:lang w:bidi="ar-DZ"/>
        </w:rPr>
        <w:t xml:space="preserve">Référence: </w:t>
      </w:r>
      <w:r w:rsidR="00A43502" w:rsidRPr="006F01A6">
        <w:rPr>
          <w:rFonts w:asciiTheme="majorBidi" w:hAnsiTheme="majorBidi" w:cstheme="majorBidi"/>
          <w:lang w:bidi="ar-DZ"/>
        </w:rPr>
        <w:t>choix libre entre la méthode française et l'anglo-saxonne.</w:t>
      </w:r>
    </w:p>
    <w:p w:rsidR="00A43502" w:rsidRPr="00A43502" w:rsidRDefault="00A43502" w:rsidP="00A43502">
      <w:pPr>
        <w:pStyle w:val="Paragraphedeliste"/>
        <w:spacing w:line="360" w:lineRule="auto"/>
        <w:ind w:left="1500"/>
        <w:jc w:val="both"/>
        <w:rPr>
          <w:rFonts w:asciiTheme="majorBidi" w:hAnsiTheme="majorBidi" w:cstheme="majorBidi"/>
          <w:b/>
          <w:bCs/>
          <w:lang w:bidi="ar-DZ"/>
        </w:rPr>
      </w:pPr>
      <w:r>
        <w:rPr>
          <w:rFonts w:asciiTheme="majorBidi" w:hAnsiTheme="majorBidi" w:cstheme="majorBidi"/>
          <w:b/>
          <w:bCs/>
          <w:lang w:bidi="ar-DZ"/>
        </w:rPr>
        <w:t xml:space="preserve">N.B/ Vous devez être cohérent dans votre choix, de ne pas mélanger entre les deux écoles et de s'en tenir, pour l'intégralité </w:t>
      </w:r>
      <w:r>
        <w:rPr>
          <w:rFonts w:asciiTheme="majorBidi" w:hAnsiTheme="majorBidi" w:cstheme="majorBidi"/>
          <w:b/>
          <w:bCs/>
          <w:lang w:bidi="ar-DZ"/>
        </w:rPr>
        <w:lastRenderedPageBreak/>
        <w:t xml:space="preserve">de votre travail </w:t>
      </w:r>
      <w:r w:rsidR="00C53515">
        <w:rPr>
          <w:rFonts w:asciiTheme="majorBidi" w:hAnsiTheme="majorBidi" w:cstheme="majorBidi"/>
          <w:b/>
          <w:bCs/>
          <w:lang w:bidi="ar-DZ"/>
        </w:rPr>
        <w:t xml:space="preserve">de recherche à celle pour laquelle vous avez opté, ceci dit, </w:t>
      </w:r>
      <w:r>
        <w:rPr>
          <w:rFonts w:asciiTheme="majorBidi" w:hAnsiTheme="majorBidi" w:cstheme="majorBidi"/>
          <w:b/>
          <w:bCs/>
          <w:lang w:bidi="ar-DZ"/>
        </w:rPr>
        <w:t>soit l'école fr</w:t>
      </w:r>
      <w:r w:rsidR="00C53515">
        <w:rPr>
          <w:rFonts w:asciiTheme="majorBidi" w:hAnsiTheme="majorBidi" w:cstheme="majorBidi"/>
          <w:b/>
          <w:bCs/>
          <w:lang w:bidi="ar-DZ"/>
        </w:rPr>
        <w:t>ançaise ou bien l'anglo-saxonne</w:t>
      </w:r>
      <w:r>
        <w:rPr>
          <w:rFonts w:asciiTheme="majorBidi" w:hAnsiTheme="majorBidi" w:cstheme="majorBidi"/>
          <w:b/>
          <w:bCs/>
          <w:lang w:bidi="ar-DZ"/>
        </w:rPr>
        <w:t>.</w:t>
      </w:r>
    </w:p>
    <w:p w:rsidR="008C4203" w:rsidRDefault="008C4203" w:rsidP="006F01A6">
      <w:pPr>
        <w:pStyle w:val="Paragraphedeliste"/>
        <w:numPr>
          <w:ilvl w:val="0"/>
          <w:numId w:val="6"/>
        </w:numPr>
        <w:spacing w:line="360" w:lineRule="auto"/>
        <w:jc w:val="both"/>
        <w:rPr>
          <w:rFonts w:asciiTheme="majorBidi" w:hAnsiTheme="majorBidi" w:cstheme="majorBidi"/>
          <w:b/>
          <w:bCs/>
          <w:lang w:bidi="ar-DZ"/>
        </w:rPr>
      </w:pPr>
      <w:r w:rsidRPr="00A43502">
        <w:rPr>
          <w:rFonts w:asciiTheme="majorBidi" w:hAnsiTheme="majorBidi" w:cstheme="majorBidi"/>
          <w:b/>
          <w:bCs/>
          <w:lang w:bidi="ar-DZ"/>
        </w:rPr>
        <w:t xml:space="preserve">Citations: </w:t>
      </w:r>
      <w:r>
        <w:t>les citations courtes (moins de 3 lignes) sont incluses dans le texte, mises entre guillemets français et rédigées en italique, en revanche, les citations de plus de 3 lignes: Police de caractères: Times new roman,</w:t>
      </w:r>
      <w:r w:rsidRPr="008B2ED2">
        <w:t xml:space="preserve"> </w:t>
      </w:r>
      <w:r>
        <w:t>taille de l</w:t>
      </w:r>
      <w:r w:rsidR="006F01A6">
        <w:t>a police de caractères: 11  points, retrait gauche de O</w:t>
      </w:r>
      <w:proofErr w:type="gramStart"/>
      <w:r w:rsidR="006F01A6">
        <w:t>,</w:t>
      </w:r>
      <w:r>
        <w:t>2</w:t>
      </w:r>
      <w:proofErr w:type="gramEnd"/>
      <w:r>
        <w:t xml:space="preserve"> cm, interligne de la citation: 1cm</w:t>
      </w:r>
      <w:r w:rsidR="006F01A6">
        <w:t xml:space="preserve"> (simple)</w:t>
      </w:r>
      <w:r>
        <w:t xml:space="preserve">, la citation doit être détaché par une ligne de blanc avant et après. </w:t>
      </w:r>
    </w:p>
    <w:p w:rsidR="00073640" w:rsidRPr="00073640" w:rsidRDefault="00073640" w:rsidP="00073640">
      <w:pPr>
        <w:pStyle w:val="Paragraphedeliste"/>
        <w:spacing w:line="360" w:lineRule="auto"/>
        <w:jc w:val="both"/>
        <w:rPr>
          <w:rFonts w:asciiTheme="majorBidi" w:hAnsiTheme="majorBidi" w:cstheme="majorBidi"/>
          <w:lang w:bidi="ar-DZ"/>
        </w:rPr>
      </w:pPr>
      <w:r>
        <w:rPr>
          <w:rFonts w:asciiTheme="majorBidi" w:hAnsiTheme="majorBidi" w:cstheme="majorBidi"/>
          <w:lang w:bidi="ar-DZ"/>
        </w:rPr>
        <w:t>Les coupures justifiées au début, au milieu et à la fin d'une citation se signalent par trois points de suspension entre crochets pour plusieurs phrases ou lignes […] et entre parenthèses pour quelques mots ou moins d'une ligne(…).</w:t>
      </w:r>
    </w:p>
    <w:p w:rsidR="008C4203" w:rsidRDefault="008C4203" w:rsidP="006F01A6">
      <w:pPr>
        <w:pStyle w:val="Paragraphedeliste"/>
        <w:numPr>
          <w:ilvl w:val="0"/>
          <w:numId w:val="6"/>
        </w:numPr>
        <w:spacing w:line="360" w:lineRule="auto"/>
        <w:jc w:val="both"/>
      </w:pPr>
      <w:r w:rsidRPr="007B6725">
        <w:rPr>
          <w:b/>
          <w:bCs/>
        </w:rPr>
        <w:t xml:space="preserve">Bibliographie / </w:t>
      </w:r>
      <w:proofErr w:type="spellStart"/>
      <w:r w:rsidRPr="007B6725">
        <w:rPr>
          <w:b/>
          <w:bCs/>
        </w:rPr>
        <w:t>Sitographie</w:t>
      </w:r>
      <w:proofErr w:type="spellEnd"/>
      <w:r>
        <w:t xml:space="preserve"> :</w:t>
      </w:r>
      <w:r w:rsidR="007B6725">
        <w:t xml:space="preserve"> l</w:t>
      </w:r>
      <w:r w:rsidR="00A43502">
        <w:t xml:space="preserve">es documents consultés doivent être </w:t>
      </w:r>
      <w:r>
        <w:t>regroupés en deux ensembles et classés par ordre alphabétique : les</w:t>
      </w:r>
      <w:r w:rsidR="007B6725">
        <w:t xml:space="preserve"> </w:t>
      </w:r>
      <w:r>
        <w:t>documents imprimés et les documents électroniques.</w:t>
      </w:r>
      <w:r w:rsidR="00A43502">
        <w:t xml:space="preserve"> (en voici deux exemple</w:t>
      </w:r>
      <w:r w:rsidR="006F01A6">
        <w:t>s</w:t>
      </w:r>
      <w:r w:rsidR="00A43502">
        <w:t xml:space="preserve"> selon l'école anglo-saxonne):</w:t>
      </w:r>
    </w:p>
    <w:p w:rsidR="008C4203" w:rsidRDefault="008C4203" w:rsidP="007B6725">
      <w:pPr>
        <w:pStyle w:val="Paragraphedeliste"/>
        <w:spacing w:line="360" w:lineRule="auto"/>
        <w:ind w:left="1500"/>
        <w:jc w:val="both"/>
      </w:pPr>
      <w:r w:rsidRPr="007B6725">
        <w:rPr>
          <w:b/>
          <w:bCs/>
        </w:rPr>
        <w:t>Ex 1</w:t>
      </w:r>
      <w:r>
        <w:t xml:space="preserve"> : BESSE.H. (2009).Pourquoi apprend-on encore le français en tant que langue étrangère ? Dans: Revue japonaise de didactique du français, Vol. 4, n. 1, Études didactiques.</w:t>
      </w:r>
    </w:p>
    <w:p w:rsidR="008C4203" w:rsidRDefault="008C4203" w:rsidP="007B6725">
      <w:pPr>
        <w:pStyle w:val="Paragraphedeliste"/>
        <w:spacing w:line="360" w:lineRule="auto"/>
        <w:ind w:left="1500"/>
        <w:jc w:val="both"/>
      </w:pPr>
      <w:r w:rsidRPr="007B6725">
        <w:rPr>
          <w:b/>
          <w:bCs/>
        </w:rPr>
        <w:t>Ex 2</w:t>
      </w:r>
      <w:r>
        <w:t xml:space="preserve"> : HAYANE.O. (1989).L’enseignement de la langue anglaise en Algérie depuis 1962. Office des Publications Universitaires, Alger.</w:t>
      </w:r>
    </w:p>
    <w:p w:rsidR="007B6725" w:rsidRDefault="007B6725" w:rsidP="007B6725">
      <w:pPr>
        <w:pStyle w:val="Paragraphedeliste"/>
        <w:spacing w:line="360" w:lineRule="auto"/>
        <w:ind w:left="1500"/>
        <w:jc w:val="both"/>
      </w:pPr>
    </w:p>
    <w:p w:rsidR="007B6725" w:rsidRPr="007B6725" w:rsidRDefault="007B6725" w:rsidP="007B6725">
      <w:pPr>
        <w:spacing w:line="360" w:lineRule="auto"/>
        <w:jc w:val="both"/>
        <w:rPr>
          <w:b/>
          <w:bCs/>
          <w:sz w:val="28"/>
          <w:szCs w:val="28"/>
        </w:rPr>
      </w:pPr>
      <w:r w:rsidRPr="007B6725">
        <w:rPr>
          <w:b/>
          <w:bCs/>
          <w:sz w:val="28"/>
          <w:szCs w:val="28"/>
        </w:rPr>
        <w:t>IV-Présentation physique</w:t>
      </w:r>
    </w:p>
    <w:p w:rsidR="007B6725" w:rsidRDefault="007B6725" w:rsidP="007B6725">
      <w:pPr>
        <w:pStyle w:val="NormalWeb"/>
      </w:pPr>
      <w:r w:rsidRPr="007B6725">
        <w:rPr>
          <w:b/>
          <w:bCs/>
        </w:rPr>
        <w:t>1.</w:t>
      </w:r>
      <w:r>
        <w:t xml:space="preserve"> Couverture plastique transparente + couverture cartonné </w:t>
      </w:r>
    </w:p>
    <w:p w:rsidR="007B6725" w:rsidRDefault="007B6725" w:rsidP="007B6725">
      <w:pPr>
        <w:pStyle w:val="NormalWeb"/>
      </w:pPr>
      <w:r w:rsidRPr="007B6725">
        <w:rPr>
          <w:b/>
          <w:bCs/>
        </w:rPr>
        <w:t>2</w:t>
      </w:r>
      <w:r>
        <w:t>. Reliure collée ou avec spirale pleine</w:t>
      </w:r>
    </w:p>
    <w:p w:rsidR="007B6725" w:rsidRDefault="007B6725" w:rsidP="007B6725">
      <w:pPr>
        <w:pStyle w:val="NormalWeb"/>
      </w:pPr>
      <w:r w:rsidRPr="007B6725">
        <w:rPr>
          <w:b/>
          <w:bCs/>
        </w:rPr>
        <w:t>3</w:t>
      </w:r>
      <w:r>
        <w:t>. Papier format A4</w:t>
      </w:r>
    </w:p>
    <w:p w:rsidR="007B6725" w:rsidRDefault="007B6725" w:rsidP="007B6725">
      <w:pPr>
        <w:pStyle w:val="NormalWeb"/>
      </w:pPr>
      <w:r w:rsidRPr="007B6725">
        <w:rPr>
          <w:b/>
          <w:bCs/>
        </w:rPr>
        <w:t>4</w:t>
      </w:r>
      <w:r>
        <w:t>. Quatrième de couverture cartonnée</w:t>
      </w:r>
    </w:p>
    <w:p w:rsidR="00596AAF" w:rsidRPr="00D70D89" w:rsidRDefault="00596AAF" w:rsidP="00596AAF">
      <w:pPr>
        <w:pStyle w:val="NormalWeb"/>
        <w:rPr>
          <w:rFonts w:asciiTheme="majorBidi" w:hAnsiTheme="majorBidi" w:cstheme="majorBidi"/>
          <w:b/>
          <w:bCs/>
          <w:sz w:val="28"/>
          <w:szCs w:val="28"/>
        </w:rPr>
      </w:pPr>
      <w:r>
        <w:rPr>
          <w:rFonts w:asciiTheme="majorBidi" w:hAnsiTheme="majorBidi" w:cstheme="majorBidi"/>
          <w:b/>
          <w:bCs/>
          <w:lang w:bidi="ar-DZ"/>
        </w:rPr>
        <w:t xml:space="preserve">V- </w:t>
      </w:r>
      <w:r>
        <w:rPr>
          <w:rFonts w:asciiTheme="majorBidi" w:hAnsiTheme="majorBidi" w:cstheme="majorBidi"/>
          <w:b/>
          <w:bCs/>
          <w:sz w:val="28"/>
          <w:szCs w:val="28"/>
        </w:rPr>
        <w:t>Contenu du projet mémoire</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Le « projet de mémoire » devra comprendre les parties suivantes :</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 xml:space="preserve">Page de couverture </w:t>
      </w:r>
      <w:r>
        <w:rPr>
          <w:rFonts w:asciiTheme="majorBidi" w:hAnsiTheme="majorBidi" w:cstheme="majorBidi"/>
        </w:rPr>
        <w:t>+ page de titre</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Résumé et mots clés en français puis en arabe ou anglais</w:t>
      </w:r>
    </w:p>
    <w:p w:rsidR="00596AAF" w:rsidRPr="00596AAF" w:rsidRDefault="00596AAF" w:rsidP="00596AAF">
      <w:pPr>
        <w:spacing w:line="360" w:lineRule="auto"/>
        <w:jc w:val="both"/>
        <w:rPr>
          <w:rFonts w:asciiTheme="majorBidi" w:hAnsiTheme="majorBidi" w:cstheme="majorBidi"/>
          <w:color w:val="000000"/>
        </w:rPr>
      </w:pPr>
      <w:r w:rsidRPr="00596AAF">
        <w:rPr>
          <w:rFonts w:asciiTheme="majorBidi" w:hAnsiTheme="majorBidi" w:cstheme="majorBidi"/>
        </w:rPr>
        <w:lastRenderedPageBreak/>
        <w:t xml:space="preserve">Un sommaire </w:t>
      </w:r>
      <w:r w:rsidRPr="00596AAF">
        <w:rPr>
          <w:rFonts w:asciiTheme="majorBidi" w:hAnsiTheme="majorBidi" w:cstheme="majorBidi"/>
          <w:color w:val="000000"/>
        </w:rPr>
        <w:t>ou une table des matières</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 xml:space="preserve">Une introduction </w:t>
      </w:r>
      <w:r>
        <w:rPr>
          <w:rFonts w:asciiTheme="majorBidi" w:hAnsiTheme="majorBidi" w:cstheme="majorBidi"/>
        </w:rPr>
        <w:t>générale</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Une problématique, hypothèses, méthodologie</w:t>
      </w:r>
      <w:r>
        <w:rPr>
          <w:rFonts w:asciiTheme="majorBidi" w:hAnsiTheme="majorBidi" w:cstheme="majorBidi"/>
        </w:rPr>
        <w:t>, objectifs et motivations</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 xml:space="preserve">Développement (partie théorique et pratique) </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 xml:space="preserve">Une conclusion </w:t>
      </w:r>
      <w:r>
        <w:rPr>
          <w:rFonts w:asciiTheme="majorBidi" w:hAnsiTheme="majorBidi" w:cstheme="majorBidi"/>
        </w:rPr>
        <w:t>générale</w:t>
      </w:r>
    </w:p>
    <w:p w:rsidR="00596AAF" w:rsidRP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 xml:space="preserve">Une bibliographie </w:t>
      </w:r>
    </w:p>
    <w:p w:rsidR="00596AAF" w:rsidRDefault="00596AAF" w:rsidP="00596AAF">
      <w:pPr>
        <w:spacing w:line="360" w:lineRule="auto"/>
        <w:jc w:val="both"/>
        <w:rPr>
          <w:rFonts w:asciiTheme="majorBidi" w:hAnsiTheme="majorBidi" w:cstheme="majorBidi"/>
        </w:rPr>
      </w:pPr>
      <w:r w:rsidRPr="00596AAF">
        <w:rPr>
          <w:rFonts w:asciiTheme="majorBidi" w:hAnsiTheme="majorBidi" w:cstheme="majorBidi"/>
        </w:rPr>
        <w:t xml:space="preserve">Annexes </w:t>
      </w: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Default="00FD0661" w:rsidP="00596AAF">
      <w:pPr>
        <w:spacing w:line="360" w:lineRule="auto"/>
        <w:jc w:val="both"/>
        <w:rPr>
          <w:rFonts w:asciiTheme="majorBidi" w:hAnsiTheme="majorBidi" w:cstheme="majorBidi"/>
        </w:rPr>
      </w:pPr>
    </w:p>
    <w:p w:rsidR="00FD0661" w:rsidRPr="00596AAF" w:rsidRDefault="00FD0661" w:rsidP="00596AAF">
      <w:pPr>
        <w:spacing w:line="360" w:lineRule="auto"/>
        <w:jc w:val="both"/>
        <w:rPr>
          <w:rFonts w:asciiTheme="majorBidi" w:hAnsiTheme="majorBidi" w:cstheme="majorBidi"/>
        </w:rPr>
      </w:pPr>
    </w:p>
    <w:p w:rsidR="004D6F20" w:rsidRPr="00596AAF" w:rsidRDefault="004D6F20" w:rsidP="00596AAF">
      <w:pPr>
        <w:spacing w:line="360" w:lineRule="auto"/>
        <w:jc w:val="both"/>
        <w:rPr>
          <w:rFonts w:asciiTheme="majorBidi" w:hAnsiTheme="majorBidi" w:cstheme="majorBidi"/>
          <w:b/>
          <w:bCs/>
          <w:lang w:bidi="ar-DZ"/>
        </w:rPr>
      </w:pPr>
    </w:p>
    <w:sectPr w:rsidR="004D6F20" w:rsidRPr="00596AAF" w:rsidSect="00BA510C">
      <w:pgSz w:w="11906" w:h="16838"/>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0156"/>
    <w:multiLevelType w:val="hybridMultilevel"/>
    <w:tmpl w:val="3B78BAE0"/>
    <w:lvl w:ilvl="0" w:tplc="4BC2D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156E0"/>
    <w:multiLevelType w:val="hybridMultilevel"/>
    <w:tmpl w:val="A100213C"/>
    <w:lvl w:ilvl="0" w:tplc="80D25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2003A"/>
    <w:multiLevelType w:val="hybridMultilevel"/>
    <w:tmpl w:val="670CBB24"/>
    <w:lvl w:ilvl="0" w:tplc="B2529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D6BBC"/>
    <w:multiLevelType w:val="hybridMultilevel"/>
    <w:tmpl w:val="8450690C"/>
    <w:lvl w:ilvl="0" w:tplc="92E02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72AFA"/>
    <w:multiLevelType w:val="hybridMultilevel"/>
    <w:tmpl w:val="8D80F2CA"/>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657B7BBB"/>
    <w:multiLevelType w:val="hybridMultilevel"/>
    <w:tmpl w:val="0BF8A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F66EB"/>
    <w:multiLevelType w:val="hybridMultilevel"/>
    <w:tmpl w:val="DD7207EA"/>
    <w:lvl w:ilvl="0" w:tplc="76EEFE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236804"/>
    <w:multiLevelType w:val="hybridMultilevel"/>
    <w:tmpl w:val="D6306884"/>
    <w:lvl w:ilvl="0" w:tplc="37342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10C"/>
    <w:rsid w:val="00073640"/>
    <w:rsid w:val="00113C5B"/>
    <w:rsid w:val="00395755"/>
    <w:rsid w:val="00424FB9"/>
    <w:rsid w:val="00474125"/>
    <w:rsid w:val="004D6F20"/>
    <w:rsid w:val="00596AAF"/>
    <w:rsid w:val="005B175B"/>
    <w:rsid w:val="00641C5B"/>
    <w:rsid w:val="006A1919"/>
    <w:rsid w:val="006C2BFB"/>
    <w:rsid w:val="006F01A6"/>
    <w:rsid w:val="00750AB1"/>
    <w:rsid w:val="007B6725"/>
    <w:rsid w:val="007B6EA5"/>
    <w:rsid w:val="00831DCA"/>
    <w:rsid w:val="0084039B"/>
    <w:rsid w:val="008A73BB"/>
    <w:rsid w:val="008C4203"/>
    <w:rsid w:val="00A43502"/>
    <w:rsid w:val="00B3131E"/>
    <w:rsid w:val="00BA510C"/>
    <w:rsid w:val="00BB1772"/>
    <w:rsid w:val="00C53515"/>
    <w:rsid w:val="00D2440C"/>
    <w:rsid w:val="00D54D96"/>
    <w:rsid w:val="00E30248"/>
    <w:rsid w:val="00E87E25"/>
    <w:rsid w:val="00EA421B"/>
    <w:rsid w:val="00FD0661"/>
    <w:rsid w:val="00FF0B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ind w:left="288" w:right="-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0C"/>
    <w:pPr>
      <w:spacing w:before="0" w:beforeAutospacing="0" w:after="0" w:afterAutospacing="0" w:line="240" w:lineRule="auto"/>
      <w:ind w:left="0" w:right="0"/>
      <w:jc w:val="left"/>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A510C"/>
    <w:pPr>
      <w:tabs>
        <w:tab w:val="center" w:pos="4153"/>
        <w:tab w:val="right" w:pos="8306"/>
      </w:tabs>
      <w:bidi/>
    </w:pPr>
    <w:rPr>
      <w:rFonts w:asciiTheme="minorHAnsi" w:eastAsiaTheme="minorHAnsi" w:hAnsiTheme="minorHAnsi" w:cstheme="minorBidi"/>
      <w:sz w:val="22"/>
      <w:szCs w:val="22"/>
      <w:lang w:val="en-US" w:eastAsia="en-US"/>
    </w:rPr>
  </w:style>
  <w:style w:type="character" w:customStyle="1" w:styleId="En-tteCar">
    <w:name w:val="En-tête Car"/>
    <w:basedOn w:val="Policepardfaut"/>
    <w:link w:val="En-tte"/>
    <w:uiPriority w:val="99"/>
    <w:semiHidden/>
    <w:rsid w:val="00BA510C"/>
  </w:style>
  <w:style w:type="paragraph" w:styleId="NormalWeb">
    <w:name w:val="Normal (Web)"/>
    <w:basedOn w:val="Normal"/>
    <w:uiPriority w:val="99"/>
    <w:semiHidden/>
    <w:unhideWhenUsed/>
    <w:rsid w:val="00EA421B"/>
    <w:pPr>
      <w:spacing w:before="100" w:beforeAutospacing="1" w:after="100" w:afterAutospacing="1"/>
    </w:pPr>
  </w:style>
  <w:style w:type="paragraph" w:styleId="Paragraphedeliste">
    <w:name w:val="List Paragraph"/>
    <w:basedOn w:val="Normal"/>
    <w:uiPriority w:val="34"/>
    <w:qFormat/>
    <w:rsid w:val="00EA421B"/>
    <w:pPr>
      <w:ind w:left="720"/>
      <w:contextualSpacing/>
    </w:pPr>
  </w:style>
  <w:style w:type="table" w:styleId="Grilledutableau">
    <w:name w:val="Table Grid"/>
    <w:basedOn w:val="TableauNormal"/>
    <w:uiPriority w:val="59"/>
    <w:rsid w:val="00641C5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9268-B928-48D0-841B-18D036EC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864</Words>
  <Characters>4931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 EL RAID</dc:creator>
  <cp:lastModifiedBy>CYBER EL RAID</cp:lastModifiedBy>
  <cp:revision>6</cp:revision>
  <cp:lastPrinted>2016-11-13T21:04:00Z</cp:lastPrinted>
  <dcterms:created xsi:type="dcterms:W3CDTF">2016-11-16T20:11:00Z</dcterms:created>
  <dcterms:modified xsi:type="dcterms:W3CDTF">2016-12-01T20:25:00Z</dcterms:modified>
</cp:coreProperties>
</file>