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48" w:rsidRPr="00877B85" w:rsidRDefault="00F04B48" w:rsidP="00160250">
      <w:pPr>
        <w:pStyle w:val="Paragraphedeliste"/>
        <w:numPr>
          <w:ilvl w:val="0"/>
          <w:numId w:val="8"/>
        </w:numPr>
        <w:autoSpaceDE w:val="0"/>
        <w:autoSpaceDN w:val="0"/>
        <w:adjustRightInd w:val="0"/>
        <w:spacing w:before="240" w:after="60" w:line="360" w:lineRule="auto"/>
        <w:jc w:val="both"/>
        <w:rPr>
          <w:rFonts w:asciiTheme="minorBidi" w:hAnsiTheme="minorBidi"/>
          <w:b/>
          <w:bCs/>
          <w:color w:val="000000"/>
          <w:sz w:val="24"/>
          <w:szCs w:val="24"/>
        </w:rPr>
      </w:pPr>
      <w:r w:rsidRPr="00877B85">
        <w:rPr>
          <w:rFonts w:asciiTheme="minorBidi" w:hAnsiTheme="minorBidi"/>
          <w:b/>
          <w:bCs/>
          <w:color w:val="000000"/>
          <w:sz w:val="24"/>
          <w:szCs w:val="24"/>
        </w:rPr>
        <w:t>Citation des références :</w:t>
      </w:r>
    </w:p>
    <w:p w:rsidR="00F04B48" w:rsidRPr="00F04B48" w:rsidRDefault="00F04B48" w:rsidP="00160250">
      <w:pPr>
        <w:autoSpaceDE w:val="0"/>
        <w:autoSpaceDN w:val="0"/>
        <w:adjustRightInd w:val="0"/>
        <w:spacing w:after="0" w:line="360" w:lineRule="auto"/>
        <w:jc w:val="both"/>
        <w:rPr>
          <w:rFonts w:asciiTheme="minorBidi" w:hAnsiTheme="minorBidi"/>
          <w:color w:val="000000"/>
          <w:sz w:val="24"/>
          <w:szCs w:val="24"/>
        </w:rPr>
      </w:pPr>
      <w:r w:rsidRPr="00F04B48">
        <w:rPr>
          <w:rFonts w:asciiTheme="minorBidi" w:hAnsiTheme="minorBidi"/>
          <w:color w:val="000000"/>
          <w:sz w:val="24"/>
          <w:szCs w:val="24"/>
        </w:rPr>
        <w:t xml:space="preserve">Lors de la rédaction de votre travail, vous serez amenés à reprendre les idées d’un auteur ou à citer une partie de son texte. Dans les deux cas, il est primordial de citer vos sources selon des règles bien précises pour trois raisons principales : </w:t>
      </w:r>
    </w:p>
    <w:p w:rsidR="00F04B48" w:rsidRPr="00F04B48" w:rsidRDefault="008F3BB0" w:rsidP="00160250">
      <w:pPr>
        <w:numPr>
          <w:ilvl w:val="0"/>
          <w:numId w:val="3"/>
        </w:numPr>
        <w:autoSpaceDE w:val="0"/>
        <w:autoSpaceDN w:val="0"/>
        <w:adjustRightInd w:val="0"/>
        <w:spacing w:after="0" w:line="360" w:lineRule="auto"/>
        <w:jc w:val="both"/>
        <w:rPr>
          <w:rFonts w:asciiTheme="minorBidi" w:hAnsiTheme="minorBidi"/>
          <w:color w:val="000000"/>
          <w:sz w:val="24"/>
          <w:szCs w:val="24"/>
        </w:rPr>
      </w:pPr>
      <w:r w:rsidRPr="00877B85">
        <w:rPr>
          <w:rFonts w:asciiTheme="minorBidi" w:hAnsiTheme="minorBidi"/>
          <w:color w:val="000000"/>
          <w:sz w:val="24"/>
          <w:szCs w:val="24"/>
        </w:rPr>
        <w:t xml:space="preserve">- </w:t>
      </w:r>
      <w:r w:rsidR="00F04B48" w:rsidRPr="00F04B48">
        <w:rPr>
          <w:rFonts w:asciiTheme="minorBidi" w:hAnsiTheme="minorBidi"/>
          <w:color w:val="000000"/>
          <w:sz w:val="24"/>
          <w:szCs w:val="24"/>
        </w:rPr>
        <w:t>pour permettre aux lecteurs de vos travaux de retrouver vos so</w:t>
      </w:r>
      <w:r w:rsidRPr="00877B85">
        <w:rPr>
          <w:rFonts w:asciiTheme="minorBidi" w:hAnsiTheme="minorBidi"/>
          <w:color w:val="000000"/>
          <w:sz w:val="24"/>
          <w:szCs w:val="24"/>
        </w:rPr>
        <w:t>urces et d’approfondir le sujet.</w:t>
      </w:r>
    </w:p>
    <w:p w:rsidR="00F04B48" w:rsidRPr="00F04B48" w:rsidRDefault="008F3BB0" w:rsidP="00160250">
      <w:pPr>
        <w:numPr>
          <w:ilvl w:val="0"/>
          <w:numId w:val="3"/>
        </w:numPr>
        <w:autoSpaceDE w:val="0"/>
        <w:autoSpaceDN w:val="0"/>
        <w:adjustRightInd w:val="0"/>
        <w:spacing w:after="0" w:line="360" w:lineRule="auto"/>
        <w:jc w:val="both"/>
        <w:rPr>
          <w:rFonts w:asciiTheme="minorBidi" w:hAnsiTheme="minorBidi"/>
          <w:color w:val="000000"/>
          <w:sz w:val="24"/>
          <w:szCs w:val="24"/>
        </w:rPr>
      </w:pPr>
      <w:r w:rsidRPr="00877B85">
        <w:rPr>
          <w:rFonts w:asciiTheme="minorBidi" w:hAnsiTheme="minorBidi"/>
          <w:color w:val="000000"/>
          <w:sz w:val="24"/>
          <w:szCs w:val="24"/>
        </w:rPr>
        <w:t xml:space="preserve">- </w:t>
      </w:r>
      <w:r w:rsidR="00F04B48" w:rsidRPr="00F04B48">
        <w:rPr>
          <w:rFonts w:asciiTheme="minorBidi" w:hAnsiTheme="minorBidi"/>
          <w:color w:val="000000"/>
          <w:sz w:val="24"/>
          <w:szCs w:val="24"/>
        </w:rPr>
        <w:t>pour prouver tous les éléments qui auront é</w:t>
      </w:r>
      <w:r w:rsidRPr="00877B85">
        <w:rPr>
          <w:rFonts w:asciiTheme="minorBidi" w:hAnsiTheme="minorBidi"/>
          <w:color w:val="000000"/>
          <w:sz w:val="24"/>
          <w:szCs w:val="24"/>
        </w:rPr>
        <w:t>té présentés dans votre travail.</w:t>
      </w:r>
    </w:p>
    <w:p w:rsidR="00F04B48" w:rsidRPr="003836B0" w:rsidRDefault="008F3BB0" w:rsidP="00160250">
      <w:pPr>
        <w:numPr>
          <w:ilvl w:val="0"/>
          <w:numId w:val="3"/>
        </w:numPr>
        <w:autoSpaceDE w:val="0"/>
        <w:autoSpaceDN w:val="0"/>
        <w:adjustRightInd w:val="0"/>
        <w:spacing w:after="0" w:line="360" w:lineRule="auto"/>
        <w:jc w:val="both"/>
        <w:rPr>
          <w:rFonts w:asciiTheme="minorBidi" w:hAnsiTheme="minorBidi"/>
          <w:sz w:val="24"/>
          <w:szCs w:val="24"/>
        </w:rPr>
      </w:pPr>
      <w:r w:rsidRPr="00877B85">
        <w:rPr>
          <w:rFonts w:asciiTheme="minorBidi" w:hAnsiTheme="minorBidi"/>
          <w:color w:val="000000"/>
          <w:sz w:val="24"/>
          <w:szCs w:val="24"/>
        </w:rPr>
        <w:t xml:space="preserve">- </w:t>
      </w:r>
      <w:r w:rsidR="00F04B48" w:rsidRPr="00F04B48">
        <w:rPr>
          <w:rFonts w:asciiTheme="minorBidi" w:hAnsiTheme="minorBidi"/>
          <w:color w:val="000000"/>
          <w:sz w:val="24"/>
          <w:szCs w:val="24"/>
        </w:rPr>
        <w:t>par honnêteté intellectuelle et pour éviter le plagiat et les lourdes sanctions qui l’accompagnent</w:t>
      </w:r>
      <w:r w:rsidRPr="00877B85">
        <w:rPr>
          <w:rFonts w:asciiTheme="minorBidi" w:hAnsiTheme="minorBidi"/>
          <w:color w:val="000000"/>
          <w:sz w:val="24"/>
          <w:szCs w:val="24"/>
        </w:rPr>
        <w:t>.</w:t>
      </w:r>
      <w:r w:rsidR="00F04B48" w:rsidRPr="00F04B48">
        <w:rPr>
          <w:rFonts w:asciiTheme="minorBidi" w:hAnsiTheme="minorBidi"/>
          <w:color w:val="000000"/>
          <w:sz w:val="24"/>
          <w:szCs w:val="24"/>
        </w:rPr>
        <w:t xml:space="preserve"> </w:t>
      </w:r>
    </w:p>
    <w:p w:rsidR="003836B0" w:rsidRPr="00877B85" w:rsidRDefault="003836B0" w:rsidP="00160250">
      <w:pPr>
        <w:numPr>
          <w:ilvl w:val="0"/>
          <w:numId w:val="3"/>
        </w:numPr>
        <w:autoSpaceDE w:val="0"/>
        <w:autoSpaceDN w:val="0"/>
        <w:adjustRightInd w:val="0"/>
        <w:spacing w:after="0" w:line="360" w:lineRule="auto"/>
        <w:jc w:val="both"/>
        <w:rPr>
          <w:rFonts w:asciiTheme="minorBidi" w:hAnsiTheme="minorBidi"/>
          <w:sz w:val="24"/>
          <w:szCs w:val="24"/>
        </w:rPr>
      </w:pPr>
    </w:p>
    <w:p w:rsidR="008F3BB0" w:rsidRPr="00877B85" w:rsidRDefault="008F3BB0" w:rsidP="00160250">
      <w:pPr>
        <w:pStyle w:val="Paragraphedeliste"/>
        <w:autoSpaceDE w:val="0"/>
        <w:autoSpaceDN w:val="0"/>
        <w:adjustRightInd w:val="0"/>
        <w:spacing w:after="0" w:line="360" w:lineRule="auto"/>
        <w:jc w:val="both"/>
        <w:outlineLvl w:val="2"/>
        <w:rPr>
          <w:rFonts w:asciiTheme="minorBidi" w:hAnsiTheme="minorBidi"/>
          <w:b/>
          <w:bCs/>
          <w:i/>
          <w:iCs/>
          <w:color w:val="000000"/>
          <w:sz w:val="24"/>
          <w:szCs w:val="24"/>
        </w:rPr>
      </w:pPr>
    </w:p>
    <w:p w:rsidR="00F04B48" w:rsidRPr="00877B85" w:rsidRDefault="00F04B48" w:rsidP="00160250">
      <w:pPr>
        <w:pStyle w:val="Paragraphedeliste"/>
        <w:autoSpaceDE w:val="0"/>
        <w:autoSpaceDN w:val="0"/>
        <w:adjustRightInd w:val="0"/>
        <w:spacing w:after="0" w:line="360" w:lineRule="auto"/>
        <w:jc w:val="both"/>
        <w:outlineLvl w:val="2"/>
        <w:rPr>
          <w:rFonts w:asciiTheme="minorBidi" w:hAnsiTheme="minorBidi"/>
          <w:b/>
          <w:bCs/>
          <w:color w:val="000000"/>
          <w:sz w:val="24"/>
          <w:szCs w:val="24"/>
        </w:rPr>
      </w:pPr>
      <w:r w:rsidRPr="00877B85">
        <w:rPr>
          <w:rFonts w:asciiTheme="minorBidi" w:hAnsiTheme="minorBidi"/>
          <w:b/>
          <w:bCs/>
          <w:i/>
          <w:iCs/>
          <w:color w:val="000000"/>
          <w:sz w:val="24"/>
          <w:szCs w:val="24"/>
        </w:rPr>
        <w:t xml:space="preserve">Règles générales de citation </w:t>
      </w:r>
    </w:p>
    <w:p w:rsidR="00F04B48" w:rsidRPr="00877B85" w:rsidRDefault="00F04B48" w:rsidP="00160250">
      <w:pPr>
        <w:pStyle w:val="Paragraphedeliste"/>
        <w:numPr>
          <w:ilvl w:val="0"/>
          <w:numId w:val="3"/>
        </w:numPr>
        <w:autoSpaceDE w:val="0"/>
        <w:autoSpaceDN w:val="0"/>
        <w:adjustRightInd w:val="0"/>
        <w:spacing w:after="0" w:line="360" w:lineRule="auto"/>
        <w:jc w:val="both"/>
        <w:rPr>
          <w:rFonts w:asciiTheme="minorBidi" w:hAnsiTheme="minorBidi"/>
          <w:color w:val="000000"/>
          <w:sz w:val="24"/>
          <w:szCs w:val="24"/>
        </w:rPr>
      </w:pPr>
      <w:r w:rsidRPr="00877B85">
        <w:rPr>
          <w:rFonts w:asciiTheme="minorBidi" w:hAnsiTheme="minorBidi"/>
          <w:color w:val="000000"/>
          <w:sz w:val="24"/>
          <w:szCs w:val="24"/>
        </w:rPr>
        <w:t xml:space="preserve">♦ évitez de trop citer </w:t>
      </w:r>
    </w:p>
    <w:p w:rsidR="00F04B48" w:rsidRPr="00877B85" w:rsidRDefault="00F04B48" w:rsidP="00160250">
      <w:pPr>
        <w:pStyle w:val="Paragraphedeliste"/>
        <w:numPr>
          <w:ilvl w:val="0"/>
          <w:numId w:val="3"/>
        </w:numPr>
        <w:autoSpaceDE w:val="0"/>
        <w:autoSpaceDN w:val="0"/>
        <w:adjustRightInd w:val="0"/>
        <w:spacing w:after="0" w:line="360" w:lineRule="auto"/>
        <w:jc w:val="both"/>
        <w:rPr>
          <w:rFonts w:asciiTheme="minorBidi" w:hAnsiTheme="minorBidi"/>
          <w:color w:val="000000"/>
          <w:sz w:val="24"/>
          <w:szCs w:val="24"/>
        </w:rPr>
      </w:pPr>
      <w:r w:rsidRPr="00877B85">
        <w:rPr>
          <w:rFonts w:asciiTheme="minorBidi" w:hAnsiTheme="minorBidi"/>
          <w:color w:val="000000"/>
          <w:sz w:val="24"/>
          <w:szCs w:val="24"/>
        </w:rPr>
        <w:t xml:space="preserve">♦ évitez les citations trop longues </w:t>
      </w:r>
    </w:p>
    <w:p w:rsidR="002B6250" w:rsidRDefault="00F04B48" w:rsidP="00160250">
      <w:pPr>
        <w:pStyle w:val="Paragraphedeliste"/>
        <w:numPr>
          <w:ilvl w:val="0"/>
          <w:numId w:val="3"/>
        </w:numPr>
        <w:autoSpaceDE w:val="0"/>
        <w:autoSpaceDN w:val="0"/>
        <w:adjustRightInd w:val="0"/>
        <w:spacing w:after="0" w:line="360" w:lineRule="auto"/>
        <w:jc w:val="both"/>
        <w:rPr>
          <w:rFonts w:asciiTheme="minorBidi" w:hAnsiTheme="minorBidi"/>
          <w:color w:val="000000"/>
          <w:sz w:val="24"/>
          <w:szCs w:val="24"/>
        </w:rPr>
      </w:pPr>
      <w:r w:rsidRPr="002B6250">
        <w:rPr>
          <w:rFonts w:asciiTheme="minorBidi" w:hAnsiTheme="minorBidi"/>
          <w:color w:val="000000"/>
          <w:sz w:val="24"/>
          <w:szCs w:val="24"/>
        </w:rPr>
        <w:t xml:space="preserve">♦ lorsque vous citez, reprenez le texte exact, y compris la forme (mots en italique par exemple) et les éventuelles erreurs (faire suivre le mot contenant une </w:t>
      </w:r>
      <w:r w:rsidR="002B6250" w:rsidRPr="002B6250">
        <w:rPr>
          <w:rFonts w:asciiTheme="minorBidi" w:hAnsiTheme="minorBidi"/>
          <w:color w:val="000000"/>
          <w:sz w:val="24"/>
          <w:szCs w:val="24"/>
        </w:rPr>
        <w:t>erreur de [sic] entre crochets)</w:t>
      </w:r>
      <w:r w:rsidR="002B6250">
        <w:rPr>
          <w:rFonts w:asciiTheme="minorBidi" w:hAnsiTheme="minorBidi"/>
          <w:color w:val="000000"/>
          <w:sz w:val="24"/>
          <w:szCs w:val="24"/>
        </w:rPr>
        <w:t xml:space="preserve"> </w:t>
      </w:r>
    </w:p>
    <w:p w:rsidR="00F04B48" w:rsidRPr="002B6250" w:rsidRDefault="00F04B48" w:rsidP="002B6250">
      <w:pPr>
        <w:pStyle w:val="Paragraphedeliste"/>
        <w:numPr>
          <w:ilvl w:val="1"/>
          <w:numId w:val="3"/>
        </w:numPr>
        <w:autoSpaceDE w:val="0"/>
        <w:autoSpaceDN w:val="0"/>
        <w:adjustRightInd w:val="0"/>
        <w:spacing w:after="0" w:line="360" w:lineRule="auto"/>
        <w:jc w:val="both"/>
        <w:rPr>
          <w:rFonts w:asciiTheme="minorBidi" w:hAnsiTheme="minorBidi"/>
          <w:color w:val="000000"/>
          <w:sz w:val="24"/>
          <w:szCs w:val="24"/>
        </w:rPr>
      </w:pPr>
      <w:r w:rsidRPr="002B6250">
        <w:rPr>
          <w:rFonts w:asciiTheme="minorBidi" w:hAnsiTheme="minorBidi"/>
          <w:color w:val="000000"/>
          <w:sz w:val="24"/>
          <w:szCs w:val="24"/>
        </w:rPr>
        <w:t xml:space="preserve">♦ les citations courtes (moins de 3 lignes) doivent être insérées directement dans le texte entre guillemets. Par contre, il est préférable d’indiquer les citations plus longues dans un paragraphe à part, avec un retrait à gauche et à droite plus important que le texte de votre travail </w:t>
      </w:r>
    </w:p>
    <w:p w:rsidR="00F04B48" w:rsidRPr="00877B85" w:rsidRDefault="00F04B48" w:rsidP="00160250">
      <w:pPr>
        <w:pStyle w:val="Paragraphedeliste"/>
        <w:numPr>
          <w:ilvl w:val="0"/>
          <w:numId w:val="3"/>
        </w:numPr>
        <w:autoSpaceDE w:val="0"/>
        <w:autoSpaceDN w:val="0"/>
        <w:adjustRightInd w:val="0"/>
        <w:spacing w:after="0" w:line="360" w:lineRule="auto"/>
        <w:jc w:val="both"/>
        <w:rPr>
          <w:rFonts w:asciiTheme="minorBidi" w:hAnsiTheme="minorBidi"/>
          <w:color w:val="000000"/>
          <w:sz w:val="24"/>
          <w:szCs w:val="24"/>
        </w:rPr>
      </w:pPr>
      <w:r w:rsidRPr="00877B85">
        <w:rPr>
          <w:rFonts w:asciiTheme="minorBidi" w:hAnsiTheme="minorBidi"/>
          <w:color w:val="000000"/>
          <w:sz w:val="24"/>
          <w:szCs w:val="24"/>
        </w:rPr>
        <w:t xml:space="preserve">♦ si vous modifiez une partie du texte cité, il faut l’indiquer entre crochets. Exemples : </w:t>
      </w:r>
    </w:p>
    <w:p w:rsidR="00F04B48" w:rsidRPr="00877B85" w:rsidRDefault="008F3BB0" w:rsidP="00160250">
      <w:pPr>
        <w:pStyle w:val="Paragraphedeliste"/>
        <w:numPr>
          <w:ilvl w:val="0"/>
          <w:numId w:val="3"/>
        </w:numPr>
        <w:autoSpaceDE w:val="0"/>
        <w:autoSpaceDN w:val="0"/>
        <w:adjustRightInd w:val="0"/>
        <w:spacing w:after="0" w:line="360" w:lineRule="auto"/>
        <w:jc w:val="both"/>
        <w:rPr>
          <w:rFonts w:asciiTheme="minorBidi" w:hAnsiTheme="minorBidi"/>
          <w:color w:val="000000"/>
          <w:sz w:val="24"/>
          <w:szCs w:val="24"/>
        </w:rPr>
      </w:pPr>
      <w:r w:rsidRPr="00877B85">
        <w:rPr>
          <w:rFonts w:asciiTheme="minorBidi" w:hAnsiTheme="minorBidi"/>
          <w:color w:val="000000"/>
          <w:sz w:val="24"/>
          <w:szCs w:val="24"/>
        </w:rPr>
        <w:t>-</w:t>
      </w:r>
      <w:r w:rsidR="00F04B48" w:rsidRPr="00877B85">
        <w:rPr>
          <w:rFonts w:asciiTheme="minorBidi" w:hAnsiTheme="minorBidi"/>
          <w:color w:val="000000"/>
          <w:sz w:val="24"/>
          <w:szCs w:val="24"/>
        </w:rPr>
        <w:t xml:space="preserve">ajout d’un mot : « Le plagiat consiste à s’approprier les mots ou les idées de quelqu’un d’autre et à les présenter comme [étant les] siens.» </w:t>
      </w:r>
    </w:p>
    <w:p w:rsidR="00F04B48" w:rsidRPr="00877B85" w:rsidRDefault="008F3BB0" w:rsidP="00160250">
      <w:pPr>
        <w:pStyle w:val="Paragraphedeliste"/>
        <w:numPr>
          <w:ilvl w:val="0"/>
          <w:numId w:val="3"/>
        </w:numPr>
        <w:autoSpaceDE w:val="0"/>
        <w:autoSpaceDN w:val="0"/>
        <w:adjustRightInd w:val="0"/>
        <w:spacing w:after="0" w:line="360" w:lineRule="auto"/>
        <w:jc w:val="both"/>
        <w:rPr>
          <w:rFonts w:asciiTheme="minorBidi" w:hAnsiTheme="minorBidi"/>
          <w:color w:val="000000"/>
          <w:sz w:val="24"/>
          <w:szCs w:val="24"/>
        </w:rPr>
      </w:pPr>
      <w:r w:rsidRPr="00877B85">
        <w:rPr>
          <w:rFonts w:asciiTheme="minorBidi" w:hAnsiTheme="minorBidi"/>
          <w:color w:val="000000"/>
          <w:sz w:val="24"/>
          <w:szCs w:val="24"/>
        </w:rPr>
        <w:t>-</w:t>
      </w:r>
      <w:r w:rsidR="00F04B48" w:rsidRPr="00877B85">
        <w:rPr>
          <w:rFonts w:asciiTheme="minorBidi" w:hAnsiTheme="minorBidi"/>
          <w:color w:val="000000"/>
          <w:sz w:val="24"/>
          <w:szCs w:val="24"/>
        </w:rPr>
        <w:t xml:space="preserve">modification d’une partie du texte : « Le plagiat consiste à s’approprier les mots ou les idées [d’autrui] et à les présenter comme siens.» </w:t>
      </w:r>
    </w:p>
    <w:p w:rsidR="00F04B48" w:rsidRPr="00877B85" w:rsidRDefault="00F04B48" w:rsidP="00160250">
      <w:pPr>
        <w:pStyle w:val="Paragraphedeliste"/>
        <w:numPr>
          <w:ilvl w:val="0"/>
          <w:numId w:val="3"/>
        </w:numPr>
        <w:autoSpaceDE w:val="0"/>
        <w:autoSpaceDN w:val="0"/>
        <w:adjustRightInd w:val="0"/>
        <w:spacing w:after="0" w:line="360" w:lineRule="auto"/>
        <w:jc w:val="both"/>
        <w:rPr>
          <w:rFonts w:asciiTheme="minorBidi" w:hAnsiTheme="minorBidi"/>
          <w:color w:val="000000"/>
          <w:sz w:val="24"/>
          <w:szCs w:val="24"/>
        </w:rPr>
      </w:pPr>
      <w:r w:rsidRPr="00877B85">
        <w:rPr>
          <w:rFonts w:asciiTheme="minorBidi" w:hAnsiTheme="minorBidi"/>
          <w:color w:val="000000"/>
          <w:sz w:val="24"/>
          <w:szCs w:val="24"/>
        </w:rPr>
        <w:t xml:space="preserve"> </w:t>
      </w:r>
      <w:r w:rsidR="008F3BB0" w:rsidRPr="00877B85">
        <w:rPr>
          <w:rFonts w:asciiTheme="minorBidi" w:hAnsiTheme="minorBidi"/>
          <w:color w:val="000000"/>
          <w:sz w:val="24"/>
          <w:szCs w:val="24"/>
        </w:rPr>
        <w:t>-</w:t>
      </w:r>
      <w:r w:rsidRPr="00877B85">
        <w:rPr>
          <w:rFonts w:asciiTheme="minorBidi" w:hAnsiTheme="minorBidi"/>
          <w:color w:val="000000"/>
          <w:sz w:val="24"/>
          <w:szCs w:val="24"/>
        </w:rPr>
        <w:t xml:space="preserve">omission d’une partie du texte : « Le plagiat consiste à s’approprier les mots ou les idées de quelqu’un d’autre […]» </w:t>
      </w:r>
    </w:p>
    <w:p w:rsidR="00F04B48" w:rsidRPr="00877B85" w:rsidRDefault="00F04B48" w:rsidP="00160250">
      <w:pPr>
        <w:pStyle w:val="Paragraphedeliste"/>
        <w:numPr>
          <w:ilvl w:val="0"/>
          <w:numId w:val="3"/>
        </w:numPr>
        <w:autoSpaceDE w:val="0"/>
        <w:autoSpaceDN w:val="0"/>
        <w:adjustRightInd w:val="0"/>
        <w:spacing w:after="0" w:line="360" w:lineRule="auto"/>
        <w:jc w:val="both"/>
        <w:rPr>
          <w:rFonts w:asciiTheme="minorBidi" w:hAnsiTheme="minorBidi"/>
          <w:color w:val="000000"/>
          <w:sz w:val="24"/>
          <w:szCs w:val="24"/>
        </w:rPr>
      </w:pPr>
      <w:r w:rsidRPr="00877B85">
        <w:rPr>
          <w:rFonts w:asciiTheme="minorBidi" w:hAnsiTheme="minorBidi"/>
          <w:color w:val="000000"/>
          <w:sz w:val="24"/>
          <w:szCs w:val="24"/>
        </w:rPr>
        <w:t xml:space="preserve">♦ si des références au même document se suivent dans le texte, on peut également utiliser l’abréviation </w:t>
      </w:r>
      <w:r w:rsidRPr="00877B85">
        <w:rPr>
          <w:rFonts w:asciiTheme="minorBidi" w:hAnsiTheme="minorBidi"/>
          <w:i/>
          <w:iCs/>
          <w:color w:val="000000"/>
          <w:sz w:val="24"/>
          <w:szCs w:val="24"/>
        </w:rPr>
        <w:t>Ibid</w:t>
      </w:r>
      <w:r w:rsidRPr="00877B85">
        <w:rPr>
          <w:rFonts w:asciiTheme="minorBidi" w:hAnsiTheme="minorBidi"/>
          <w:color w:val="000000"/>
          <w:sz w:val="24"/>
          <w:szCs w:val="24"/>
        </w:rPr>
        <w:t xml:space="preserve">. pour citer le 2e document (en ne changeant que les numéros de pages s’il y a lieu) </w:t>
      </w:r>
    </w:p>
    <w:p w:rsidR="00F04B48" w:rsidRPr="00877B85" w:rsidRDefault="00F04B48" w:rsidP="00160250">
      <w:pPr>
        <w:pStyle w:val="Paragraphedeliste"/>
        <w:numPr>
          <w:ilvl w:val="0"/>
          <w:numId w:val="3"/>
        </w:numPr>
        <w:autoSpaceDE w:val="0"/>
        <w:autoSpaceDN w:val="0"/>
        <w:adjustRightInd w:val="0"/>
        <w:spacing w:after="0" w:line="360" w:lineRule="auto"/>
        <w:jc w:val="both"/>
        <w:rPr>
          <w:rFonts w:asciiTheme="minorBidi" w:hAnsiTheme="minorBidi"/>
          <w:color w:val="000000"/>
          <w:sz w:val="24"/>
          <w:szCs w:val="24"/>
        </w:rPr>
      </w:pPr>
      <w:r w:rsidRPr="00877B85">
        <w:rPr>
          <w:rFonts w:asciiTheme="minorBidi" w:hAnsiTheme="minorBidi"/>
          <w:color w:val="000000"/>
          <w:sz w:val="24"/>
          <w:szCs w:val="24"/>
        </w:rPr>
        <w:t xml:space="preserve">♦ si un même livre est cité plusieurs fois, mais de façon non consécutive, utiliser l’abréviation </w:t>
      </w:r>
      <w:r w:rsidRPr="00877B85">
        <w:rPr>
          <w:rFonts w:asciiTheme="minorBidi" w:hAnsiTheme="minorBidi"/>
          <w:i/>
          <w:iCs/>
          <w:color w:val="000000"/>
          <w:sz w:val="24"/>
          <w:szCs w:val="24"/>
        </w:rPr>
        <w:t xml:space="preserve">op.cit. </w:t>
      </w:r>
    </w:p>
    <w:p w:rsidR="00F04B48" w:rsidRPr="00877B85" w:rsidRDefault="00F04B48" w:rsidP="00160250">
      <w:pPr>
        <w:pStyle w:val="Paragraphedeliste"/>
        <w:numPr>
          <w:ilvl w:val="0"/>
          <w:numId w:val="3"/>
        </w:numPr>
        <w:autoSpaceDE w:val="0"/>
        <w:autoSpaceDN w:val="0"/>
        <w:adjustRightInd w:val="0"/>
        <w:spacing w:after="0" w:line="360" w:lineRule="auto"/>
        <w:jc w:val="both"/>
        <w:rPr>
          <w:rFonts w:asciiTheme="minorBidi" w:hAnsiTheme="minorBidi"/>
          <w:color w:val="000000"/>
          <w:sz w:val="24"/>
          <w:szCs w:val="24"/>
        </w:rPr>
      </w:pPr>
      <w:r w:rsidRPr="00877B85">
        <w:rPr>
          <w:rFonts w:asciiTheme="minorBidi" w:hAnsiTheme="minorBidi"/>
          <w:color w:val="000000"/>
          <w:sz w:val="24"/>
          <w:szCs w:val="24"/>
        </w:rPr>
        <w:t xml:space="preserve">♦ toutes les références de citations doivent se trouver dans la bibliographie complète de fin de travail, excepté les références des dictionnaires et documents qui n’ont pas de lien direct avec le travail, mais dont on a extrait une définition ou une citation </w:t>
      </w:r>
    </w:p>
    <w:p w:rsidR="003811A7" w:rsidRPr="00877B85" w:rsidRDefault="003811A7" w:rsidP="00160250">
      <w:pPr>
        <w:autoSpaceDE w:val="0"/>
        <w:autoSpaceDN w:val="0"/>
        <w:adjustRightInd w:val="0"/>
        <w:spacing w:after="0" w:line="360" w:lineRule="auto"/>
        <w:jc w:val="both"/>
        <w:rPr>
          <w:rFonts w:asciiTheme="minorBidi" w:hAnsiTheme="minorBidi"/>
          <w:color w:val="000000"/>
          <w:sz w:val="24"/>
          <w:szCs w:val="24"/>
        </w:rPr>
      </w:pPr>
    </w:p>
    <w:p w:rsidR="003811A7" w:rsidRPr="00877B85" w:rsidRDefault="003811A7" w:rsidP="00160250">
      <w:pPr>
        <w:pStyle w:val="Paragraphedeliste"/>
        <w:numPr>
          <w:ilvl w:val="0"/>
          <w:numId w:val="6"/>
        </w:numPr>
        <w:autoSpaceDE w:val="0"/>
        <w:autoSpaceDN w:val="0"/>
        <w:adjustRightInd w:val="0"/>
        <w:spacing w:after="0" w:line="360" w:lineRule="auto"/>
        <w:jc w:val="both"/>
        <w:rPr>
          <w:rFonts w:asciiTheme="minorBidi" w:hAnsiTheme="minorBidi"/>
          <w:color w:val="000000"/>
          <w:sz w:val="24"/>
          <w:szCs w:val="24"/>
        </w:rPr>
      </w:pPr>
      <w:r w:rsidRPr="00877B85">
        <w:rPr>
          <w:rFonts w:asciiTheme="minorBidi" w:hAnsiTheme="minorBidi"/>
          <w:color w:val="000000"/>
          <w:sz w:val="24"/>
          <w:szCs w:val="24"/>
        </w:rPr>
        <w:lastRenderedPageBreak/>
        <w:t xml:space="preserve">Deux méthodes principales permettent de citer ses sources dans le corps du travail : le système auteur-date et le système des notes de bas de page. </w:t>
      </w:r>
    </w:p>
    <w:p w:rsidR="003811A7" w:rsidRPr="00877B85" w:rsidRDefault="003811A7" w:rsidP="00160250">
      <w:pPr>
        <w:autoSpaceDE w:val="0"/>
        <w:autoSpaceDN w:val="0"/>
        <w:adjustRightInd w:val="0"/>
        <w:spacing w:after="0" w:line="360" w:lineRule="auto"/>
        <w:jc w:val="both"/>
        <w:rPr>
          <w:rFonts w:asciiTheme="minorBidi" w:hAnsiTheme="minorBidi"/>
          <w:color w:val="000000"/>
          <w:sz w:val="24"/>
          <w:szCs w:val="24"/>
        </w:rPr>
      </w:pPr>
    </w:p>
    <w:p w:rsidR="003811A7" w:rsidRPr="00877B85" w:rsidRDefault="003811A7" w:rsidP="00160250">
      <w:pPr>
        <w:pStyle w:val="Paragraphedeliste"/>
        <w:numPr>
          <w:ilvl w:val="0"/>
          <w:numId w:val="7"/>
        </w:numPr>
        <w:autoSpaceDE w:val="0"/>
        <w:autoSpaceDN w:val="0"/>
        <w:adjustRightInd w:val="0"/>
        <w:spacing w:after="0" w:line="360" w:lineRule="auto"/>
        <w:jc w:val="both"/>
        <w:rPr>
          <w:rFonts w:asciiTheme="minorBidi" w:hAnsiTheme="minorBidi"/>
          <w:b/>
          <w:bCs/>
          <w:color w:val="000000"/>
          <w:sz w:val="24"/>
          <w:szCs w:val="24"/>
        </w:rPr>
      </w:pPr>
      <w:r w:rsidRPr="00877B85">
        <w:rPr>
          <w:rFonts w:asciiTheme="minorBidi" w:hAnsiTheme="minorBidi"/>
          <w:b/>
          <w:bCs/>
          <w:color w:val="000000"/>
          <w:sz w:val="24"/>
          <w:szCs w:val="24"/>
        </w:rPr>
        <w:t xml:space="preserve">Le système auteur-date (ou système anglo-saxon) </w:t>
      </w:r>
    </w:p>
    <w:p w:rsidR="003811A7" w:rsidRPr="003811A7" w:rsidRDefault="003811A7" w:rsidP="00160250">
      <w:pPr>
        <w:autoSpaceDE w:val="0"/>
        <w:autoSpaceDN w:val="0"/>
        <w:adjustRightInd w:val="0"/>
        <w:spacing w:after="0" w:line="360" w:lineRule="auto"/>
        <w:rPr>
          <w:rFonts w:asciiTheme="minorBidi" w:hAnsiTheme="minorBidi"/>
          <w:color w:val="000000"/>
          <w:sz w:val="24"/>
          <w:szCs w:val="24"/>
        </w:rPr>
      </w:pPr>
      <w:r w:rsidRPr="003811A7">
        <w:rPr>
          <w:rFonts w:asciiTheme="minorBidi" w:hAnsiTheme="minorBidi"/>
          <w:color w:val="000000"/>
          <w:sz w:val="24"/>
          <w:szCs w:val="24"/>
        </w:rPr>
        <w:t xml:space="preserve">Les références (nom de l’auteur, année d’édition, numéro de page) sont indiquées dans le texte, entre parenthèses, immédiatement après la citation, selon les exemples suivants : </w:t>
      </w:r>
    </w:p>
    <w:p w:rsidR="003811A7" w:rsidRPr="003811A7" w:rsidRDefault="003811A7" w:rsidP="00160250">
      <w:pPr>
        <w:autoSpaceDE w:val="0"/>
        <w:autoSpaceDN w:val="0"/>
        <w:adjustRightInd w:val="0"/>
        <w:spacing w:after="0" w:line="360" w:lineRule="auto"/>
        <w:ind w:left="700"/>
        <w:rPr>
          <w:rFonts w:asciiTheme="minorBidi" w:hAnsiTheme="minorBidi"/>
          <w:b/>
          <w:bCs/>
          <w:color w:val="000000"/>
          <w:sz w:val="24"/>
          <w:szCs w:val="24"/>
        </w:rPr>
      </w:pPr>
      <w:r w:rsidRPr="003811A7">
        <w:rPr>
          <w:rFonts w:asciiTheme="minorBidi" w:hAnsiTheme="minorBidi"/>
          <w:b/>
          <w:bCs/>
          <w:color w:val="000000"/>
          <w:sz w:val="24"/>
          <w:szCs w:val="24"/>
        </w:rPr>
        <w:t xml:space="preserve">Exemple 1 </w:t>
      </w:r>
    </w:p>
    <w:p w:rsidR="003811A7" w:rsidRPr="003811A7" w:rsidRDefault="003811A7" w:rsidP="0026577E">
      <w:pPr>
        <w:autoSpaceDE w:val="0"/>
        <w:autoSpaceDN w:val="0"/>
        <w:adjustRightInd w:val="0"/>
        <w:spacing w:after="0" w:line="360" w:lineRule="auto"/>
        <w:ind w:left="700"/>
        <w:rPr>
          <w:rFonts w:asciiTheme="minorBidi" w:hAnsiTheme="minorBidi"/>
          <w:color w:val="000000"/>
          <w:sz w:val="24"/>
          <w:szCs w:val="24"/>
        </w:rPr>
      </w:pPr>
      <w:r w:rsidRPr="003811A7">
        <w:rPr>
          <w:rFonts w:asciiTheme="minorBidi" w:hAnsiTheme="minorBidi"/>
          <w:color w:val="000000"/>
          <w:sz w:val="24"/>
          <w:szCs w:val="24"/>
        </w:rPr>
        <w:t xml:space="preserve">« Evitez de citer à tort et à travers » (Beaud, 2003, p. 101) </w:t>
      </w:r>
    </w:p>
    <w:p w:rsidR="003811A7" w:rsidRPr="003811A7" w:rsidRDefault="003811A7" w:rsidP="00160250">
      <w:pPr>
        <w:autoSpaceDE w:val="0"/>
        <w:autoSpaceDN w:val="0"/>
        <w:adjustRightInd w:val="0"/>
        <w:spacing w:after="0" w:line="360" w:lineRule="auto"/>
        <w:ind w:left="700"/>
        <w:rPr>
          <w:rFonts w:asciiTheme="minorBidi" w:hAnsiTheme="minorBidi"/>
          <w:b/>
          <w:bCs/>
          <w:color w:val="000000"/>
          <w:sz w:val="24"/>
          <w:szCs w:val="24"/>
        </w:rPr>
      </w:pPr>
      <w:r w:rsidRPr="003811A7">
        <w:rPr>
          <w:rFonts w:asciiTheme="minorBidi" w:hAnsiTheme="minorBidi"/>
          <w:b/>
          <w:bCs/>
          <w:color w:val="000000"/>
          <w:sz w:val="24"/>
          <w:szCs w:val="24"/>
        </w:rPr>
        <w:t xml:space="preserve">Exemple 2 </w:t>
      </w:r>
    </w:p>
    <w:p w:rsidR="003811A7" w:rsidRPr="003811A7" w:rsidRDefault="003811A7" w:rsidP="00160250">
      <w:pPr>
        <w:autoSpaceDE w:val="0"/>
        <w:autoSpaceDN w:val="0"/>
        <w:adjustRightInd w:val="0"/>
        <w:spacing w:after="0" w:line="360" w:lineRule="auto"/>
        <w:ind w:left="700"/>
        <w:rPr>
          <w:rFonts w:asciiTheme="minorBidi" w:hAnsiTheme="minorBidi"/>
          <w:color w:val="000000"/>
          <w:sz w:val="24"/>
          <w:szCs w:val="24"/>
        </w:rPr>
      </w:pPr>
      <w:r w:rsidRPr="003811A7">
        <w:rPr>
          <w:rFonts w:asciiTheme="minorBidi" w:hAnsiTheme="minorBidi"/>
          <w:color w:val="000000"/>
          <w:sz w:val="24"/>
          <w:szCs w:val="24"/>
        </w:rPr>
        <w:t xml:space="preserve">Selon Beaud (2003, p. 101), on cite correctement « en reprenant le texte exact et en donnant la référence précise ». </w:t>
      </w:r>
    </w:p>
    <w:p w:rsidR="003811A7" w:rsidRPr="003811A7" w:rsidRDefault="003811A7" w:rsidP="00160250">
      <w:pPr>
        <w:autoSpaceDE w:val="0"/>
        <w:autoSpaceDN w:val="0"/>
        <w:adjustRightInd w:val="0"/>
        <w:spacing w:after="0" w:line="360" w:lineRule="auto"/>
        <w:jc w:val="both"/>
        <w:rPr>
          <w:rFonts w:asciiTheme="minorBidi" w:hAnsiTheme="minorBidi"/>
          <w:color w:val="000000"/>
          <w:sz w:val="24"/>
          <w:szCs w:val="24"/>
        </w:rPr>
      </w:pPr>
      <w:r w:rsidRPr="003811A7">
        <w:rPr>
          <w:rFonts w:asciiTheme="minorBidi" w:hAnsiTheme="minorBidi"/>
          <w:color w:val="000000"/>
          <w:sz w:val="24"/>
          <w:szCs w:val="24"/>
        </w:rPr>
        <w:t xml:space="preserve">Note : si l’auteur a publié plusieurs documents la même année et que vous en citez deux ou plus, il faut ajouter une lettre (a, b, c, etc.) à la suite de l’année afin de rendre univoque la citation de chaque document. </w:t>
      </w:r>
    </w:p>
    <w:p w:rsidR="003811A7" w:rsidRPr="003811A7" w:rsidRDefault="003811A7" w:rsidP="00160250">
      <w:pPr>
        <w:autoSpaceDE w:val="0"/>
        <w:autoSpaceDN w:val="0"/>
        <w:adjustRightInd w:val="0"/>
        <w:spacing w:after="0" w:line="360" w:lineRule="auto"/>
        <w:ind w:left="700"/>
        <w:rPr>
          <w:rFonts w:asciiTheme="minorBidi" w:hAnsiTheme="minorBidi"/>
          <w:b/>
          <w:bCs/>
          <w:color w:val="000000"/>
          <w:sz w:val="24"/>
          <w:szCs w:val="24"/>
        </w:rPr>
      </w:pPr>
      <w:r w:rsidRPr="003811A7">
        <w:rPr>
          <w:rFonts w:asciiTheme="minorBidi" w:hAnsiTheme="minorBidi"/>
          <w:b/>
          <w:bCs/>
          <w:color w:val="000000"/>
          <w:sz w:val="24"/>
          <w:szCs w:val="24"/>
        </w:rPr>
        <w:t xml:space="preserve">Exemple : </w:t>
      </w:r>
    </w:p>
    <w:p w:rsidR="003811A7" w:rsidRPr="00877B85" w:rsidRDefault="003811A7" w:rsidP="00160250">
      <w:pPr>
        <w:autoSpaceDE w:val="0"/>
        <w:autoSpaceDN w:val="0"/>
        <w:adjustRightInd w:val="0"/>
        <w:spacing w:after="0" w:line="360" w:lineRule="auto"/>
        <w:ind w:left="700"/>
        <w:rPr>
          <w:rFonts w:asciiTheme="minorBidi" w:hAnsiTheme="minorBidi"/>
          <w:color w:val="000000"/>
          <w:sz w:val="24"/>
          <w:szCs w:val="24"/>
        </w:rPr>
      </w:pPr>
      <w:r w:rsidRPr="003811A7">
        <w:rPr>
          <w:rFonts w:asciiTheme="minorBidi" w:hAnsiTheme="minorBidi"/>
          <w:color w:val="000000"/>
          <w:sz w:val="24"/>
          <w:szCs w:val="24"/>
        </w:rPr>
        <w:t xml:space="preserve">Selon Dupont (2006a, p. 256) la sécurité informatique dépend… </w:t>
      </w:r>
    </w:p>
    <w:p w:rsidR="00E25824" w:rsidRPr="003811A7" w:rsidRDefault="00E25824" w:rsidP="00160250">
      <w:pPr>
        <w:autoSpaceDE w:val="0"/>
        <w:autoSpaceDN w:val="0"/>
        <w:adjustRightInd w:val="0"/>
        <w:spacing w:after="0" w:line="360" w:lineRule="auto"/>
        <w:ind w:left="700"/>
        <w:rPr>
          <w:rFonts w:asciiTheme="minorBidi" w:hAnsiTheme="minorBidi"/>
          <w:color w:val="000000"/>
          <w:sz w:val="24"/>
          <w:szCs w:val="24"/>
        </w:rPr>
      </w:pPr>
    </w:p>
    <w:p w:rsidR="003811A7" w:rsidRPr="00877B85" w:rsidRDefault="003811A7" w:rsidP="00160250">
      <w:pPr>
        <w:pStyle w:val="Paragraphedeliste"/>
        <w:numPr>
          <w:ilvl w:val="0"/>
          <w:numId w:val="7"/>
        </w:numPr>
        <w:autoSpaceDE w:val="0"/>
        <w:autoSpaceDN w:val="0"/>
        <w:adjustRightInd w:val="0"/>
        <w:spacing w:after="0" w:line="360" w:lineRule="auto"/>
        <w:rPr>
          <w:rFonts w:asciiTheme="minorBidi" w:hAnsiTheme="minorBidi"/>
          <w:b/>
          <w:bCs/>
          <w:color w:val="000000"/>
          <w:sz w:val="24"/>
          <w:szCs w:val="24"/>
        </w:rPr>
      </w:pPr>
      <w:r w:rsidRPr="00877B85">
        <w:rPr>
          <w:rFonts w:asciiTheme="minorBidi" w:hAnsiTheme="minorBidi"/>
          <w:b/>
          <w:bCs/>
          <w:color w:val="000000"/>
          <w:sz w:val="24"/>
          <w:szCs w:val="24"/>
        </w:rPr>
        <w:t xml:space="preserve">Les notes de bas de page </w:t>
      </w:r>
    </w:p>
    <w:p w:rsidR="003811A7" w:rsidRPr="003811A7" w:rsidRDefault="003811A7" w:rsidP="00160250">
      <w:pPr>
        <w:autoSpaceDE w:val="0"/>
        <w:autoSpaceDN w:val="0"/>
        <w:adjustRightInd w:val="0"/>
        <w:spacing w:after="0" w:line="360" w:lineRule="auto"/>
        <w:jc w:val="both"/>
        <w:rPr>
          <w:rFonts w:asciiTheme="minorBidi" w:hAnsiTheme="minorBidi"/>
          <w:color w:val="000000"/>
          <w:sz w:val="24"/>
          <w:szCs w:val="24"/>
        </w:rPr>
      </w:pPr>
      <w:r w:rsidRPr="003811A7">
        <w:rPr>
          <w:rFonts w:asciiTheme="minorBidi" w:hAnsiTheme="minorBidi"/>
          <w:color w:val="000000"/>
          <w:sz w:val="24"/>
          <w:szCs w:val="24"/>
        </w:rPr>
        <w:t xml:space="preserve">Les citations sont numérotées à l’aide d’exposants se référant aux notes de bas de page. Les références sont indiquées de manière complète en bas de page, selon les exemples ci-dessous : </w:t>
      </w:r>
    </w:p>
    <w:p w:rsidR="003811A7" w:rsidRPr="003811A7" w:rsidRDefault="003811A7" w:rsidP="00160250">
      <w:pPr>
        <w:autoSpaceDE w:val="0"/>
        <w:autoSpaceDN w:val="0"/>
        <w:adjustRightInd w:val="0"/>
        <w:spacing w:after="0" w:line="360" w:lineRule="auto"/>
        <w:ind w:left="700"/>
        <w:rPr>
          <w:rFonts w:asciiTheme="minorBidi" w:hAnsiTheme="minorBidi"/>
          <w:b/>
          <w:bCs/>
          <w:color w:val="000000"/>
          <w:sz w:val="24"/>
          <w:szCs w:val="24"/>
        </w:rPr>
      </w:pPr>
      <w:r w:rsidRPr="003811A7">
        <w:rPr>
          <w:rFonts w:asciiTheme="minorBidi" w:hAnsiTheme="minorBidi"/>
          <w:b/>
          <w:bCs/>
          <w:color w:val="000000"/>
          <w:sz w:val="24"/>
          <w:szCs w:val="24"/>
        </w:rPr>
        <w:t xml:space="preserve">Exemple 1 </w:t>
      </w:r>
    </w:p>
    <w:p w:rsidR="003811A7" w:rsidRPr="003811A7" w:rsidRDefault="003811A7" w:rsidP="00160250">
      <w:pPr>
        <w:autoSpaceDE w:val="0"/>
        <w:autoSpaceDN w:val="0"/>
        <w:adjustRightInd w:val="0"/>
        <w:spacing w:after="0" w:line="360" w:lineRule="auto"/>
        <w:ind w:left="700"/>
        <w:rPr>
          <w:rFonts w:asciiTheme="minorBidi" w:hAnsiTheme="minorBidi"/>
          <w:color w:val="000000"/>
          <w:sz w:val="24"/>
          <w:szCs w:val="24"/>
        </w:rPr>
      </w:pPr>
      <w:r w:rsidRPr="003811A7">
        <w:rPr>
          <w:rFonts w:asciiTheme="minorBidi" w:hAnsiTheme="minorBidi"/>
          <w:color w:val="000000"/>
          <w:sz w:val="24"/>
          <w:szCs w:val="24"/>
        </w:rPr>
        <w:t>« Evitez</w:t>
      </w:r>
      <w:r w:rsidR="0026577E">
        <w:rPr>
          <w:rFonts w:asciiTheme="minorBidi" w:hAnsiTheme="minorBidi"/>
          <w:color w:val="000000"/>
          <w:sz w:val="24"/>
          <w:szCs w:val="24"/>
        </w:rPr>
        <w:t xml:space="preserve"> de citer à tort et à travers »</w:t>
      </w:r>
      <w:r w:rsidR="0026577E">
        <w:rPr>
          <w:rStyle w:val="Appelnotedebasdep"/>
          <w:rFonts w:asciiTheme="minorBidi" w:hAnsiTheme="minorBidi"/>
          <w:color w:val="000000"/>
          <w:sz w:val="24"/>
          <w:szCs w:val="24"/>
        </w:rPr>
        <w:footnoteReference w:id="2"/>
      </w:r>
      <w:r w:rsidRPr="003811A7">
        <w:rPr>
          <w:rFonts w:asciiTheme="minorBidi" w:hAnsiTheme="minorBidi"/>
          <w:color w:val="000000"/>
          <w:sz w:val="24"/>
          <w:szCs w:val="24"/>
        </w:rPr>
        <w:t xml:space="preserve"> </w:t>
      </w:r>
    </w:p>
    <w:p w:rsidR="003811A7" w:rsidRPr="003811A7" w:rsidRDefault="003811A7" w:rsidP="00160250">
      <w:pPr>
        <w:autoSpaceDE w:val="0"/>
        <w:autoSpaceDN w:val="0"/>
        <w:adjustRightInd w:val="0"/>
        <w:spacing w:after="0" w:line="360" w:lineRule="auto"/>
        <w:ind w:left="700"/>
        <w:rPr>
          <w:rFonts w:asciiTheme="minorBidi" w:hAnsiTheme="minorBidi"/>
          <w:color w:val="000000"/>
          <w:sz w:val="24"/>
          <w:szCs w:val="24"/>
        </w:rPr>
      </w:pPr>
      <w:r w:rsidRPr="003811A7">
        <w:rPr>
          <w:rFonts w:asciiTheme="minorBidi" w:hAnsiTheme="minorBidi"/>
          <w:color w:val="000000"/>
          <w:sz w:val="24"/>
          <w:szCs w:val="24"/>
        </w:rPr>
        <w:t xml:space="preserve">Le texte continue jusqu’au bas de la page et la zone des notes de bas de page contient la référence bibliographique du document en question selon le modèle ci-dessous : </w:t>
      </w:r>
    </w:p>
    <w:p w:rsidR="003811A7" w:rsidRPr="003811A7" w:rsidRDefault="003811A7" w:rsidP="00160250">
      <w:pPr>
        <w:autoSpaceDE w:val="0"/>
        <w:autoSpaceDN w:val="0"/>
        <w:adjustRightInd w:val="0"/>
        <w:spacing w:after="0" w:line="360" w:lineRule="auto"/>
        <w:ind w:left="720"/>
        <w:rPr>
          <w:rFonts w:asciiTheme="minorBidi" w:hAnsiTheme="minorBidi"/>
          <w:color w:val="000000"/>
          <w:sz w:val="24"/>
          <w:szCs w:val="24"/>
        </w:rPr>
      </w:pPr>
      <w:r w:rsidRPr="003811A7">
        <w:rPr>
          <w:rFonts w:asciiTheme="minorBidi" w:hAnsiTheme="minorBidi"/>
          <w:color w:val="000000"/>
          <w:sz w:val="24"/>
          <w:szCs w:val="24"/>
        </w:rPr>
        <w:t xml:space="preserve">1 BEAUD, Michel. </w:t>
      </w:r>
      <w:r w:rsidRPr="003811A7">
        <w:rPr>
          <w:rFonts w:asciiTheme="minorBidi" w:hAnsiTheme="minorBidi"/>
          <w:i/>
          <w:iCs/>
          <w:color w:val="000000"/>
          <w:sz w:val="24"/>
          <w:szCs w:val="24"/>
        </w:rPr>
        <w:t>L’art de la thèse</w:t>
      </w:r>
      <w:r w:rsidRPr="003811A7">
        <w:rPr>
          <w:rFonts w:asciiTheme="minorBidi" w:hAnsiTheme="minorBidi"/>
          <w:color w:val="000000"/>
          <w:sz w:val="24"/>
          <w:szCs w:val="24"/>
        </w:rPr>
        <w:t xml:space="preserve">. Paris : La Découverte, 2003. P. 101 </w:t>
      </w:r>
    </w:p>
    <w:p w:rsidR="003811A7" w:rsidRPr="003811A7" w:rsidRDefault="003811A7" w:rsidP="00160250">
      <w:pPr>
        <w:autoSpaceDE w:val="0"/>
        <w:autoSpaceDN w:val="0"/>
        <w:adjustRightInd w:val="0"/>
        <w:spacing w:after="0" w:line="360" w:lineRule="auto"/>
        <w:ind w:left="700"/>
        <w:rPr>
          <w:rFonts w:asciiTheme="minorBidi" w:hAnsiTheme="minorBidi"/>
          <w:b/>
          <w:bCs/>
          <w:color w:val="000000"/>
          <w:sz w:val="24"/>
          <w:szCs w:val="24"/>
        </w:rPr>
      </w:pPr>
      <w:r w:rsidRPr="003811A7">
        <w:rPr>
          <w:rFonts w:asciiTheme="minorBidi" w:hAnsiTheme="minorBidi"/>
          <w:b/>
          <w:bCs/>
          <w:color w:val="000000"/>
          <w:sz w:val="24"/>
          <w:szCs w:val="24"/>
        </w:rPr>
        <w:t xml:space="preserve">Exemple 2 </w:t>
      </w:r>
    </w:p>
    <w:p w:rsidR="003811A7" w:rsidRPr="003811A7" w:rsidRDefault="003811A7" w:rsidP="00160250">
      <w:pPr>
        <w:autoSpaceDE w:val="0"/>
        <w:autoSpaceDN w:val="0"/>
        <w:adjustRightInd w:val="0"/>
        <w:spacing w:after="0" w:line="360" w:lineRule="auto"/>
        <w:ind w:left="700"/>
        <w:rPr>
          <w:rFonts w:asciiTheme="minorBidi" w:hAnsiTheme="minorBidi"/>
          <w:color w:val="000000"/>
          <w:sz w:val="24"/>
          <w:szCs w:val="24"/>
        </w:rPr>
      </w:pPr>
      <w:r w:rsidRPr="003811A7">
        <w:rPr>
          <w:rFonts w:asciiTheme="minorBidi" w:hAnsiTheme="minorBidi"/>
          <w:color w:val="000000"/>
          <w:sz w:val="24"/>
          <w:szCs w:val="24"/>
        </w:rPr>
        <w:t xml:space="preserve">Selon Michel Beaud, on cite correctement « en reprenant le texte exact et en donnant la référence précise » 1. </w:t>
      </w:r>
    </w:p>
    <w:p w:rsidR="003811A7" w:rsidRPr="003811A7" w:rsidRDefault="003811A7" w:rsidP="00160250">
      <w:pPr>
        <w:autoSpaceDE w:val="0"/>
        <w:autoSpaceDN w:val="0"/>
        <w:adjustRightInd w:val="0"/>
        <w:spacing w:after="0" w:line="360" w:lineRule="auto"/>
        <w:ind w:left="700"/>
        <w:rPr>
          <w:rFonts w:asciiTheme="minorBidi" w:hAnsiTheme="minorBidi"/>
          <w:color w:val="000000"/>
          <w:sz w:val="24"/>
          <w:szCs w:val="24"/>
        </w:rPr>
      </w:pPr>
      <w:r w:rsidRPr="003811A7">
        <w:rPr>
          <w:rFonts w:asciiTheme="minorBidi" w:hAnsiTheme="minorBidi"/>
          <w:color w:val="000000"/>
          <w:sz w:val="24"/>
          <w:szCs w:val="24"/>
        </w:rPr>
        <w:t xml:space="preserve">Le texte continue jusqu’au bas de la page et la zone des notes de bas de page contient la référence bibliographique du document en question selon le modèle ci-dessous : </w:t>
      </w:r>
    </w:p>
    <w:p w:rsidR="00E25824" w:rsidRPr="00877B85" w:rsidRDefault="003811A7" w:rsidP="00160250">
      <w:pPr>
        <w:autoSpaceDE w:val="0"/>
        <w:autoSpaceDN w:val="0"/>
        <w:adjustRightInd w:val="0"/>
        <w:spacing w:after="0" w:line="360" w:lineRule="auto"/>
        <w:ind w:left="720"/>
        <w:rPr>
          <w:rFonts w:asciiTheme="minorBidi" w:hAnsiTheme="minorBidi"/>
          <w:color w:val="000000"/>
          <w:sz w:val="24"/>
          <w:szCs w:val="24"/>
        </w:rPr>
      </w:pPr>
      <w:r w:rsidRPr="003811A7">
        <w:rPr>
          <w:rFonts w:asciiTheme="minorBidi" w:hAnsiTheme="minorBidi"/>
          <w:color w:val="000000"/>
          <w:sz w:val="24"/>
          <w:szCs w:val="24"/>
        </w:rPr>
        <w:t xml:space="preserve">1 BEAUD, Michel. </w:t>
      </w:r>
      <w:r w:rsidRPr="003811A7">
        <w:rPr>
          <w:rFonts w:asciiTheme="minorBidi" w:hAnsiTheme="minorBidi"/>
          <w:i/>
          <w:iCs/>
          <w:color w:val="000000"/>
          <w:sz w:val="24"/>
          <w:szCs w:val="24"/>
        </w:rPr>
        <w:t>L’art de la thèse</w:t>
      </w:r>
      <w:r w:rsidRPr="003811A7">
        <w:rPr>
          <w:rFonts w:asciiTheme="minorBidi" w:hAnsiTheme="minorBidi"/>
          <w:color w:val="000000"/>
          <w:sz w:val="24"/>
          <w:szCs w:val="24"/>
        </w:rPr>
        <w:t xml:space="preserve">. Paris : La Découverte, 2003. P. 101 </w:t>
      </w:r>
    </w:p>
    <w:p w:rsidR="00E25824" w:rsidRPr="00877B85" w:rsidRDefault="00E25824" w:rsidP="00160250">
      <w:pPr>
        <w:autoSpaceDE w:val="0"/>
        <w:autoSpaceDN w:val="0"/>
        <w:adjustRightInd w:val="0"/>
        <w:spacing w:after="0" w:line="360" w:lineRule="auto"/>
        <w:ind w:left="720"/>
        <w:rPr>
          <w:rFonts w:asciiTheme="minorBidi" w:hAnsiTheme="minorBidi"/>
          <w:color w:val="000000"/>
          <w:sz w:val="24"/>
          <w:szCs w:val="24"/>
        </w:rPr>
      </w:pPr>
    </w:p>
    <w:p w:rsidR="003811A7" w:rsidRPr="003811A7" w:rsidRDefault="003811A7" w:rsidP="00160250">
      <w:pPr>
        <w:autoSpaceDE w:val="0"/>
        <w:autoSpaceDN w:val="0"/>
        <w:adjustRightInd w:val="0"/>
        <w:spacing w:after="0" w:line="360" w:lineRule="auto"/>
        <w:ind w:left="720"/>
        <w:rPr>
          <w:rFonts w:asciiTheme="minorBidi" w:hAnsiTheme="minorBidi"/>
          <w:b/>
          <w:bCs/>
          <w:color w:val="000000"/>
          <w:sz w:val="24"/>
          <w:szCs w:val="24"/>
        </w:rPr>
      </w:pPr>
      <w:r w:rsidRPr="003811A7">
        <w:rPr>
          <w:rFonts w:asciiTheme="minorBidi" w:hAnsiTheme="minorBidi"/>
          <w:b/>
          <w:bCs/>
          <w:color w:val="000000"/>
          <w:sz w:val="24"/>
          <w:szCs w:val="24"/>
        </w:rPr>
        <w:t xml:space="preserve">Citation de citation (citation secondaire) </w:t>
      </w:r>
    </w:p>
    <w:p w:rsidR="003811A7" w:rsidRPr="003811A7" w:rsidRDefault="003811A7" w:rsidP="00160250">
      <w:pPr>
        <w:autoSpaceDE w:val="0"/>
        <w:autoSpaceDN w:val="0"/>
        <w:adjustRightInd w:val="0"/>
        <w:spacing w:after="0" w:line="360" w:lineRule="auto"/>
        <w:rPr>
          <w:rFonts w:asciiTheme="minorBidi" w:hAnsiTheme="minorBidi"/>
          <w:color w:val="000000"/>
          <w:sz w:val="24"/>
          <w:szCs w:val="24"/>
        </w:rPr>
      </w:pPr>
      <w:r w:rsidRPr="003811A7">
        <w:rPr>
          <w:rFonts w:asciiTheme="minorBidi" w:hAnsiTheme="minorBidi"/>
          <w:color w:val="000000"/>
          <w:sz w:val="24"/>
          <w:szCs w:val="24"/>
        </w:rPr>
        <w:t xml:space="preserve">Si vous voulez citer une partie de texte citée dans un autre document auquel vous n’avez pas accès, il faut mentionner les deux sources selon les exemples suivants : </w:t>
      </w:r>
    </w:p>
    <w:p w:rsidR="003811A7" w:rsidRPr="003811A7" w:rsidRDefault="003811A7" w:rsidP="00160250">
      <w:pPr>
        <w:autoSpaceDE w:val="0"/>
        <w:autoSpaceDN w:val="0"/>
        <w:adjustRightInd w:val="0"/>
        <w:spacing w:after="0" w:line="360" w:lineRule="auto"/>
        <w:ind w:left="700"/>
        <w:rPr>
          <w:rFonts w:asciiTheme="minorBidi" w:hAnsiTheme="minorBidi"/>
          <w:color w:val="000000"/>
          <w:sz w:val="24"/>
          <w:szCs w:val="24"/>
        </w:rPr>
      </w:pPr>
      <w:r w:rsidRPr="003811A7">
        <w:rPr>
          <w:rFonts w:asciiTheme="minorBidi" w:hAnsiTheme="minorBidi"/>
          <w:b/>
          <w:bCs/>
          <w:color w:val="000000"/>
          <w:sz w:val="24"/>
          <w:szCs w:val="24"/>
        </w:rPr>
        <w:t>Exemple 1</w:t>
      </w:r>
      <w:r w:rsidRPr="003811A7">
        <w:rPr>
          <w:rFonts w:asciiTheme="minorBidi" w:hAnsiTheme="minorBidi"/>
          <w:color w:val="000000"/>
          <w:sz w:val="24"/>
          <w:szCs w:val="24"/>
        </w:rPr>
        <w:t xml:space="preserve">, système auteur-date </w:t>
      </w:r>
    </w:p>
    <w:p w:rsidR="003811A7" w:rsidRPr="003811A7" w:rsidRDefault="003811A7" w:rsidP="00160250">
      <w:pPr>
        <w:autoSpaceDE w:val="0"/>
        <w:autoSpaceDN w:val="0"/>
        <w:adjustRightInd w:val="0"/>
        <w:spacing w:after="0" w:line="360" w:lineRule="auto"/>
        <w:ind w:left="700"/>
        <w:rPr>
          <w:rFonts w:asciiTheme="minorBidi" w:hAnsiTheme="minorBidi"/>
          <w:color w:val="000000"/>
          <w:sz w:val="24"/>
          <w:szCs w:val="24"/>
        </w:rPr>
      </w:pPr>
      <w:r w:rsidRPr="003811A7">
        <w:rPr>
          <w:rFonts w:asciiTheme="minorBidi" w:hAnsiTheme="minorBidi"/>
          <w:color w:val="000000"/>
          <w:sz w:val="24"/>
          <w:szCs w:val="24"/>
        </w:rPr>
        <w:lastRenderedPageBreak/>
        <w:t xml:space="preserve">« La croissance est-elle la seule issue à la crise de la croissance ? » (Godbout, 1987, cité dans Latouche, 2007, p. 12) </w:t>
      </w:r>
    </w:p>
    <w:p w:rsidR="003811A7" w:rsidRPr="003811A7" w:rsidRDefault="003811A7" w:rsidP="00160250">
      <w:pPr>
        <w:autoSpaceDE w:val="0"/>
        <w:autoSpaceDN w:val="0"/>
        <w:adjustRightInd w:val="0"/>
        <w:spacing w:after="0" w:line="360" w:lineRule="auto"/>
        <w:ind w:left="700"/>
        <w:rPr>
          <w:rFonts w:asciiTheme="minorBidi" w:hAnsiTheme="minorBidi"/>
          <w:color w:val="000000"/>
          <w:sz w:val="24"/>
          <w:szCs w:val="24"/>
        </w:rPr>
      </w:pPr>
      <w:r w:rsidRPr="003811A7">
        <w:rPr>
          <w:rFonts w:asciiTheme="minorBidi" w:hAnsiTheme="minorBidi"/>
          <w:b/>
          <w:bCs/>
          <w:color w:val="000000"/>
          <w:sz w:val="24"/>
          <w:szCs w:val="24"/>
        </w:rPr>
        <w:t>Exemple 2</w:t>
      </w:r>
      <w:r w:rsidRPr="003811A7">
        <w:rPr>
          <w:rFonts w:asciiTheme="minorBidi" w:hAnsiTheme="minorBidi"/>
          <w:color w:val="000000"/>
          <w:sz w:val="24"/>
          <w:szCs w:val="24"/>
        </w:rPr>
        <w:t xml:space="preserve">, note de bas de page </w:t>
      </w:r>
    </w:p>
    <w:p w:rsidR="003811A7" w:rsidRPr="003811A7" w:rsidRDefault="003811A7" w:rsidP="00160250">
      <w:pPr>
        <w:autoSpaceDE w:val="0"/>
        <w:autoSpaceDN w:val="0"/>
        <w:adjustRightInd w:val="0"/>
        <w:spacing w:after="0" w:line="360" w:lineRule="auto"/>
        <w:ind w:left="700"/>
        <w:rPr>
          <w:rFonts w:asciiTheme="minorBidi" w:hAnsiTheme="minorBidi"/>
          <w:color w:val="000000"/>
          <w:sz w:val="24"/>
          <w:szCs w:val="24"/>
        </w:rPr>
      </w:pPr>
      <w:r w:rsidRPr="003811A7">
        <w:rPr>
          <w:rFonts w:asciiTheme="minorBidi" w:hAnsiTheme="minorBidi"/>
          <w:color w:val="000000"/>
          <w:sz w:val="24"/>
          <w:szCs w:val="24"/>
        </w:rPr>
        <w:t xml:space="preserve">« La croissance est-elle la seule issue à la crise de la croissance ? » 1 </w:t>
      </w:r>
    </w:p>
    <w:p w:rsidR="003811A7" w:rsidRPr="003811A7" w:rsidRDefault="003811A7" w:rsidP="00160250">
      <w:pPr>
        <w:autoSpaceDE w:val="0"/>
        <w:autoSpaceDN w:val="0"/>
        <w:adjustRightInd w:val="0"/>
        <w:spacing w:after="0" w:line="360" w:lineRule="auto"/>
        <w:ind w:left="700"/>
        <w:rPr>
          <w:rFonts w:asciiTheme="minorBidi" w:hAnsiTheme="minorBidi"/>
          <w:color w:val="000000"/>
          <w:sz w:val="24"/>
          <w:szCs w:val="24"/>
        </w:rPr>
      </w:pPr>
      <w:r w:rsidRPr="003811A7">
        <w:rPr>
          <w:rFonts w:asciiTheme="minorBidi" w:hAnsiTheme="minorBidi"/>
          <w:color w:val="000000"/>
          <w:sz w:val="24"/>
          <w:szCs w:val="24"/>
        </w:rPr>
        <w:t xml:space="preserve">Le texte continue jusqu’au bas de la page et la zone des notes de bas de page contient la référence bibliographique du document en question selon le modèle ci-dessous : </w:t>
      </w:r>
    </w:p>
    <w:p w:rsidR="003811A7" w:rsidRPr="003811A7" w:rsidRDefault="003811A7" w:rsidP="00160250">
      <w:pPr>
        <w:autoSpaceDE w:val="0"/>
        <w:autoSpaceDN w:val="0"/>
        <w:adjustRightInd w:val="0"/>
        <w:spacing w:after="0" w:line="360" w:lineRule="auto"/>
        <w:ind w:left="720"/>
        <w:rPr>
          <w:rFonts w:asciiTheme="minorBidi" w:hAnsiTheme="minorBidi"/>
          <w:color w:val="000000"/>
          <w:sz w:val="24"/>
          <w:szCs w:val="24"/>
        </w:rPr>
      </w:pPr>
      <w:r w:rsidRPr="003811A7">
        <w:rPr>
          <w:rFonts w:asciiTheme="minorBidi" w:hAnsiTheme="minorBidi"/>
          <w:color w:val="000000"/>
          <w:sz w:val="24"/>
          <w:szCs w:val="24"/>
        </w:rPr>
        <w:t>1 Godbout, Jacques.</w:t>
      </w:r>
      <w:r w:rsidRPr="003811A7">
        <w:rPr>
          <w:rFonts w:asciiTheme="minorBidi" w:hAnsiTheme="minorBidi"/>
          <w:i/>
          <w:iCs/>
          <w:color w:val="000000"/>
          <w:sz w:val="24"/>
          <w:szCs w:val="24"/>
        </w:rPr>
        <w:t xml:space="preserve"> La démocratie des usagers</w:t>
      </w:r>
      <w:r w:rsidRPr="003811A7">
        <w:rPr>
          <w:rFonts w:asciiTheme="minorBidi" w:hAnsiTheme="minorBidi"/>
          <w:color w:val="000000"/>
          <w:sz w:val="24"/>
          <w:szCs w:val="24"/>
        </w:rPr>
        <w:t xml:space="preserve">. Montréal : Boréal, 1987 [cité dans Latouche, Serge. </w:t>
      </w:r>
      <w:r w:rsidRPr="003811A7">
        <w:rPr>
          <w:rFonts w:asciiTheme="minorBidi" w:hAnsiTheme="minorBidi"/>
          <w:i/>
          <w:iCs/>
          <w:color w:val="000000"/>
          <w:sz w:val="24"/>
          <w:szCs w:val="24"/>
        </w:rPr>
        <w:t>Le pari de la croissance</w:t>
      </w:r>
      <w:r w:rsidRPr="003811A7">
        <w:rPr>
          <w:rFonts w:asciiTheme="minorBidi" w:hAnsiTheme="minorBidi"/>
          <w:color w:val="000000"/>
          <w:sz w:val="24"/>
          <w:szCs w:val="24"/>
        </w:rPr>
        <w:t xml:space="preserve">. Paris : Fayard, 2007. P. 12] </w:t>
      </w:r>
    </w:p>
    <w:p w:rsidR="003811A7" w:rsidRPr="003811A7" w:rsidRDefault="003811A7" w:rsidP="00160250">
      <w:pPr>
        <w:autoSpaceDE w:val="0"/>
        <w:autoSpaceDN w:val="0"/>
        <w:adjustRightInd w:val="0"/>
        <w:spacing w:after="0" w:line="360" w:lineRule="auto"/>
        <w:ind w:left="840" w:hanging="840"/>
        <w:rPr>
          <w:rFonts w:asciiTheme="minorBidi" w:hAnsiTheme="minorBidi"/>
          <w:color w:val="000000"/>
          <w:sz w:val="24"/>
          <w:szCs w:val="24"/>
        </w:rPr>
      </w:pPr>
      <w:r w:rsidRPr="003811A7">
        <w:rPr>
          <w:rFonts w:asciiTheme="minorBidi" w:hAnsiTheme="minorBidi"/>
          <w:b/>
          <w:bCs/>
          <w:color w:val="000000"/>
          <w:sz w:val="24"/>
          <w:szCs w:val="24"/>
        </w:rPr>
        <w:t>Note :</w:t>
      </w:r>
      <w:r w:rsidRPr="003811A7">
        <w:rPr>
          <w:rFonts w:asciiTheme="minorBidi" w:hAnsiTheme="minorBidi"/>
          <w:color w:val="000000"/>
          <w:sz w:val="24"/>
          <w:szCs w:val="24"/>
        </w:rPr>
        <w:t xml:space="preserve"> dans la bibliographie finale, vous ne devez citer que les documents que vous avez effectivement consultés </w:t>
      </w:r>
    </w:p>
    <w:p w:rsidR="00E25824" w:rsidRPr="00877B85" w:rsidRDefault="00E25824" w:rsidP="00160250">
      <w:pPr>
        <w:autoSpaceDE w:val="0"/>
        <w:autoSpaceDN w:val="0"/>
        <w:adjustRightInd w:val="0"/>
        <w:spacing w:after="0" w:line="360" w:lineRule="auto"/>
        <w:rPr>
          <w:rFonts w:asciiTheme="minorBidi" w:hAnsiTheme="minorBidi"/>
          <w:color w:val="000000"/>
          <w:sz w:val="24"/>
          <w:szCs w:val="24"/>
        </w:rPr>
      </w:pPr>
    </w:p>
    <w:p w:rsidR="003811A7" w:rsidRPr="003811A7" w:rsidRDefault="003811A7" w:rsidP="00160250">
      <w:pPr>
        <w:autoSpaceDE w:val="0"/>
        <w:autoSpaceDN w:val="0"/>
        <w:adjustRightInd w:val="0"/>
        <w:spacing w:after="0" w:line="360" w:lineRule="auto"/>
        <w:rPr>
          <w:rFonts w:asciiTheme="minorBidi" w:hAnsiTheme="minorBidi"/>
          <w:b/>
          <w:bCs/>
          <w:color w:val="000000"/>
          <w:sz w:val="24"/>
          <w:szCs w:val="24"/>
        </w:rPr>
      </w:pPr>
      <w:r w:rsidRPr="003811A7">
        <w:rPr>
          <w:rFonts w:asciiTheme="minorBidi" w:hAnsiTheme="minorBidi"/>
          <w:b/>
          <w:bCs/>
          <w:color w:val="000000"/>
          <w:sz w:val="24"/>
          <w:szCs w:val="24"/>
        </w:rPr>
        <w:t>Citation de tableaux et graphiques</w:t>
      </w:r>
      <w:r w:rsidR="006B7190">
        <w:rPr>
          <w:rStyle w:val="Appelnotedebasdep"/>
          <w:rFonts w:asciiTheme="minorBidi" w:hAnsiTheme="minorBidi"/>
          <w:b/>
          <w:bCs/>
          <w:color w:val="000000"/>
          <w:sz w:val="24"/>
          <w:szCs w:val="24"/>
        </w:rPr>
        <w:footnoteReference w:id="3"/>
      </w:r>
      <w:r w:rsidRPr="003811A7">
        <w:rPr>
          <w:rFonts w:asciiTheme="minorBidi" w:hAnsiTheme="minorBidi"/>
          <w:b/>
          <w:bCs/>
          <w:color w:val="000000"/>
          <w:sz w:val="24"/>
          <w:szCs w:val="24"/>
        </w:rPr>
        <w:t xml:space="preserve"> </w:t>
      </w:r>
    </w:p>
    <w:p w:rsidR="003811A7" w:rsidRPr="003811A7" w:rsidRDefault="003811A7" w:rsidP="00160250">
      <w:pPr>
        <w:autoSpaceDE w:val="0"/>
        <w:autoSpaceDN w:val="0"/>
        <w:adjustRightInd w:val="0"/>
        <w:spacing w:after="0" w:line="360" w:lineRule="auto"/>
        <w:rPr>
          <w:rFonts w:asciiTheme="minorBidi" w:hAnsiTheme="minorBidi"/>
          <w:color w:val="000000"/>
          <w:sz w:val="24"/>
          <w:szCs w:val="24"/>
        </w:rPr>
      </w:pPr>
      <w:r w:rsidRPr="003811A7">
        <w:rPr>
          <w:rFonts w:asciiTheme="minorBidi" w:hAnsiTheme="minorBidi"/>
          <w:color w:val="000000"/>
          <w:sz w:val="24"/>
          <w:szCs w:val="24"/>
        </w:rPr>
        <w:t xml:space="preserve">Lorsque vous insérez un tableau ou un graphique dans votre travail, vous devez également en citer la source précisément en-dessous du tableau. </w:t>
      </w:r>
    </w:p>
    <w:p w:rsidR="00E25824" w:rsidRPr="00877B85" w:rsidRDefault="00E25824" w:rsidP="00160250">
      <w:pPr>
        <w:autoSpaceDE w:val="0"/>
        <w:autoSpaceDN w:val="0"/>
        <w:adjustRightInd w:val="0"/>
        <w:spacing w:after="0" w:line="360" w:lineRule="auto"/>
        <w:ind w:left="700"/>
        <w:rPr>
          <w:rFonts w:asciiTheme="minorBidi" w:hAnsiTheme="minorBidi"/>
          <w:color w:val="000000"/>
          <w:sz w:val="24"/>
          <w:szCs w:val="24"/>
        </w:rPr>
      </w:pPr>
    </w:p>
    <w:p w:rsidR="003811A7" w:rsidRPr="003811A7" w:rsidRDefault="003811A7" w:rsidP="00160250">
      <w:pPr>
        <w:autoSpaceDE w:val="0"/>
        <w:autoSpaceDN w:val="0"/>
        <w:adjustRightInd w:val="0"/>
        <w:spacing w:after="0" w:line="360" w:lineRule="auto"/>
        <w:ind w:left="700"/>
        <w:rPr>
          <w:rFonts w:asciiTheme="minorBidi" w:hAnsiTheme="minorBidi"/>
          <w:b/>
          <w:bCs/>
          <w:color w:val="000000"/>
          <w:sz w:val="24"/>
          <w:szCs w:val="24"/>
        </w:rPr>
      </w:pPr>
      <w:r w:rsidRPr="003811A7">
        <w:rPr>
          <w:rFonts w:asciiTheme="minorBidi" w:hAnsiTheme="minorBidi"/>
          <w:b/>
          <w:bCs/>
          <w:color w:val="000000"/>
          <w:sz w:val="24"/>
          <w:szCs w:val="24"/>
        </w:rPr>
        <w:t xml:space="preserve">Exemple : </w:t>
      </w:r>
    </w:p>
    <w:p w:rsidR="003811A7" w:rsidRPr="003811A7" w:rsidRDefault="003811A7" w:rsidP="00160250">
      <w:pPr>
        <w:autoSpaceDE w:val="0"/>
        <w:autoSpaceDN w:val="0"/>
        <w:adjustRightInd w:val="0"/>
        <w:spacing w:after="0" w:line="360" w:lineRule="auto"/>
        <w:ind w:left="700"/>
        <w:rPr>
          <w:rFonts w:asciiTheme="minorBidi" w:hAnsiTheme="minorBidi"/>
          <w:color w:val="000000"/>
          <w:sz w:val="24"/>
          <w:szCs w:val="24"/>
        </w:rPr>
      </w:pPr>
      <w:r w:rsidRPr="003811A7">
        <w:rPr>
          <w:rFonts w:asciiTheme="minorBidi" w:hAnsiTheme="minorBidi"/>
          <w:color w:val="000000"/>
          <w:sz w:val="24"/>
          <w:szCs w:val="24"/>
        </w:rPr>
        <w:t xml:space="preserve">Source: ONU/WWAP. Rapport mondial des Nations Unies sur la mise en valeur des ressources en eau. New York : ONU, 2003. P. 68 </w:t>
      </w:r>
    </w:p>
    <w:p w:rsidR="00E25824" w:rsidRPr="00877B85" w:rsidRDefault="00E25824" w:rsidP="00160250">
      <w:pPr>
        <w:autoSpaceDE w:val="0"/>
        <w:autoSpaceDN w:val="0"/>
        <w:adjustRightInd w:val="0"/>
        <w:spacing w:after="0" w:line="360" w:lineRule="auto"/>
        <w:rPr>
          <w:rFonts w:asciiTheme="minorBidi" w:hAnsiTheme="minorBidi"/>
          <w:color w:val="000000"/>
          <w:sz w:val="24"/>
          <w:szCs w:val="24"/>
        </w:rPr>
      </w:pPr>
    </w:p>
    <w:p w:rsidR="003811A7" w:rsidRPr="003811A7" w:rsidRDefault="003811A7" w:rsidP="00160250">
      <w:pPr>
        <w:autoSpaceDE w:val="0"/>
        <w:autoSpaceDN w:val="0"/>
        <w:adjustRightInd w:val="0"/>
        <w:spacing w:after="0" w:line="360" w:lineRule="auto"/>
        <w:rPr>
          <w:rFonts w:asciiTheme="minorBidi" w:hAnsiTheme="minorBidi"/>
          <w:b/>
          <w:bCs/>
          <w:color w:val="000000"/>
          <w:sz w:val="24"/>
          <w:szCs w:val="24"/>
        </w:rPr>
      </w:pPr>
      <w:r w:rsidRPr="003811A7">
        <w:rPr>
          <w:rFonts w:asciiTheme="minorBidi" w:hAnsiTheme="minorBidi"/>
          <w:b/>
          <w:bCs/>
          <w:color w:val="000000"/>
          <w:sz w:val="24"/>
          <w:szCs w:val="24"/>
        </w:rPr>
        <w:t xml:space="preserve">La paraphrase </w:t>
      </w:r>
    </w:p>
    <w:p w:rsidR="003811A7" w:rsidRPr="003811A7" w:rsidRDefault="003811A7" w:rsidP="00160250">
      <w:pPr>
        <w:autoSpaceDE w:val="0"/>
        <w:autoSpaceDN w:val="0"/>
        <w:adjustRightInd w:val="0"/>
        <w:spacing w:after="0" w:line="360" w:lineRule="auto"/>
        <w:rPr>
          <w:rFonts w:asciiTheme="minorBidi" w:hAnsiTheme="minorBidi"/>
          <w:color w:val="000000"/>
          <w:sz w:val="24"/>
          <w:szCs w:val="24"/>
        </w:rPr>
      </w:pPr>
      <w:r w:rsidRPr="003811A7">
        <w:rPr>
          <w:rFonts w:asciiTheme="minorBidi" w:hAnsiTheme="minorBidi"/>
          <w:color w:val="000000"/>
          <w:sz w:val="24"/>
          <w:szCs w:val="24"/>
        </w:rPr>
        <w:t xml:space="preserve">Paraphraser signifie dire la même chose qu’un auteur avec d’autres mots. La paraphrase est très utile et permet d’améliorer la fluidité du travail. Par contre, pour éviter le plagiat, il est impératif de faire référence au texte d’où l’information a été tirée. </w:t>
      </w:r>
    </w:p>
    <w:p w:rsidR="003811A7" w:rsidRPr="003811A7" w:rsidRDefault="003811A7" w:rsidP="00160250">
      <w:pPr>
        <w:autoSpaceDE w:val="0"/>
        <w:autoSpaceDN w:val="0"/>
        <w:adjustRightInd w:val="0"/>
        <w:spacing w:after="0" w:line="360" w:lineRule="auto"/>
        <w:ind w:left="700"/>
        <w:rPr>
          <w:rFonts w:asciiTheme="minorBidi" w:hAnsiTheme="minorBidi"/>
          <w:color w:val="000000"/>
          <w:sz w:val="24"/>
          <w:szCs w:val="24"/>
        </w:rPr>
      </w:pPr>
      <w:r w:rsidRPr="003811A7">
        <w:rPr>
          <w:rFonts w:asciiTheme="minorBidi" w:hAnsiTheme="minorBidi"/>
          <w:color w:val="000000"/>
          <w:sz w:val="24"/>
          <w:szCs w:val="24"/>
        </w:rPr>
        <w:t xml:space="preserve">Exemple : </w:t>
      </w:r>
    </w:p>
    <w:p w:rsidR="003811A7" w:rsidRPr="003811A7" w:rsidRDefault="003811A7" w:rsidP="00160250">
      <w:pPr>
        <w:autoSpaceDE w:val="0"/>
        <w:autoSpaceDN w:val="0"/>
        <w:adjustRightInd w:val="0"/>
        <w:spacing w:after="0" w:line="360" w:lineRule="auto"/>
        <w:ind w:left="700"/>
        <w:rPr>
          <w:rFonts w:asciiTheme="minorBidi" w:hAnsiTheme="minorBidi"/>
          <w:color w:val="000000"/>
          <w:sz w:val="24"/>
          <w:szCs w:val="24"/>
        </w:rPr>
      </w:pPr>
      <w:r w:rsidRPr="003811A7">
        <w:rPr>
          <w:rFonts w:asciiTheme="minorBidi" w:hAnsiTheme="minorBidi"/>
          <w:color w:val="000000"/>
          <w:sz w:val="24"/>
          <w:szCs w:val="24"/>
        </w:rPr>
        <w:t xml:space="preserve">Ainsi, </w:t>
      </w:r>
      <w:proofErr w:type="spellStart"/>
      <w:r w:rsidRPr="003811A7">
        <w:rPr>
          <w:rFonts w:asciiTheme="minorBidi" w:hAnsiTheme="minorBidi"/>
          <w:color w:val="000000"/>
          <w:sz w:val="24"/>
          <w:szCs w:val="24"/>
        </w:rPr>
        <w:t>Akio</w:t>
      </w:r>
      <w:proofErr w:type="spellEnd"/>
      <w:r w:rsidRPr="003811A7">
        <w:rPr>
          <w:rFonts w:asciiTheme="minorBidi" w:hAnsiTheme="minorBidi"/>
          <w:color w:val="000000"/>
          <w:sz w:val="24"/>
          <w:szCs w:val="24"/>
        </w:rPr>
        <w:t xml:space="preserve"> </w:t>
      </w:r>
      <w:proofErr w:type="spellStart"/>
      <w:r w:rsidRPr="003811A7">
        <w:rPr>
          <w:rFonts w:asciiTheme="minorBidi" w:hAnsiTheme="minorBidi"/>
          <w:color w:val="000000"/>
          <w:sz w:val="24"/>
          <w:szCs w:val="24"/>
        </w:rPr>
        <w:t>Morita</w:t>
      </w:r>
      <w:proofErr w:type="spellEnd"/>
      <w:r w:rsidRPr="003811A7">
        <w:rPr>
          <w:rFonts w:asciiTheme="minorBidi" w:hAnsiTheme="minorBidi"/>
          <w:color w:val="000000"/>
          <w:sz w:val="24"/>
          <w:szCs w:val="24"/>
        </w:rPr>
        <w:t xml:space="preserve"> a-t-il préféré écouter les divagations de sa fille qui s’ennuyait dans les avions de ligne plutôt que son comité de spécialistes en marketing</w:t>
      </w:r>
      <w:r w:rsidRPr="003811A7">
        <w:rPr>
          <w:rFonts w:asciiTheme="minorBidi" w:hAnsiTheme="minorBidi"/>
          <w:color w:val="000000"/>
          <w:sz w:val="24"/>
          <w:szCs w:val="24"/>
          <w:vertAlign w:val="superscript"/>
        </w:rPr>
        <w:t xml:space="preserve"> 1</w:t>
      </w:r>
      <w:r w:rsidRPr="003811A7">
        <w:rPr>
          <w:rFonts w:asciiTheme="minorBidi" w:hAnsiTheme="minorBidi"/>
          <w:color w:val="000000"/>
          <w:sz w:val="24"/>
          <w:szCs w:val="24"/>
        </w:rPr>
        <w:t xml:space="preserve">: ce fut la naissance du walkman. </w:t>
      </w:r>
    </w:p>
    <w:p w:rsidR="003811A7" w:rsidRPr="003811A7" w:rsidRDefault="003811A7" w:rsidP="00160250">
      <w:pPr>
        <w:autoSpaceDE w:val="0"/>
        <w:autoSpaceDN w:val="0"/>
        <w:adjustRightInd w:val="0"/>
        <w:spacing w:after="0" w:line="360" w:lineRule="auto"/>
        <w:ind w:left="700"/>
        <w:rPr>
          <w:rFonts w:asciiTheme="minorBidi" w:hAnsiTheme="minorBidi"/>
          <w:color w:val="000000"/>
          <w:sz w:val="24"/>
          <w:szCs w:val="24"/>
        </w:rPr>
      </w:pPr>
      <w:r w:rsidRPr="003811A7">
        <w:rPr>
          <w:rFonts w:asciiTheme="minorBidi" w:hAnsiTheme="minorBidi"/>
          <w:color w:val="000000"/>
          <w:sz w:val="24"/>
          <w:szCs w:val="24"/>
        </w:rPr>
        <w:t xml:space="preserve">Le texte continue jusqu’au bas de la page et la zone des notes de bas de page contient la référence bibliographique du document en question selon le modèle ci-dessous : </w:t>
      </w:r>
    </w:p>
    <w:p w:rsidR="003811A7" w:rsidRPr="00877B85" w:rsidRDefault="003811A7" w:rsidP="00160250">
      <w:pPr>
        <w:pStyle w:val="Paragraphedeliste"/>
        <w:numPr>
          <w:ilvl w:val="0"/>
          <w:numId w:val="5"/>
        </w:numPr>
        <w:autoSpaceDE w:val="0"/>
        <w:autoSpaceDN w:val="0"/>
        <w:adjustRightInd w:val="0"/>
        <w:spacing w:after="0" w:line="360" w:lineRule="auto"/>
        <w:jc w:val="both"/>
        <w:rPr>
          <w:rFonts w:asciiTheme="minorBidi" w:hAnsiTheme="minorBidi"/>
          <w:color w:val="000000"/>
          <w:sz w:val="24"/>
          <w:szCs w:val="24"/>
        </w:rPr>
      </w:pPr>
      <w:r w:rsidRPr="00877B85">
        <w:rPr>
          <w:rFonts w:asciiTheme="minorBidi" w:hAnsiTheme="minorBidi"/>
          <w:color w:val="000000"/>
          <w:sz w:val="24"/>
          <w:szCs w:val="24"/>
        </w:rPr>
        <w:t xml:space="preserve">1 </w:t>
      </w:r>
      <w:proofErr w:type="spellStart"/>
      <w:r w:rsidRPr="00877B85">
        <w:rPr>
          <w:rFonts w:asciiTheme="minorBidi" w:hAnsiTheme="minorBidi"/>
          <w:color w:val="000000"/>
          <w:sz w:val="24"/>
          <w:szCs w:val="24"/>
        </w:rPr>
        <w:t>Morita</w:t>
      </w:r>
      <w:proofErr w:type="spellEnd"/>
      <w:r w:rsidRPr="00877B85">
        <w:rPr>
          <w:rFonts w:asciiTheme="minorBidi" w:hAnsiTheme="minorBidi"/>
          <w:color w:val="000000"/>
          <w:sz w:val="24"/>
          <w:szCs w:val="24"/>
        </w:rPr>
        <w:t xml:space="preserve">, </w:t>
      </w:r>
      <w:proofErr w:type="spellStart"/>
      <w:r w:rsidRPr="00877B85">
        <w:rPr>
          <w:rFonts w:asciiTheme="minorBidi" w:hAnsiTheme="minorBidi"/>
          <w:color w:val="000000"/>
          <w:sz w:val="24"/>
          <w:szCs w:val="24"/>
        </w:rPr>
        <w:t>Akio</w:t>
      </w:r>
      <w:proofErr w:type="spellEnd"/>
      <w:r w:rsidRPr="00877B85">
        <w:rPr>
          <w:rFonts w:asciiTheme="minorBidi" w:hAnsiTheme="minorBidi"/>
          <w:color w:val="000000"/>
          <w:sz w:val="24"/>
          <w:szCs w:val="24"/>
        </w:rPr>
        <w:t xml:space="preserve">. </w:t>
      </w:r>
      <w:r w:rsidRPr="00877B85">
        <w:rPr>
          <w:rFonts w:asciiTheme="minorBidi" w:hAnsiTheme="minorBidi"/>
          <w:i/>
          <w:iCs/>
          <w:color w:val="000000"/>
          <w:sz w:val="24"/>
          <w:szCs w:val="24"/>
        </w:rPr>
        <w:t xml:space="preserve">Made in </w:t>
      </w:r>
      <w:proofErr w:type="spellStart"/>
      <w:r w:rsidRPr="00877B85">
        <w:rPr>
          <w:rFonts w:asciiTheme="minorBidi" w:hAnsiTheme="minorBidi"/>
          <w:i/>
          <w:iCs/>
          <w:color w:val="000000"/>
          <w:sz w:val="24"/>
          <w:szCs w:val="24"/>
        </w:rPr>
        <w:t>Japan</w:t>
      </w:r>
      <w:proofErr w:type="spellEnd"/>
      <w:r w:rsidRPr="00877B85">
        <w:rPr>
          <w:rFonts w:asciiTheme="minorBidi" w:hAnsiTheme="minorBidi"/>
          <w:i/>
          <w:iCs/>
          <w:color w:val="000000"/>
          <w:sz w:val="24"/>
          <w:szCs w:val="24"/>
        </w:rPr>
        <w:t xml:space="preserve"> : le management à la japonaise par le grand patron de Sony</w:t>
      </w:r>
      <w:r w:rsidRPr="00877B85">
        <w:rPr>
          <w:rFonts w:asciiTheme="minorBidi" w:hAnsiTheme="minorBidi"/>
          <w:color w:val="000000"/>
          <w:sz w:val="24"/>
          <w:szCs w:val="24"/>
        </w:rPr>
        <w:t>. Paris : R. Laffont, 1986</w:t>
      </w:r>
    </w:p>
    <w:p w:rsidR="008F3BB0" w:rsidRPr="00877B85" w:rsidRDefault="008F3BB0" w:rsidP="00160250">
      <w:pPr>
        <w:pStyle w:val="Paragraphedeliste"/>
        <w:numPr>
          <w:ilvl w:val="0"/>
          <w:numId w:val="5"/>
        </w:numPr>
        <w:autoSpaceDE w:val="0"/>
        <w:autoSpaceDN w:val="0"/>
        <w:adjustRightInd w:val="0"/>
        <w:spacing w:after="0" w:line="360" w:lineRule="auto"/>
        <w:jc w:val="both"/>
        <w:rPr>
          <w:rFonts w:asciiTheme="minorBidi" w:hAnsiTheme="minorBidi"/>
          <w:color w:val="000000"/>
          <w:sz w:val="24"/>
          <w:szCs w:val="24"/>
        </w:rPr>
      </w:pPr>
    </w:p>
    <w:p w:rsidR="00F04B48" w:rsidRPr="00877B85" w:rsidRDefault="00F04B48" w:rsidP="00160250">
      <w:pPr>
        <w:pStyle w:val="Paragraphedeliste"/>
        <w:autoSpaceDE w:val="0"/>
        <w:autoSpaceDN w:val="0"/>
        <w:adjustRightInd w:val="0"/>
        <w:spacing w:after="0" w:line="360" w:lineRule="auto"/>
        <w:jc w:val="both"/>
        <w:rPr>
          <w:rFonts w:asciiTheme="minorBidi" w:hAnsiTheme="minorBidi"/>
          <w:b/>
          <w:bCs/>
          <w:sz w:val="24"/>
          <w:szCs w:val="24"/>
        </w:rPr>
      </w:pPr>
      <w:r w:rsidRPr="00877B85">
        <w:rPr>
          <w:rFonts w:asciiTheme="minorBidi" w:hAnsiTheme="minorBidi"/>
          <w:b/>
          <w:bCs/>
          <w:sz w:val="24"/>
          <w:szCs w:val="24"/>
        </w:rPr>
        <w:t xml:space="preserve">Méthodologie : références </w:t>
      </w:r>
      <w:proofErr w:type="spellStart"/>
      <w:r w:rsidRPr="00877B85">
        <w:rPr>
          <w:rFonts w:asciiTheme="minorBidi" w:hAnsiTheme="minorBidi"/>
          <w:b/>
          <w:bCs/>
          <w:sz w:val="24"/>
          <w:szCs w:val="24"/>
        </w:rPr>
        <w:t>infrapaginales</w:t>
      </w:r>
      <w:proofErr w:type="spellEnd"/>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b/>
          <w:bCs/>
          <w:sz w:val="24"/>
          <w:szCs w:val="24"/>
        </w:rPr>
      </w:pPr>
      <w:r w:rsidRPr="00877B85">
        <w:rPr>
          <w:rFonts w:asciiTheme="minorBidi" w:hAnsiTheme="minorBidi"/>
          <w:b/>
          <w:bCs/>
          <w:i/>
          <w:iCs/>
          <w:sz w:val="24"/>
          <w:szCs w:val="24"/>
        </w:rPr>
        <w:t xml:space="preserve">Ibidem </w:t>
      </w:r>
      <w:r w:rsidRPr="00877B85">
        <w:rPr>
          <w:rFonts w:asciiTheme="minorBidi" w:hAnsiTheme="minorBidi"/>
          <w:b/>
          <w:bCs/>
          <w:sz w:val="24"/>
          <w:szCs w:val="24"/>
        </w:rPr>
        <w:t>(</w:t>
      </w:r>
      <w:proofErr w:type="spellStart"/>
      <w:proofErr w:type="gramStart"/>
      <w:r w:rsidRPr="00877B85">
        <w:rPr>
          <w:rFonts w:asciiTheme="minorBidi" w:hAnsiTheme="minorBidi"/>
          <w:b/>
          <w:bCs/>
          <w:sz w:val="24"/>
          <w:szCs w:val="24"/>
        </w:rPr>
        <w:t>abr</w:t>
      </w:r>
      <w:proofErr w:type="spellEnd"/>
      <w:r w:rsidRPr="00877B85">
        <w:rPr>
          <w:rFonts w:asciiTheme="minorBidi" w:hAnsiTheme="minorBidi"/>
          <w:b/>
          <w:bCs/>
          <w:sz w:val="24"/>
          <w:szCs w:val="24"/>
        </w:rPr>
        <w:t>. :</w:t>
      </w:r>
      <w:proofErr w:type="gramEnd"/>
      <w:r w:rsidRPr="00877B85">
        <w:rPr>
          <w:rFonts w:asciiTheme="minorBidi" w:hAnsiTheme="minorBidi"/>
          <w:b/>
          <w:bCs/>
          <w:sz w:val="24"/>
          <w:szCs w:val="24"/>
        </w:rPr>
        <w:t xml:space="preserve"> </w:t>
      </w:r>
      <w:r w:rsidRPr="00877B85">
        <w:rPr>
          <w:rFonts w:asciiTheme="minorBidi" w:hAnsiTheme="minorBidi"/>
          <w:b/>
          <w:bCs/>
          <w:i/>
          <w:iCs/>
          <w:sz w:val="24"/>
          <w:szCs w:val="24"/>
        </w:rPr>
        <w:t>Ibid</w:t>
      </w:r>
      <w:r w:rsidRPr="00877B85">
        <w:rPr>
          <w:rFonts w:asciiTheme="minorBidi" w:hAnsiTheme="minorBidi"/>
          <w:b/>
          <w:bCs/>
          <w:sz w:val="24"/>
          <w:szCs w:val="24"/>
        </w:rPr>
        <w:t>.)</w:t>
      </w:r>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sz w:val="24"/>
          <w:szCs w:val="24"/>
        </w:rPr>
      </w:pPr>
      <w:r w:rsidRPr="00877B85">
        <w:rPr>
          <w:rFonts w:asciiTheme="minorBidi" w:hAnsiTheme="minorBidi"/>
          <w:sz w:val="24"/>
          <w:szCs w:val="24"/>
        </w:rPr>
        <w:t>Signifie: dans la référence précédente.</w:t>
      </w:r>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sz w:val="24"/>
          <w:szCs w:val="24"/>
        </w:rPr>
      </w:pPr>
      <w:r w:rsidRPr="00877B85">
        <w:rPr>
          <w:rFonts w:asciiTheme="minorBidi" w:hAnsiTheme="minorBidi"/>
          <w:sz w:val="24"/>
          <w:szCs w:val="24"/>
        </w:rPr>
        <w:t>Ex :</w:t>
      </w:r>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sz w:val="24"/>
          <w:szCs w:val="24"/>
        </w:rPr>
      </w:pPr>
      <w:r w:rsidRPr="00877B85">
        <w:rPr>
          <w:rFonts w:asciiTheme="minorBidi" w:hAnsiTheme="minorBidi"/>
          <w:sz w:val="24"/>
          <w:szCs w:val="24"/>
        </w:rPr>
        <w:lastRenderedPageBreak/>
        <w:t xml:space="preserve">Note 1. Pierre </w:t>
      </w:r>
      <w:proofErr w:type="spellStart"/>
      <w:r w:rsidRPr="00877B85">
        <w:rPr>
          <w:rFonts w:asciiTheme="minorBidi" w:hAnsiTheme="minorBidi"/>
          <w:sz w:val="24"/>
          <w:szCs w:val="24"/>
        </w:rPr>
        <w:t>Barbaud</w:t>
      </w:r>
      <w:proofErr w:type="spellEnd"/>
      <w:r w:rsidRPr="00877B85">
        <w:rPr>
          <w:rFonts w:asciiTheme="minorBidi" w:hAnsiTheme="minorBidi"/>
          <w:sz w:val="24"/>
          <w:szCs w:val="24"/>
        </w:rPr>
        <w:t xml:space="preserve">, </w:t>
      </w:r>
      <w:r w:rsidRPr="00877B85">
        <w:rPr>
          <w:rFonts w:asciiTheme="minorBidi" w:hAnsiTheme="minorBidi"/>
          <w:i/>
          <w:iCs/>
          <w:sz w:val="24"/>
          <w:szCs w:val="24"/>
        </w:rPr>
        <w:t>Introduction à la composition musicale automatique</w:t>
      </w:r>
      <w:r w:rsidRPr="00877B85">
        <w:rPr>
          <w:rFonts w:asciiTheme="minorBidi" w:hAnsiTheme="minorBidi"/>
          <w:sz w:val="24"/>
          <w:szCs w:val="24"/>
        </w:rPr>
        <w:t>, Paris,</w:t>
      </w:r>
      <w:r w:rsidR="008F3BB0" w:rsidRPr="00877B85">
        <w:rPr>
          <w:rFonts w:asciiTheme="minorBidi" w:hAnsiTheme="minorBidi"/>
          <w:sz w:val="24"/>
          <w:szCs w:val="24"/>
        </w:rPr>
        <w:t xml:space="preserve"> </w:t>
      </w:r>
      <w:proofErr w:type="spellStart"/>
      <w:r w:rsidRPr="00877B85">
        <w:rPr>
          <w:rFonts w:asciiTheme="minorBidi" w:hAnsiTheme="minorBidi"/>
          <w:sz w:val="24"/>
          <w:szCs w:val="24"/>
        </w:rPr>
        <w:t>Dunod</w:t>
      </w:r>
      <w:proofErr w:type="spellEnd"/>
      <w:r w:rsidRPr="00877B85">
        <w:rPr>
          <w:rFonts w:asciiTheme="minorBidi" w:hAnsiTheme="minorBidi"/>
          <w:sz w:val="24"/>
          <w:szCs w:val="24"/>
        </w:rPr>
        <w:t>, 1966</w:t>
      </w:r>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sz w:val="24"/>
          <w:szCs w:val="24"/>
        </w:rPr>
      </w:pPr>
      <w:r w:rsidRPr="00877B85">
        <w:rPr>
          <w:rFonts w:asciiTheme="minorBidi" w:hAnsiTheme="minorBidi"/>
          <w:sz w:val="24"/>
          <w:szCs w:val="24"/>
        </w:rPr>
        <w:t xml:space="preserve">Note 2. Pierre </w:t>
      </w:r>
      <w:proofErr w:type="spellStart"/>
      <w:r w:rsidRPr="00877B85">
        <w:rPr>
          <w:rFonts w:asciiTheme="minorBidi" w:hAnsiTheme="minorBidi"/>
          <w:sz w:val="24"/>
          <w:szCs w:val="24"/>
        </w:rPr>
        <w:t>Barbaud</w:t>
      </w:r>
      <w:proofErr w:type="spellEnd"/>
      <w:r w:rsidRPr="00877B85">
        <w:rPr>
          <w:rFonts w:asciiTheme="minorBidi" w:hAnsiTheme="minorBidi"/>
          <w:sz w:val="24"/>
          <w:szCs w:val="24"/>
        </w:rPr>
        <w:t xml:space="preserve">, </w:t>
      </w:r>
      <w:r w:rsidRPr="00877B85">
        <w:rPr>
          <w:rFonts w:asciiTheme="minorBidi" w:hAnsiTheme="minorBidi"/>
          <w:i/>
          <w:iCs/>
          <w:sz w:val="24"/>
          <w:szCs w:val="24"/>
        </w:rPr>
        <w:t>La musique, discipline scientifique</w:t>
      </w:r>
      <w:r w:rsidRPr="00877B85">
        <w:rPr>
          <w:rFonts w:asciiTheme="minorBidi" w:hAnsiTheme="minorBidi"/>
          <w:sz w:val="24"/>
          <w:szCs w:val="24"/>
        </w:rPr>
        <w:t xml:space="preserve">, Paris, </w:t>
      </w:r>
      <w:proofErr w:type="spellStart"/>
      <w:r w:rsidRPr="00877B85">
        <w:rPr>
          <w:rFonts w:asciiTheme="minorBidi" w:hAnsiTheme="minorBidi"/>
          <w:sz w:val="24"/>
          <w:szCs w:val="24"/>
        </w:rPr>
        <w:t>Dunod</w:t>
      </w:r>
      <w:proofErr w:type="spellEnd"/>
      <w:r w:rsidRPr="00877B85">
        <w:rPr>
          <w:rFonts w:asciiTheme="minorBidi" w:hAnsiTheme="minorBidi"/>
          <w:sz w:val="24"/>
          <w:szCs w:val="24"/>
        </w:rPr>
        <w:t>, 1968, p.10.</w:t>
      </w:r>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i/>
          <w:iCs/>
          <w:sz w:val="24"/>
          <w:szCs w:val="24"/>
        </w:rPr>
      </w:pPr>
      <w:r w:rsidRPr="00877B85">
        <w:rPr>
          <w:rFonts w:asciiTheme="minorBidi" w:hAnsiTheme="minorBidi"/>
          <w:sz w:val="24"/>
          <w:szCs w:val="24"/>
        </w:rPr>
        <w:t xml:space="preserve">Note 3. </w:t>
      </w:r>
      <w:r w:rsidRPr="00877B85">
        <w:rPr>
          <w:rFonts w:asciiTheme="minorBidi" w:hAnsiTheme="minorBidi"/>
          <w:i/>
          <w:iCs/>
          <w:sz w:val="24"/>
          <w:szCs w:val="24"/>
        </w:rPr>
        <w:t>Ibidem</w:t>
      </w:r>
      <w:r w:rsidRPr="00877B85">
        <w:rPr>
          <w:rFonts w:asciiTheme="minorBidi" w:hAnsiTheme="minorBidi"/>
          <w:sz w:val="24"/>
          <w:szCs w:val="24"/>
        </w:rPr>
        <w:t xml:space="preserve">. </w:t>
      </w:r>
      <w:r w:rsidRPr="00877B85">
        <w:rPr>
          <w:rFonts w:asciiTheme="minorBidi" w:hAnsiTheme="minorBidi"/>
          <w:i/>
          <w:iCs/>
          <w:sz w:val="24"/>
          <w:szCs w:val="24"/>
        </w:rPr>
        <w:t xml:space="preserve">[Renvoi au </w:t>
      </w:r>
      <w:proofErr w:type="spellStart"/>
      <w:r w:rsidRPr="00877B85">
        <w:rPr>
          <w:rFonts w:asciiTheme="minorBidi" w:hAnsiTheme="minorBidi"/>
          <w:i/>
          <w:iCs/>
          <w:sz w:val="24"/>
          <w:szCs w:val="24"/>
        </w:rPr>
        <w:t>passagé</w:t>
      </w:r>
      <w:proofErr w:type="spellEnd"/>
      <w:r w:rsidRPr="00877B85">
        <w:rPr>
          <w:rFonts w:asciiTheme="minorBidi" w:hAnsiTheme="minorBidi"/>
          <w:i/>
          <w:iCs/>
          <w:sz w:val="24"/>
          <w:szCs w:val="24"/>
        </w:rPr>
        <w:t xml:space="preserve"> cité en note 2]</w:t>
      </w:r>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i/>
          <w:iCs/>
          <w:sz w:val="24"/>
          <w:szCs w:val="24"/>
        </w:rPr>
      </w:pPr>
      <w:r w:rsidRPr="00877B85">
        <w:rPr>
          <w:rFonts w:asciiTheme="minorBidi" w:hAnsiTheme="minorBidi"/>
          <w:sz w:val="24"/>
          <w:szCs w:val="24"/>
        </w:rPr>
        <w:t xml:space="preserve">Note 4. </w:t>
      </w:r>
      <w:r w:rsidRPr="00877B85">
        <w:rPr>
          <w:rFonts w:asciiTheme="minorBidi" w:hAnsiTheme="minorBidi"/>
          <w:i/>
          <w:iCs/>
          <w:sz w:val="24"/>
          <w:szCs w:val="24"/>
        </w:rPr>
        <w:t>Ibid</w:t>
      </w:r>
      <w:r w:rsidRPr="00877B85">
        <w:rPr>
          <w:rFonts w:asciiTheme="minorBidi" w:hAnsiTheme="minorBidi"/>
          <w:sz w:val="24"/>
          <w:szCs w:val="24"/>
        </w:rPr>
        <w:t xml:space="preserve">., p. 12 </w:t>
      </w:r>
      <w:r w:rsidRPr="00877B85">
        <w:rPr>
          <w:rFonts w:asciiTheme="minorBidi" w:hAnsiTheme="minorBidi"/>
          <w:i/>
          <w:iCs/>
          <w:sz w:val="24"/>
          <w:szCs w:val="24"/>
        </w:rPr>
        <w:t>[Renvoi à l'ouvrage cité en note 2, mais à une page différente]</w:t>
      </w:r>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sz w:val="24"/>
          <w:szCs w:val="24"/>
        </w:rPr>
      </w:pPr>
      <w:r w:rsidRPr="00877B85">
        <w:rPr>
          <w:rFonts w:asciiTheme="minorBidi" w:hAnsiTheme="minorBidi"/>
          <w:sz w:val="24"/>
          <w:szCs w:val="24"/>
        </w:rPr>
        <w:t xml:space="preserve">Note 5. Gilbert Amy, « Orchestre et espace », </w:t>
      </w:r>
      <w:r w:rsidRPr="00877B85">
        <w:rPr>
          <w:rFonts w:asciiTheme="minorBidi" w:hAnsiTheme="minorBidi"/>
          <w:i/>
          <w:iCs/>
          <w:sz w:val="24"/>
          <w:szCs w:val="24"/>
        </w:rPr>
        <w:t>Esprit</w:t>
      </w:r>
      <w:r w:rsidRPr="00877B85">
        <w:rPr>
          <w:rFonts w:asciiTheme="minorBidi" w:hAnsiTheme="minorBidi"/>
          <w:sz w:val="24"/>
          <w:szCs w:val="24"/>
        </w:rPr>
        <w:t>, n° 280, jan. 1960, p. 80.</w:t>
      </w:r>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sz w:val="24"/>
          <w:szCs w:val="24"/>
        </w:rPr>
      </w:pPr>
      <w:r w:rsidRPr="00877B85">
        <w:rPr>
          <w:rFonts w:asciiTheme="minorBidi" w:hAnsiTheme="minorBidi"/>
          <w:sz w:val="24"/>
          <w:szCs w:val="24"/>
        </w:rPr>
        <w:t xml:space="preserve">Si le même ouvrage doit être cité plusieurs pages plus loin, ne pas utiliser </w:t>
      </w:r>
      <w:r w:rsidRPr="00877B85">
        <w:rPr>
          <w:rFonts w:asciiTheme="minorBidi" w:hAnsiTheme="minorBidi"/>
          <w:i/>
          <w:iCs/>
          <w:sz w:val="24"/>
          <w:szCs w:val="24"/>
        </w:rPr>
        <w:t>ibidem</w:t>
      </w:r>
      <w:r w:rsidRPr="00877B85">
        <w:rPr>
          <w:rFonts w:asciiTheme="minorBidi" w:hAnsiTheme="minorBidi"/>
          <w:sz w:val="24"/>
          <w:szCs w:val="24"/>
        </w:rPr>
        <w:t>,</w:t>
      </w:r>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sz w:val="24"/>
          <w:szCs w:val="24"/>
        </w:rPr>
      </w:pPr>
      <w:r w:rsidRPr="00877B85">
        <w:rPr>
          <w:rFonts w:asciiTheme="minorBidi" w:hAnsiTheme="minorBidi"/>
          <w:sz w:val="24"/>
          <w:szCs w:val="24"/>
        </w:rPr>
        <w:t xml:space="preserve">mais </w:t>
      </w:r>
      <w:r w:rsidRPr="00877B85">
        <w:rPr>
          <w:rFonts w:asciiTheme="minorBidi" w:hAnsiTheme="minorBidi"/>
          <w:i/>
          <w:iCs/>
          <w:sz w:val="24"/>
          <w:szCs w:val="24"/>
        </w:rPr>
        <w:t xml:space="preserve">op. </w:t>
      </w:r>
      <w:proofErr w:type="spellStart"/>
      <w:r w:rsidRPr="00877B85">
        <w:rPr>
          <w:rFonts w:asciiTheme="minorBidi" w:hAnsiTheme="minorBidi"/>
          <w:i/>
          <w:iCs/>
          <w:sz w:val="24"/>
          <w:szCs w:val="24"/>
        </w:rPr>
        <w:t>cit</w:t>
      </w:r>
      <w:proofErr w:type="spellEnd"/>
      <w:r w:rsidRPr="00877B85">
        <w:rPr>
          <w:rFonts w:asciiTheme="minorBidi" w:hAnsiTheme="minorBidi"/>
          <w:sz w:val="24"/>
          <w:szCs w:val="24"/>
        </w:rPr>
        <w:t xml:space="preserve">. ou </w:t>
      </w:r>
      <w:r w:rsidRPr="00877B85">
        <w:rPr>
          <w:rFonts w:asciiTheme="minorBidi" w:hAnsiTheme="minorBidi"/>
          <w:i/>
          <w:iCs/>
          <w:sz w:val="24"/>
          <w:szCs w:val="24"/>
        </w:rPr>
        <w:t xml:space="preserve">loc. </w:t>
      </w:r>
      <w:proofErr w:type="spellStart"/>
      <w:r w:rsidRPr="00877B85">
        <w:rPr>
          <w:rFonts w:asciiTheme="minorBidi" w:hAnsiTheme="minorBidi"/>
          <w:i/>
          <w:iCs/>
          <w:sz w:val="24"/>
          <w:szCs w:val="24"/>
        </w:rPr>
        <w:t>cit</w:t>
      </w:r>
      <w:proofErr w:type="spellEnd"/>
      <w:r w:rsidRPr="00877B85">
        <w:rPr>
          <w:rFonts w:asciiTheme="minorBidi" w:hAnsiTheme="minorBidi"/>
          <w:sz w:val="24"/>
          <w:szCs w:val="24"/>
        </w:rPr>
        <w:t>.</w:t>
      </w:r>
    </w:p>
    <w:p w:rsidR="008F3BB0" w:rsidRPr="00877B85" w:rsidRDefault="008F3BB0" w:rsidP="00160250">
      <w:pPr>
        <w:pStyle w:val="Paragraphedeliste"/>
        <w:numPr>
          <w:ilvl w:val="0"/>
          <w:numId w:val="5"/>
        </w:numPr>
        <w:autoSpaceDE w:val="0"/>
        <w:autoSpaceDN w:val="0"/>
        <w:adjustRightInd w:val="0"/>
        <w:spacing w:after="0" w:line="360" w:lineRule="auto"/>
        <w:jc w:val="both"/>
        <w:rPr>
          <w:rFonts w:asciiTheme="minorBidi" w:hAnsiTheme="minorBidi"/>
          <w:sz w:val="24"/>
          <w:szCs w:val="24"/>
        </w:rPr>
      </w:pPr>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b/>
          <w:bCs/>
          <w:i/>
          <w:iCs/>
          <w:sz w:val="24"/>
          <w:szCs w:val="24"/>
        </w:rPr>
      </w:pPr>
      <w:r w:rsidRPr="00877B85">
        <w:rPr>
          <w:rFonts w:asciiTheme="minorBidi" w:hAnsiTheme="minorBidi"/>
          <w:b/>
          <w:bCs/>
          <w:i/>
          <w:iCs/>
          <w:sz w:val="24"/>
          <w:szCs w:val="24"/>
        </w:rPr>
        <w:t xml:space="preserve">Op. </w:t>
      </w:r>
      <w:proofErr w:type="spellStart"/>
      <w:r w:rsidRPr="00877B85">
        <w:rPr>
          <w:rFonts w:asciiTheme="minorBidi" w:hAnsiTheme="minorBidi"/>
          <w:b/>
          <w:bCs/>
          <w:i/>
          <w:iCs/>
          <w:sz w:val="24"/>
          <w:szCs w:val="24"/>
        </w:rPr>
        <w:t>cit</w:t>
      </w:r>
      <w:proofErr w:type="spellEnd"/>
      <w:r w:rsidRPr="00877B85">
        <w:rPr>
          <w:rFonts w:asciiTheme="minorBidi" w:hAnsiTheme="minorBidi"/>
          <w:b/>
          <w:bCs/>
          <w:i/>
          <w:iCs/>
          <w:sz w:val="24"/>
          <w:szCs w:val="24"/>
        </w:rPr>
        <w:t>. (</w:t>
      </w:r>
      <w:proofErr w:type="spellStart"/>
      <w:r w:rsidRPr="00877B85">
        <w:rPr>
          <w:rFonts w:asciiTheme="minorBidi" w:hAnsiTheme="minorBidi"/>
          <w:b/>
          <w:bCs/>
          <w:i/>
          <w:iCs/>
          <w:sz w:val="24"/>
          <w:szCs w:val="24"/>
        </w:rPr>
        <w:t>opere</w:t>
      </w:r>
      <w:proofErr w:type="spellEnd"/>
      <w:r w:rsidRPr="00877B85">
        <w:rPr>
          <w:rFonts w:asciiTheme="minorBidi" w:hAnsiTheme="minorBidi"/>
          <w:b/>
          <w:bCs/>
          <w:i/>
          <w:iCs/>
          <w:sz w:val="24"/>
          <w:szCs w:val="24"/>
        </w:rPr>
        <w:t xml:space="preserve"> </w:t>
      </w:r>
      <w:proofErr w:type="spellStart"/>
      <w:r w:rsidRPr="00877B85">
        <w:rPr>
          <w:rFonts w:asciiTheme="minorBidi" w:hAnsiTheme="minorBidi"/>
          <w:b/>
          <w:bCs/>
          <w:i/>
          <w:iCs/>
          <w:sz w:val="24"/>
          <w:szCs w:val="24"/>
        </w:rPr>
        <w:t>citato</w:t>
      </w:r>
      <w:proofErr w:type="spellEnd"/>
      <w:r w:rsidRPr="00877B85">
        <w:rPr>
          <w:rFonts w:asciiTheme="minorBidi" w:hAnsiTheme="minorBidi"/>
          <w:b/>
          <w:bCs/>
          <w:i/>
          <w:iCs/>
          <w:sz w:val="24"/>
          <w:szCs w:val="24"/>
        </w:rPr>
        <w:t>)</w:t>
      </w:r>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sz w:val="24"/>
          <w:szCs w:val="24"/>
        </w:rPr>
      </w:pPr>
      <w:r w:rsidRPr="00877B85">
        <w:rPr>
          <w:rFonts w:asciiTheme="minorBidi" w:hAnsiTheme="minorBidi"/>
          <w:sz w:val="24"/>
          <w:szCs w:val="24"/>
        </w:rPr>
        <w:t xml:space="preserve">La locution latine </w:t>
      </w:r>
      <w:proofErr w:type="spellStart"/>
      <w:r w:rsidRPr="00877B85">
        <w:rPr>
          <w:rFonts w:asciiTheme="minorBidi" w:hAnsiTheme="minorBidi"/>
          <w:i/>
          <w:iCs/>
          <w:sz w:val="24"/>
          <w:szCs w:val="24"/>
        </w:rPr>
        <w:t>opere</w:t>
      </w:r>
      <w:proofErr w:type="spellEnd"/>
      <w:r w:rsidRPr="00877B85">
        <w:rPr>
          <w:rFonts w:asciiTheme="minorBidi" w:hAnsiTheme="minorBidi"/>
          <w:i/>
          <w:iCs/>
          <w:sz w:val="24"/>
          <w:szCs w:val="24"/>
        </w:rPr>
        <w:t xml:space="preserve"> </w:t>
      </w:r>
      <w:proofErr w:type="spellStart"/>
      <w:r w:rsidRPr="00877B85">
        <w:rPr>
          <w:rFonts w:asciiTheme="minorBidi" w:hAnsiTheme="minorBidi"/>
          <w:i/>
          <w:iCs/>
          <w:sz w:val="24"/>
          <w:szCs w:val="24"/>
        </w:rPr>
        <w:t>citato</w:t>
      </w:r>
      <w:proofErr w:type="spellEnd"/>
      <w:r w:rsidRPr="00877B85">
        <w:rPr>
          <w:rFonts w:asciiTheme="minorBidi" w:hAnsiTheme="minorBidi"/>
          <w:i/>
          <w:iCs/>
          <w:sz w:val="24"/>
          <w:szCs w:val="24"/>
        </w:rPr>
        <w:t xml:space="preserve"> </w:t>
      </w:r>
      <w:r w:rsidRPr="00877B85">
        <w:rPr>
          <w:rFonts w:asciiTheme="minorBidi" w:hAnsiTheme="minorBidi"/>
          <w:sz w:val="24"/>
          <w:szCs w:val="24"/>
        </w:rPr>
        <w:t>signifie : dans l'</w:t>
      </w:r>
      <w:proofErr w:type="spellStart"/>
      <w:r w:rsidRPr="00877B85">
        <w:rPr>
          <w:rFonts w:asciiTheme="minorBidi" w:hAnsiTheme="minorBidi"/>
          <w:sz w:val="24"/>
          <w:szCs w:val="24"/>
        </w:rPr>
        <w:t>oeuvre</w:t>
      </w:r>
      <w:proofErr w:type="spellEnd"/>
      <w:r w:rsidRPr="00877B85">
        <w:rPr>
          <w:rFonts w:asciiTheme="minorBidi" w:hAnsiTheme="minorBidi"/>
          <w:sz w:val="24"/>
          <w:szCs w:val="24"/>
        </w:rPr>
        <w:t xml:space="preserve"> citée.</w:t>
      </w:r>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sz w:val="24"/>
          <w:szCs w:val="24"/>
        </w:rPr>
      </w:pPr>
      <w:r w:rsidRPr="00877B85">
        <w:rPr>
          <w:rFonts w:asciiTheme="minorBidi" w:hAnsiTheme="minorBidi"/>
          <w:sz w:val="24"/>
          <w:szCs w:val="24"/>
        </w:rPr>
        <w:t>Il est d'usage de rappeler d'abord le nom de l'auteur ou, à défaut, le titre du</w:t>
      </w:r>
      <w:r w:rsidR="008F3BB0" w:rsidRPr="00877B85">
        <w:rPr>
          <w:rFonts w:asciiTheme="minorBidi" w:hAnsiTheme="minorBidi"/>
          <w:sz w:val="24"/>
          <w:szCs w:val="24"/>
        </w:rPr>
        <w:t xml:space="preserve"> </w:t>
      </w:r>
      <w:r w:rsidRPr="00877B85">
        <w:rPr>
          <w:rFonts w:asciiTheme="minorBidi" w:hAnsiTheme="minorBidi"/>
          <w:sz w:val="24"/>
          <w:szCs w:val="24"/>
        </w:rPr>
        <w:t>document.</w:t>
      </w:r>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sz w:val="24"/>
          <w:szCs w:val="24"/>
        </w:rPr>
      </w:pPr>
      <w:r w:rsidRPr="00877B85">
        <w:rPr>
          <w:rFonts w:asciiTheme="minorBidi" w:hAnsiTheme="minorBidi"/>
          <w:sz w:val="24"/>
          <w:szCs w:val="24"/>
        </w:rPr>
        <w:t>Ex :</w:t>
      </w:r>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sz w:val="24"/>
          <w:szCs w:val="24"/>
          <w:lang w:val="en-US"/>
        </w:rPr>
      </w:pPr>
      <w:r w:rsidRPr="00877B85">
        <w:rPr>
          <w:rFonts w:asciiTheme="minorBidi" w:hAnsiTheme="minorBidi"/>
          <w:sz w:val="24"/>
          <w:szCs w:val="24"/>
          <w:lang w:val="en-US"/>
        </w:rPr>
        <w:t xml:space="preserve">Note 10. Gilbert Amy, </w:t>
      </w:r>
      <w:r w:rsidRPr="00877B85">
        <w:rPr>
          <w:rFonts w:asciiTheme="minorBidi" w:hAnsiTheme="minorBidi"/>
          <w:i/>
          <w:iCs/>
          <w:sz w:val="24"/>
          <w:szCs w:val="24"/>
          <w:lang w:val="en-US"/>
        </w:rPr>
        <w:t xml:space="preserve">op. cit., </w:t>
      </w:r>
      <w:r w:rsidRPr="00877B85">
        <w:rPr>
          <w:rFonts w:asciiTheme="minorBidi" w:hAnsiTheme="minorBidi"/>
          <w:sz w:val="24"/>
          <w:szCs w:val="24"/>
          <w:lang w:val="en-US"/>
        </w:rPr>
        <w:t>p. 82.</w:t>
      </w:r>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i/>
          <w:iCs/>
          <w:sz w:val="24"/>
          <w:szCs w:val="24"/>
        </w:rPr>
      </w:pPr>
      <w:r w:rsidRPr="00877B85">
        <w:rPr>
          <w:rFonts w:asciiTheme="minorBidi" w:hAnsiTheme="minorBidi"/>
          <w:sz w:val="24"/>
          <w:szCs w:val="24"/>
        </w:rPr>
        <w:t xml:space="preserve">Note 11. Pierre </w:t>
      </w:r>
      <w:proofErr w:type="spellStart"/>
      <w:r w:rsidRPr="00877B85">
        <w:rPr>
          <w:rFonts w:asciiTheme="minorBidi" w:hAnsiTheme="minorBidi"/>
          <w:sz w:val="24"/>
          <w:szCs w:val="24"/>
        </w:rPr>
        <w:t>Barbaud</w:t>
      </w:r>
      <w:proofErr w:type="spellEnd"/>
      <w:r w:rsidRPr="00877B85">
        <w:rPr>
          <w:rFonts w:asciiTheme="minorBidi" w:hAnsiTheme="minorBidi"/>
          <w:sz w:val="24"/>
          <w:szCs w:val="24"/>
        </w:rPr>
        <w:t xml:space="preserve">, </w:t>
      </w:r>
      <w:r w:rsidRPr="00877B85">
        <w:rPr>
          <w:rFonts w:asciiTheme="minorBidi" w:hAnsiTheme="minorBidi"/>
          <w:i/>
          <w:iCs/>
          <w:sz w:val="24"/>
          <w:szCs w:val="24"/>
        </w:rPr>
        <w:t>Introduction</w:t>
      </w:r>
      <w:r w:rsidRPr="00877B85">
        <w:rPr>
          <w:rFonts w:asciiTheme="minorBidi" w:hAnsiTheme="minorBidi"/>
          <w:sz w:val="24"/>
          <w:szCs w:val="24"/>
        </w:rPr>
        <w:t xml:space="preserve">…, </w:t>
      </w:r>
      <w:r w:rsidRPr="00877B85">
        <w:rPr>
          <w:rFonts w:asciiTheme="minorBidi" w:hAnsiTheme="minorBidi"/>
          <w:i/>
          <w:iCs/>
          <w:sz w:val="24"/>
          <w:szCs w:val="24"/>
        </w:rPr>
        <w:t xml:space="preserve">op. </w:t>
      </w:r>
      <w:proofErr w:type="spellStart"/>
      <w:proofErr w:type="gramStart"/>
      <w:r w:rsidRPr="00877B85">
        <w:rPr>
          <w:rFonts w:asciiTheme="minorBidi" w:hAnsiTheme="minorBidi"/>
          <w:i/>
          <w:iCs/>
          <w:sz w:val="24"/>
          <w:szCs w:val="24"/>
        </w:rPr>
        <w:t>cit</w:t>
      </w:r>
      <w:proofErr w:type="spellEnd"/>
      <w:r w:rsidRPr="00877B85">
        <w:rPr>
          <w:rFonts w:asciiTheme="minorBidi" w:hAnsiTheme="minorBidi"/>
          <w:sz w:val="24"/>
          <w:szCs w:val="24"/>
        </w:rPr>
        <w:t>.,</w:t>
      </w:r>
      <w:proofErr w:type="gramEnd"/>
      <w:r w:rsidRPr="00877B85">
        <w:rPr>
          <w:rFonts w:asciiTheme="minorBidi" w:hAnsiTheme="minorBidi"/>
          <w:sz w:val="24"/>
          <w:szCs w:val="24"/>
        </w:rPr>
        <w:t xml:space="preserve"> p. 15. </w:t>
      </w:r>
      <w:r w:rsidRPr="00877B85">
        <w:rPr>
          <w:rFonts w:asciiTheme="minorBidi" w:hAnsiTheme="minorBidi"/>
          <w:i/>
          <w:iCs/>
          <w:sz w:val="24"/>
          <w:szCs w:val="24"/>
        </w:rPr>
        <w:t>[NB: il faut rappeler le début du</w:t>
      </w:r>
      <w:r w:rsidR="008F3BB0" w:rsidRPr="00877B85">
        <w:rPr>
          <w:rFonts w:asciiTheme="minorBidi" w:hAnsiTheme="minorBidi"/>
          <w:i/>
          <w:iCs/>
          <w:sz w:val="24"/>
          <w:szCs w:val="24"/>
        </w:rPr>
        <w:t xml:space="preserve"> </w:t>
      </w:r>
      <w:r w:rsidRPr="00877B85">
        <w:rPr>
          <w:rFonts w:asciiTheme="minorBidi" w:hAnsiTheme="minorBidi"/>
          <w:i/>
          <w:iCs/>
          <w:sz w:val="24"/>
          <w:szCs w:val="24"/>
        </w:rPr>
        <w:t>titre puisqu'on cité deux ouvrages de cet auteur</w:t>
      </w:r>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b/>
          <w:bCs/>
          <w:i/>
          <w:iCs/>
          <w:sz w:val="24"/>
          <w:szCs w:val="24"/>
        </w:rPr>
      </w:pPr>
      <w:r w:rsidRPr="00877B85">
        <w:rPr>
          <w:rFonts w:asciiTheme="minorBidi" w:hAnsiTheme="minorBidi"/>
          <w:b/>
          <w:bCs/>
          <w:i/>
          <w:iCs/>
          <w:sz w:val="24"/>
          <w:szCs w:val="24"/>
        </w:rPr>
        <w:t xml:space="preserve">loc. </w:t>
      </w:r>
      <w:proofErr w:type="spellStart"/>
      <w:r w:rsidRPr="00877B85">
        <w:rPr>
          <w:rFonts w:asciiTheme="minorBidi" w:hAnsiTheme="minorBidi"/>
          <w:b/>
          <w:bCs/>
          <w:i/>
          <w:iCs/>
          <w:sz w:val="24"/>
          <w:szCs w:val="24"/>
        </w:rPr>
        <w:t>cit</w:t>
      </w:r>
      <w:proofErr w:type="spellEnd"/>
      <w:r w:rsidRPr="00877B85">
        <w:rPr>
          <w:rFonts w:asciiTheme="minorBidi" w:hAnsiTheme="minorBidi"/>
          <w:b/>
          <w:bCs/>
          <w:i/>
          <w:iCs/>
          <w:sz w:val="24"/>
          <w:szCs w:val="24"/>
        </w:rPr>
        <w:t xml:space="preserve">. (loco </w:t>
      </w:r>
      <w:proofErr w:type="spellStart"/>
      <w:r w:rsidRPr="00877B85">
        <w:rPr>
          <w:rFonts w:asciiTheme="minorBidi" w:hAnsiTheme="minorBidi"/>
          <w:b/>
          <w:bCs/>
          <w:i/>
          <w:iCs/>
          <w:sz w:val="24"/>
          <w:szCs w:val="24"/>
        </w:rPr>
        <w:t>citato</w:t>
      </w:r>
      <w:proofErr w:type="spellEnd"/>
      <w:r w:rsidRPr="00877B85">
        <w:rPr>
          <w:rFonts w:asciiTheme="minorBidi" w:hAnsiTheme="minorBidi"/>
          <w:b/>
          <w:bCs/>
          <w:i/>
          <w:iCs/>
          <w:sz w:val="24"/>
          <w:szCs w:val="24"/>
        </w:rPr>
        <w:t>)</w:t>
      </w:r>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sz w:val="24"/>
          <w:szCs w:val="24"/>
        </w:rPr>
      </w:pPr>
      <w:r w:rsidRPr="00877B85">
        <w:rPr>
          <w:rFonts w:asciiTheme="minorBidi" w:hAnsiTheme="minorBidi"/>
          <w:sz w:val="24"/>
          <w:szCs w:val="24"/>
        </w:rPr>
        <w:t xml:space="preserve">La locution latine </w:t>
      </w:r>
      <w:r w:rsidRPr="00877B85">
        <w:rPr>
          <w:rFonts w:asciiTheme="minorBidi" w:hAnsiTheme="minorBidi"/>
          <w:i/>
          <w:iCs/>
          <w:sz w:val="24"/>
          <w:szCs w:val="24"/>
        </w:rPr>
        <w:t xml:space="preserve">loco </w:t>
      </w:r>
      <w:proofErr w:type="spellStart"/>
      <w:r w:rsidRPr="00877B85">
        <w:rPr>
          <w:rFonts w:asciiTheme="minorBidi" w:hAnsiTheme="minorBidi"/>
          <w:i/>
          <w:iCs/>
          <w:sz w:val="24"/>
          <w:szCs w:val="24"/>
        </w:rPr>
        <w:t>citato</w:t>
      </w:r>
      <w:proofErr w:type="spellEnd"/>
      <w:r w:rsidRPr="00877B85">
        <w:rPr>
          <w:rFonts w:asciiTheme="minorBidi" w:hAnsiTheme="minorBidi"/>
          <w:i/>
          <w:iCs/>
          <w:sz w:val="24"/>
          <w:szCs w:val="24"/>
        </w:rPr>
        <w:t xml:space="preserve"> </w:t>
      </w:r>
      <w:r w:rsidRPr="00877B85">
        <w:rPr>
          <w:rFonts w:asciiTheme="minorBidi" w:hAnsiTheme="minorBidi"/>
          <w:sz w:val="24"/>
          <w:szCs w:val="24"/>
        </w:rPr>
        <w:t>reprend une référence déjà citée en renvoyant à la</w:t>
      </w:r>
      <w:r w:rsidR="008F3BB0" w:rsidRPr="00877B85">
        <w:rPr>
          <w:rFonts w:asciiTheme="minorBidi" w:hAnsiTheme="minorBidi"/>
          <w:sz w:val="24"/>
          <w:szCs w:val="24"/>
        </w:rPr>
        <w:t xml:space="preserve"> </w:t>
      </w:r>
      <w:r w:rsidRPr="00877B85">
        <w:rPr>
          <w:rFonts w:asciiTheme="minorBidi" w:hAnsiTheme="minorBidi"/>
          <w:sz w:val="24"/>
          <w:szCs w:val="24"/>
        </w:rPr>
        <w:t>même page.</w:t>
      </w:r>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sz w:val="24"/>
          <w:szCs w:val="24"/>
        </w:rPr>
      </w:pPr>
      <w:r w:rsidRPr="00877B85">
        <w:rPr>
          <w:rFonts w:asciiTheme="minorBidi" w:hAnsiTheme="minorBidi"/>
          <w:sz w:val="24"/>
          <w:szCs w:val="24"/>
        </w:rPr>
        <w:t>Ex :</w:t>
      </w:r>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i/>
          <w:iCs/>
          <w:sz w:val="24"/>
          <w:szCs w:val="24"/>
        </w:rPr>
      </w:pPr>
      <w:r w:rsidRPr="00877B85">
        <w:rPr>
          <w:rFonts w:asciiTheme="minorBidi" w:hAnsiTheme="minorBidi"/>
          <w:sz w:val="24"/>
          <w:szCs w:val="24"/>
          <w:lang w:val="en-US"/>
        </w:rPr>
        <w:t xml:space="preserve">Note 12. Gilbert Amy, </w:t>
      </w:r>
      <w:r w:rsidRPr="00877B85">
        <w:rPr>
          <w:rFonts w:asciiTheme="minorBidi" w:hAnsiTheme="minorBidi"/>
          <w:i/>
          <w:iCs/>
          <w:sz w:val="24"/>
          <w:szCs w:val="24"/>
          <w:lang w:val="en-US"/>
        </w:rPr>
        <w:t xml:space="preserve">loc. cit. </w:t>
      </w:r>
      <w:proofErr w:type="gramStart"/>
      <w:r w:rsidR="008F3BB0" w:rsidRPr="00877B85">
        <w:rPr>
          <w:rFonts w:asciiTheme="minorBidi" w:hAnsiTheme="minorBidi"/>
          <w:i/>
          <w:iCs/>
          <w:sz w:val="24"/>
          <w:szCs w:val="24"/>
        </w:rPr>
        <w:t>[</w:t>
      </w:r>
      <w:r w:rsidRPr="00877B85">
        <w:rPr>
          <w:rFonts w:asciiTheme="minorBidi" w:hAnsiTheme="minorBidi"/>
          <w:i/>
          <w:iCs/>
          <w:sz w:val="24"/>
          <w:szCs w:val="24"/>
        </w:rPr>
        <w:t xml:space="preserve"> on</w:t>
      </w:r>
      <w:proofErr w:type="gramEnd"/>
      <w:r w:rsidRPr="00877B85">
        <w:rPr>
          <w:rFonts w:asciiTheme="minorBidi" w:hAnsiTheme="minorBidi"/>
          <w:i/>
          <w:iCs/>
          <w:sz w:val="24"/>
          <w:szCs w:val="24"/>
        </w:rPr>
        <w:t xml:space="preserve"> renvoie à la page 82 de l'article de G. Amy].</w:t>
      </w:r>
    </w:p>
    <w:p w:rsidR="008F3BB0" w:rsidRPr="00877B85" w:rsidRDefault="008F3BB0" w:rsidP="00160250">
      <w:pPr>
        <w:pStyle w:val="Paragraphedeliste"/>
        <w:numPr>
          <w:ilvl w:val="0"/>
          <w:numId w:val="5"/>
        </w:numPr>
        <w:autoSpaceDE w:val="0"/>
        <w:autoSpaceDN w:val="0"/>
        <w:adjustRightInd w:val="0"/>
        <w:spacing w:after="0" w:line="360" w:lineRule="auto"/>
        <w:jc w:val="both"/>
        <w:rPr>
          <w:rFonts w:asciiTheme="minorBidi" w:hAnsiTheme="minorBidi"/>
          <w:i/>
          <w:iCs/>
          <w:sz w:val="24"/>
          <w:szCs w:val="24"/>
        </w:rPr>
      </w:pPr>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b/>
          <w:bCs/>
          <w:i/>
          <w:iCs/>
          <w:sz w:val="24"/>
          <w:szCs w:val="24"/>
        </w:rPr>
      </w:pPr>
      <w:r w:rsidRPr="00877B85">
        <w:rPr>
          <w:rFonts w:asciiTheme="minorBidi" w:hAnsiTheme="minorBidi"/>
          <w:b/>
          <w:bCs/>
          <w:i/>
          <w:iCs/>
          <w:sz w:val="24"/>
          <w:szCs w:val="24"/>
        </w:rPr>
        <w:t>Passim</w:t>
      </w:r>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sz w:val="24"/>
          <w:szCs w:val="24"/>
        </w:rPr>
      </w:pPr>
      <w:r w:rsidRPr="00877B85">
        <w:rPr>
          <w:rFonts w:asciiTheme="minorBidi" w:hAnsiTheme="minorBidi"/>
          <w:sz w:val="24"/>
          <w:szCs w:val="24"/>
        </w:rPr>
        <w:t>S'utilise pour signaler que la l'objet désigné se trouve à divers endroits de la</w:t>
      </w:r>
      <w:r w:rsidR="008F3BB0" w:rsidRPr="00877B85">
        <w:rPr>
          <w:rFonts w:asciiTheme="minorBidi" w:hAnsiTheme="minorBidi"/>
          <w:sz w:val="24"/>
          <w:szCs w:val="24"/>
        </w:rPr>
        <w:t xml:space="preserve"> </w:t>
      </w:r>
      <w:r w:rsidRPr="00877B85">
        <w:rPr>
          <w:rFonts w:asciiTheme="minorBidi" w:hAnsiTheme="minorBidi"/>
          <w:sz w:val="24"/>
          <w:szCs w:val="24"/>
        </w:rPr>
        <w:t>référence bibliographique.</w:t>
      </w:r>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sz w:val="24"/>
          <w:szCs w:val="24"/>
        </w:rPr>
      </w:pPr>
      <w:r w:rsidRPr="00877B85">
        <w:rPr>
          <w:rFonts w:asciiTheme="minorBidi" w:hAnsiTheme="minorBidi"/>
          <w:sz w:val="24"/>
          <w:szCs w:val="24"/>
        </w:rPr>
        <w:t>Ex :</w:t>
      </w:r>
    </w:p>
    <w:p w:rsidR="00F04B48" w:rsidRPr="00877B85" w:rsidRDefault="00F04B48" w:rsidP="00160250">
      <w:pPr>
        <w:pStyle w:val="Paragraphedeliste"/>
        <w:numPr>
          <w:ilvl w:val="0"/>
          <w:numId w:val="5"/>
        </w:numPr>
        <w:autoSpaceDE w:val="0"/>
        <w:autoSpaceDN w:val="0"/>
        <w:adjustRightInd w:val="0"/>
        <w:spacing w:after="0" w:line="360" w:lineRule="auto"/>
        <w:jc w:val="both"/>
        <w:rPr>
          <w:rFonts w:asciiTheme="minorBidi" w:hAnsiTheme="minorBidi"/>
          <w:sz w:val="24"/>
          <w:szCs w:val="24"/>
        </w:rPr>
      </w:pPr>
      <w:r w:rsidRPr="00877B85">
        <w:rPr>
          <w:rFonts w:asciiTheme="minorBidi" w:hAnsiTheme="minorBidi"/>
          <w:sz w:val="24"/>
          <w:szCs w:val="24"/>
        </w:rPr>
        <w:t xml:space="preserve">Note 13, Pierre </w:t>
      </w:r>
      <w:proofErr w:type="spellStart"/>
      <w:r w:rsidRPr="00877B85">
        <w:rPr>
          <w:rFonts w:asciiTheme="minorBidi" w:hAnsiTheme="minorBidi"/>
          <w:sz w:val="24"/>
          <w:szCs w:val="24"/>
        </w:rPr>
        <w:t>Barbaud</w:t>
      </w:r>
      <w:proofErr w:type="spellEnd"/>
      <w:r w:rsidRPr="00877B85">
        <w:rPr>
          <w:rFonts w:asciiTheme="minorBidi" w:hAnsiTheme="minorBidi"/>
          <w:sz w:val="24"/>
          <w:szCs w:val="24"/>
        </w:rPr>
        <w:t xml:space="preserve">, </w:t>
      </w:r>
      <w:r w:rsidRPr="00877B85">
        <w:rPr>
          <w:rFonts w:asciiTheme="minorBidi" w:hAnsiTheme="minorBidi"/>
          <w:i/>
          <w:iCs/>
          <w:sz w:val="24"/>
          <w:szCs w:val="24"/>
        </w:rPr>
        <w:t>La musique</w:t>
      </w:r>
      <w:r w:rsidRPr="00877B85">
        <w:rPr>
          <w:rFonts w:asciiTheme="minorBidi" w:hAnsiTheme="minorBidi"/>
          <w:sz w:val="24"/>
          <w:szCs w:val="24"/>
        </w:rPr>
        <w:t xml:space="preserve">…, </w:t>
      </w:r>
      <w:r w:rsidRPr="00877B85">
        <w:rPr>
          <w:rFonts w:asciiTheme="minorBidi" w:hAnsiTheme="minorBidi"/>
          <w:i/>
          <w:iCs/>
          <w:sz w:val="24"/>
          <w:szCs w:val="24"/>
        </w:rPr>
        <w:t>passim</w:t>
      </w:r>
      <w:r w:rsidRPr="00877B85">
        <w:rPr>
          <w:rFonts w:asciiTheme="minorBidi" w:hAnsiTheme="minorBidi"/>
          <w:sz w:val="24"/>
          <w:szCs w:val="24"/>
        </w:rPr>
        <w:t>.</w:t>
      </w:r>
    </w:p>
    <w:p w:rsidR="003811A7" w:rsidRPr="002B6250" w:rsidRDefault="003811A7" w:rsidP="00160250">
      <w:pPr>
        <w:pStyle w:val="Default"/>
        <w:spacing w:line="360" w:lineRule="auto"/>
        <w:jc w:val="both"/>
        <w:rPr>
          <w:rFonts w:asciiTheme="minorBidi" w:hAnsiTheme="minorBidi" w:cstheme="minorBidi"/>
        </w:rPr>
      </w:pPr>
    </w:p>
    <w:p w:rsidR="003811A7" w:rsidRPr="00877B85" w:rsidRDefault="003811A7" w:rsidP="00160250">
      <w:pPr>
        <w:pStyle w:val="Default"/>
        <w:spacing w:line="360" w:lineRule="auto"/>
        <w:jc w:val="both"/>
        <w:rPr>
          <w:rFonts w:asciiTheme="minorBidi" w:hAnsiTheme="minorBidi" w:cstheme="minorBidi"/>
        </w:rPr>
      </w:pPr>
      <w:r w:rsidRPr="00877B85">
        <w:rPr>
          <w:rFonts w:asciiTheme="minorBidi" w:hAnsiTheme="minorBidi" w:cstheme="minorBidi"/>
          <w:b/>
          <w:bCs/>
        </w:rPr>
        <w:t>Remarque:</w:t>
      </w:r>
      <w:r w:rsidR="00771AFE" w:rsidRPr="00877B85">
        <w:rPr>
          <w:rFonts w:asciiTheme="minorBidi" w:hAnsiTheme="minorBidi" w:cstheme="minorBidi"/>
        </w:rPr>
        <w:t xml:space="preserve"> Contrairement aux références bibliographiques qui commencent toujours par le nom de l’auteur, les notes de bas de page commencent par le prénom.</w:t>
      </w:r>
    </w:p>
    <w:p w:rsidR="003811A7" w:rsidRPr="00877B85" w:rsidRDefault="003811A7" w:rsidP="00160250">
      <w:pPr>
        <w:pStyle w:val="Default"/>
        <w:spacing w:line="360" w:lineRule="auto"/>
        <w:jc w:val="both"/>
        <w:rPr>
          <w:rFonts w:asciiTheme="minorBidi" w:hAnsiTheme="minorBidi" w:cstheme="minorBidi"/>
        </w:rPr>
      </w:pPr>
    </w:p>
    <w:p w:rsidR="003811A7" w:rsidRPr="00877B85" w:rsidRDefault="003811A7" w:rsidP="00160250">
      <w:pPr>
        <w:pStyle w:val="Default"/>
        <w:spacing w:line="360" w:lineRule="auto"/>
        <w:jc w:val="both"/>
        <w:rPr>
          <w:rFonts w:asciiTheme="minorBidi" w:hAnsiTheme="minorBidi" w:cstheme="minorBidi"/>
        </w:rPr>
      </w:pPr>
    </w:p>
    <w:p w:rsidR="003811A7" w:rsidRDefault="003811A7" w:rsidP="00160250">
      <w:pPr>
        <w:pStyle w:val="Default"/>
        <w:spacing w:line="360" w:lineRule="auto"/>
        <w:jc w:val="both"/>
        <w:rPr>
          <w:rFonts w:asciiTheme="minorBidi" w:hAnsiTheme="minorBidi" w:cstheme="minorBidi"/>
        </w:rPr>
      </w:pPr>
    </w:p>
    <w:p w:rsidR="00877B85" w:rsidRDefault="00877B85" w:rsidP="00160250">
      <w:pPr>
        <w:pStyle w:val="Default"/>
        <w:spacing w:line="360" w:lineRule="auto"/>
        <w:jc w:val="both"/>
        <w:rPr>
          <w:rFonts w:asciiTheme="minorBidi" w:hAnsiTheme="minorBidi" w:cstheme="minorBidi"/>
        </w:rPr>
      </w:pPr>
    </w:p>
    <w:p w:rsidR="00877B85" w:rsidRDefault="00877B85" w:rsidP="00160250">
      <w:pPr>
        <w:pStyle w:val="Default"/>
        <w:spacing w:line="360" w:lineRule="auto"/>
        <w:jc w:val="both"/>
        <w:rPr>
          <w:rFonts w:asciiTheme="minorBidi" w:hAnsiTheme="minorBidi" w:cstheme="minorBidi"/>
        </w:rPr>
      </w:pPr>
    </w:p>
    <w:p w:rsidR="00877B85" w:rsidRDefault="00877B85" w:rsidP="00160250">
      <w:pPr>
        <w:pStyle w:val="Default"/>
        <w:spacing w:line="360" w:lineRule="auto"/>
        <w:jc w:val="both"/>
        <w:rPr>
          <w:rFonts w:asciiTheme="minorBidi" w:hAnsiTheme="minorBidi" w:cstheme="minorBidi"/>
        </w:rPr>
      </w:pPr>
    </w:p>
    <w:p w:rsidR="00877B85" w:rsidRDefault="00877B85" w:rsidP="00160250">
      <w:pPr>
        <w:pStyle w:val="Default"/>
        <w:spacing w:line="360" w:lineRule="auto"/>
        <w:jc w:val="both"/>
        <w:rPr>
          <w:rFonts w:asciiTheme="minorBidi" w:hAnsiTheme="minorBidi" w:cstheme="minorBidi"/>
        </w:rPr>
      </w:pPr>
    </w:p>
    <w:p w:rsidR="00877B85" w:rsidRPr="00877B85" w:rsidRDefault="00877B85" w:rsidP="00160250">
      <w:pPr>
        <w:pStyle w:val="Default"/>
        <w:spacing w:line="360" w:lineRule="auto"/>
        <w:jc w:val="both"/>
        <w:rPr>
          <w:rFonts w:asciiTheme="minorBidi" w:hAnsiTheme="minorBidi" w:cstheme="minorBidi"/>
        </w:rPr>
      </w:pPr>
    </w:p>
    <w:p w:rsidR="00F04B48" w:rsidRPr="00877B85" w:rsidRDefault="00F04B48" w:rsidP="00160250">
      <w:pPr>
        <w:pStyle w:val="Default"/>
        <w:numPr>
          <w:ilvl w:val="0"/>
          <w:numId w:val="8"/>
        </w:numPr>
        <w:spacing w:line="360" w:lineRule="auto"/>
        <w:jc w:val="both"/>
        <w:rPr>
          <w:rFonts w:asciiTheme="minorBidi" w:hAnsiTheme="minorBidi" w:cstheme="minorBidi"/>
          <w:b/>
          <w:bCs/>
        </w:rPr>
      </w:pPr>
      <w:r w:rsidRPr="00877B85">
        <w:rPr>
          <w:rFonts w:asciiTheme="minorBidi" w:hAnsiTheme="minorBidi" w:cstheme="minorBidi"/>
          <w:b/>
          <w:bCs/>
        </w:rPr>
        <w:t>La bibliographie</w:t>
      </w:r>
      <w:r w:rsidR="00771AFE" w:rsidRPr="00877B85">
        <w:rPr>
          <w:rFonts w:asciiTheme="minorBidi" w:hAnsiTheme="minorBidi" w:cstheme="minorBidi"/>
          <w:b/>
          <w:bCs/>
        </w:rPr>
        <w:t> :</w:t>
      </w:r>
    </w:p>
    <w:p w:rsidR="00F04B48" w:rsidRDefault="00F04B48" w:rsidP="00160250">
      <w:pPr>
        <w:pStyle w:val="Default"/>
        <w:spacing w:line="360" w:lineRule="auto"/>
        <w:jc w:val="both"/>
        <w:rPr>
          <w:rFonts w:asciiTheme="minorBidi" w:hAnsiTheme="minorBidi" w:cstheme="minorBidi"/>
        </w:rPr>
      </w:pPr>
    </w:p>
    <w:p w:rsidR="00F04B48" w:rsidRPr="00877B85" w:rsidRDefault="00F04B48" w:rsidP="00160250">
      <w:pPr>
        <w:pStyle w:val="Default"/>
        <w:spacing w:line="360" w:lineRule="auto"/>
        <w:ind w:firstLine="360"/>
        <w:jc w:val="both"/>
        <w:rPr>
          <w:rFonts w:asciiTheme="minorBidi" w:hAnsiTheme="minorBidi" w:cstheme="minorBidi"/>
        </w:rPr>
      </w:pPr>
      <w:r w:rsidRPr="00877B85">
        <w:rPr>
          <w:rFonts w:asciiTheme="minorBidi" w:hAnsiTheme="minorBidi" w:cstheme="minorBidi"/>
        </w:rPr>
        <w:t xml:space="preserve">La bibliographie est un élément très important dans votre travail de mémoire ou de thèse. Elle permet de confirmer votre connaissance du sujet et de reconnaître les personnes à l'origine des idées que vous avez développées dans votre recherche. Elle permet également au lecteur de votre travail de l'approfondir en repérant les documents que vous avez consultés. </w:t>
      </w:r>
    </w:p>
    <w:p w:rsidR="00F04B48" w:rsidRPr="00877B85" w:rsidRDefault="00F04B48" w:rsidP="00160250">
      <w:pPr>
        <w:pStyle w:val="Default"/>
        <w:spacing w:line="360" w:lineRule="auto"/>
        <w:jc w:val="both"/>
        <w:rPr>
          <w:rFonts w:asciiTheme="minorBidi" w:hAnsiTheme="minorBidi" w:cstheme="minorBidi"/>
        </w:rPr>
      </w:pPr>
    </w:p>
    <w:p w:rsidR="007827D5" w:rsidRPr="00877B85" w:rsidRDefault="00F04B48" w:rsidP="00160250">
      <w:pPr>
        <w:spacing w:line="360" w:lineRule="auto"/>
        <w:jc w:val="both"/>
        <w:rPr>
          <w:rFonts w:asciiTheme="minorBidi" w:hAnsiTheme="minorBidi"/>
          <w:sz w:val="24"/>
          <w:szCs w:val="24"/>
        </w:rPr>
      </w:pPr>
      <w:r w:rsidRPr="00877B85">
        <w:rPr>
          <w:rFonts w:asciiTheme="minorBidi" w:hAnsiTheme="minorBidi"/>
          <w:sz w:val="24"/>
          <w:szCs w:val="24"/>
        </w:rPr>
        <w:t>Une bibliographie est constituée de références bibliographiques. Une référence bibliographique est la description complète d'un document (auteur, titre, édition, année de publication, etc.). Ces références contiennent des éléments précis placés dans un ordre défini, caractérisés par une typographie particulière et reliés entre eux par une ponctuation normalisée.</w:t>
      </w:r>
    </w:p>
    <w:p w:rsidR="00F04B48" w:rsidRPr="00F04B48" w:rsidRDefault="00F04B48" w:rsidP="00160250">
      <w:pPr>
        <w:autoSpaceDE w:val="0"/>
        <w:autoSpaceDN w:val="0"/>
        <w:adjustRightInd w:val="0"/>
        <w:spacing w:after="0" w:line="360" w:lineRule="auto"/>
        <w:jc w:val="both"/>
        <w:rPr>
          <w:rFonts w:asciiTheme="minorBidi" w:hAnsiTheme="minorBidi"/>
          <w:color w:val="000000"/>
          <w:sz w:val="24"/>
          <w:szCs w:val="24"/>
        </w:rPr>
      </w:pPr>
      <w:r w:rsidRPr="00F04B48">
        <w:rPr>
          <w:rFonts w:asciiTheme="minorBidi" w:hAnsiTheme="minorBidi"/>
          <w:color w:val="000000"/>
          <w:sz w:val="24"/>
          <w:szCs w:val="24"/>
        </w:rPr>
        <w:t xml:space="preserve">Une bibliographie peut être organisée de différentes manières : </w:t>
      </w:r>
    </w:p>
    <w:p w:rsidR="00F04B48" w:rsidRPr="00F04B48" w:rsidRDefault="00F04B48" w:rsidP="00160250">
      <w:pPr>
        <w:numPr>
          <w:ilvl w:val="0"/>
          <w:numId w:val="2"/>
        </w:numPr>
        <w:autoSpaceDE w:val="0"/>
        <w:autoSpaceDN w:val="0"/>
        <w:adjustRightInd w:val="0"/>
        <w:spacing w:after="0" w:line="360" w:lineRule="auto"/>
        <w:jc w:val="both"/>
        <w:rPr>
          <w:rFonts w:asciiTheme="minorBidi" w:hAnsiTheme="minorBidi"/>
          <w:color w:val="000000"/>
          <w:sz w:val="24"/>
          <w:szCs w:val="24"/>
        </w:rPr>
      </w:pPr>
      <w:r w:rsidRPr="00F04B48">
        <w:rPr>
          <w:rFonts w:asciiTheme="minorBidi" w:hAnsiTheme="minorBidi"/>
          <w:color w:val="000000"/>
          <w:sz w:val="24"/>
          <w:szCs w:val="24"/>
        </w:rPr>
        <w:t xml:space="preserve">Par ordre alphabétique du nom d'auteur (ou du titre quand il n'y a pas d'auteur) </w:t>
      </w:r>
    </w:p>
    <w:p w:rsidR="00F04B48" w:rsidRPr="00F04B48" w:rsidRDefault="00F04B48" w:rsidP="00160250">
      <w:pPr>
        <w:numPr>
          <w:ilvl w:val="0"/>
          <w:numId w:val="2"/>
        </w:numPr>
        <w:autoSpaceDE w:val="0"/>
        <w:autoSpaceDN w:val="0"/>
        <w:adjustRightInd w:val="0"/>
        <w:spacing w:after="0" w:line="360" w:lineRule="auto"/>
        <w:jc w:val="both"/>
        <w:rPr>
          <w:rFonts w:asciiTheme="minorBidi" w:hAnsiTheme="minorBidi"/>
          <w:color w:val="000000"/>
          <w:sz w:val="24"/>
          <w:szCs w:val="24"/>
        </w:rPr>
      </w:pPr>
      <w:r w:rsidRPr="00F04B48">
        <w:rPr>
          <w:rFonts w:asciiTheme="minorBidi" w:hAnsiTheme="minorBidi"/>
          <w:color w:val="000000"/>
          <w:sz w:val="24"/>
          <w:szCs w:val="24"/>
        </w:rPr>
        <w:t xml:space="preserve">Par ordre chronologique </w:t>
      </w:r>
    </w:p>
    <w:p w:rsidR="00F04B48" w:rsidRPr="00F04B48" w:rsidRDefault="00F04B48" w:rsidP="00160250">
      <w:pPr>
        <w:numPr>
          <w:ilvl w:val="0"/>
          <w:numId w:val="2"/>
        </w:numPr>
        <w:autoSpaceDE w:val="0"/>
        <w:autoSpaceDN w:val="0"/>
        <w:adjustRightInd w:val="0"/>
        <w:spacing w:after="0" w:line="360" w:lineRule="auto"/>
        <w:jc w:val="both"/>
        <w:rPr>
          <w:rFonts w:asciiTheme="minorBidi" w:hAnsiTheme="minorBidi"/>
          <w:color w:val="000000"/>
          <w:sz w:val="24"/>
          <w:szCs w:val="24"/>
        </w:rPr>
      </w:pPr>
      <w:r w:rsidRPr="00F04B48">
        <w:rPr>
          <w:rFonts w:asciiTheme="minorBidi" w:hAnsiTheme="minorBidi"/>
          <w:color w:val="000000"/>
          <w:sz w:val="24"/>
          <w:szCs w:val="24"/>
        </w:rPr>
        <w:t xml:space="preserve">Par thème (marketing relationnel, marketing stratégique, etc.) </w:t>
      </w:r>
    </w:p>
    <w:p w:rsidR="00F04B48" w:rsidRPr="00F04B48" w:rsidRDefault="00F04B48" w:rsidP="00160250">
      <w:pPr>
        <w:numPr>
          <w:ilvl w:val="0"/>
          <w:numId w:val="2"/>
        </w:numPr>
        <w:autoSpaceDE w:val="0"/>
        <w:autoSpaceDN w:val="0"/>
        <w:adjustRightInd w:val="0"/>
        <w:spacing w:after="0" w:line="360" w:lineRule="auto"/>
        <w:jc w:val="both"/>
        <w:rPr>
          <w:rFonts w:asciiTheme="minorBidi" w:hAnsiTheme="minorBidi"/>
          <w:color w:val="000000"/>
          <w:sz w:val="24"/>
          <w:szCs w:val="24"/>
        </w:rPr>
      </w:pPr>
      <w:r w:rsidRPr="00F04B48">
        <w:rPr>
          <w:rFonts w:asciiTheme="minorBidi" w:hAnsiTheme="minorBidi"/>
          <w:color w:val="000000"/>
          <w:sz w:val="24"/>
          <w:szCs w:val="24"/>
        </w:rPr>
        <w:t xml:space="preserve">Par catégorie de document (ouvrages, articles, congrès, etc.) </w:t>
      </w:r>
    </w:p>
    <w:p w:rsidR="00F04B48" w:rsidRPr="00877B85" w:rsidRDefault="00F04B48" w:rsidP="00160250">
      <w:pPr>
        <w:numPr>
          <w:ilvl w:val="0"/>
          <w:numId w:val="2"/>
        </w:numPr>
        <w:autoSpaceDE w:val="0"/>
        <w:autoSpaceDN w:val="0"/>
        <w:adjustRightInd w:val="0"/>
        <w:spacing w:after="0" w:line="360" w:lineRule="auto"/>
        <w:jc w:val="both"/>
        <w:rPr>
          <w:rFonts w:asciiTheme="minorBidi" w:hAnsiTheme="minorBidi"/>
          <w:color w:val="000000"/>
          <w:sz w:val="24"/>
          <w:szCs w:val="24"/>
        </w:rPr>
      </w:pPr>
      <w:r w:rsidRPr="00F04B48">
        <w:rPr>
          <w:rFonts w:asciiTheme="minorBidi" w:hAnsiTheme="minorBidi"/>
          <w:color w:val="000000"/>
          <w:sz w:val="24"/>
          <w:szCs w:val="24"/>
        </w:rPr>
        <w:t xml:space="preserve">En numérotant les références afin de reprendre ce numéro lors de la citation des références </w:t>
      </w:r>
    </w:p>
    <w:p w:rsidR="00771AFE" w:rsidRPr="00877B85" w:rsidRDefault="00771AFE" w:rsidP="00160250">
      <w:pPr>
        <w:pStyle w:val="Titre2"/>
        <w:spacing w:before="240" w:after="60" w:line="360" w:lineRule="auto"/>
        <w:rPr>
          <w:rFonts w:asciiTheme="minorBidi" w:eastAsiaTheme="minorHAnsi" w:hAnsiTheme="minorBidi" w:cstheme="minorBidi"/>
          <w:color w:val="000000"/>
          <w:sz w:val="24"/>
          <w:szCs w:val="24"/>
        </w:rPr>
      </w:pPr>
      <w:r w:rsidRPr="00877B85">
        <w:rPr>
          <w:rFonts w:asciiTheme="minorBidi" w:eastAsiaTheme="minorHAnsi" w:hAnsiTheme="minorBidi" w:cstheme="minorBidi"/>
          <w:color w:val="000000"/>
          <w:sz w:val="24"/>
          <w:szCs w:val="24"/>
        </w:rPr>
        <w:t xml:space="preserve">Rédaction de la bibliographie </w:t>
      </w:r>
    </w:p>
    <w:p w:rsidR="00771AFE" w:rsidRPr="00877B85" w:rsidRDefault="00771AFE" w:rsidP="00160250">
      <w:pPr>
        <w:pStyle w:val="Default"/>
        <w:spacing w:line="360" w:lineRule="auto"/>
        <w:ind w:firstLine="708"/>
        <w:jc w:val="both"/>
        <w:rPr>
          <w:rFonts w:asciiTheme="minorBidi" w:hAnsiTheme="minorBidi" w:cstheme="minorBidi"/>
        </w:rPr>
      </w:pPr>
      <w:r w:rsidRPr="00877B85">
        <w:rPr>
          <w:rFonts w:asciiTheme="minorBidi" w:hAnsiTheme="minorBidi" w:cstheme="minorBidi"/>
        </w:rPr>
        <w:t xml:space="preserve">La bibliographie fait partie intégrante de votre travail et doit contenir toutes les références des documents que vous avez cités et consultés, à l’exception des références aux dictionnaires et aux documents qui n’ont pas de lien direct avec votre travail.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b/>
          <w:bCs/>
        </w:rPr>
        <w:t>A noter :</w:t>
      </w:r>
      <w:r w:rsidRPr="00877B85">
        <w:rPr>
          <w:rFonts w:asciiTheme="minorBidi" w:hAnsiTheme="minorBidi" w:cstheme="minorBidi"/>
        </w:rPr>
        <w:t xml:space="preserve"> la casse (majuscules, minuscules), les espaces et les attributs (italique, parenthèses) doivent être rédigés comme indiqué ci-dessous. </w:t>
      </w:r>
    </w:p>
    <w:p w:rsidR="00771AFE" w:rsidRPr="00877B85" w:rsidRDefault="00771AFE" w:rsidP="00160250">
      <w:pPr>
        <w:pStyle w:val="Default"/>
        <w:spacing w:before="240" w:after="60" w:line="360" w:lineRule="auto"/>
        <w:rPr>
          <w:rFonts w:asciiTheme="minorBidi" w:hAnsiTheme="minorBidi" w:cstheme="minorBidi"/>
        </w:rPr>
      </w:pPr>
      <w:r w:rsidRPr="00877B85">
        <w:rPr>
          <w:rFonts w:asciiTheme="minorBidi" w:hAnsiTheme="minorBidi" w:cstheme="minorBidi"/>
          <w:b/>
          <w:bCs/>
        </w:rPr>
        <w:t xml:space="preserve">- Support papier - </w:t>
      </w:r>
      <w:r w:rsidRPr="00877B85">
        <w:rPr>
          <w:rFonts w:asciiTheme="minorBidi" w:hAnsiTheme="minorBidi" w:cstheme="minorBidi"/>
        </w:rPr>
        <w:t xml:space="preserve">Livre (monographie)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Modèle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NOM, Prénom ou ORGANISME. </w:t>
      </w:r>
      <w:r w:rsidRPr="00877B85">
        <w:rPr>
          <w:rFonts w:asciiTheme="minorBidi" w:hAnsiTheme="minorBidi" w:cstheme="minorBidi"/>
          <w:i/>
          <w:iCs/>
        </w:rPr>
        <w:t>Titre de l’ouvrage : sous-titre</w:t>
      </w:r>
      <w:r w:rsidRPr="00877B85">
        <w:rPr>
          <w:rFonts w:asciiTheme="minorBidi" w:hAnsiTheme="minorBidi" w:cstheme="minorBidi"/>
        </w:rPr>
        <w:t xml:space="preserve">. Edition. Lieu de publication : nom de l’éditeur, année de publication. Nombre de pages. (Collection).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Exemple 1 : (auteur = personne physique)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BOULOGNE, Arlette. </w:t>
      </w:r>
      <w:r w:rsidRPr="00877B85">
        <w:rPr>
          <w:rFonts w:asciiTheme="minorBidi" w:hAnsiTheme="minorBidi" w:cstheme="minorBidi"/>
          <w:i/>
          <w:iCs/>
        </w:rPr>
        <w:t>Comment rédiger une bibliographie</w:t>
      </w:r>
      <w:r w:rsidRPr="00877B85">
        <w:rPr>
          <w:rFonts w:asciiTheme="minorBidi" w:hAnsiTheme="minorBidi" w:cstheme="minorBidi"/>
        </w:rPr>
        <w:t xml:space="preserve">. Paris : ADBS : Nathan, 2002. 127 p. (128. Information documentation).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Exemple 2 : (auteur = organisme)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NESTLÉ S.A. (Vevey). DÉPARTEMENT DES AFFAIRES PUBLIQUES. </w:t>
      </w:r>
      <w:r w:rsidRPr="00877B85">
        <w:rPr>
          <w:rFonts w:asciiTheme="minorBidi" w:hAnsiTheme="minorBidi" w:cstheme="minorBidi"/>
          <w:i/>
          <w:iCs/>
        </w:rPr>
        <w:t>L'engagement de Nestlé en Afrique</w:t>
      </w:r>
      <w:r w:rsidRPr="00877B85">
        <w:rPr>
          <w:rFonts w:asciiTheme="minorBidi" w:hAnsiTheme="minorBidi" w:cstheme="minorBidi"/>
        </w:rPr>
        <w:t xml:space="preserve">. Vevey : Nestlé S.A., 2005. 56 p. </w:t>
      </w:r>
    </w:p>
    <w:p w:rsidR="00771AFE" w:rsidRPr="00877B85" w:rsidRDefault="00771AFE" w:rsidP="00160250">
      <w:pPr>
        <w:pStyle w:val="Default"/>
        <w:spacing w:line="360" w:lineRule="auto"/>
        <w:rPr>
          <w:rFonts w:asciiTheme="minorBidi" w:hAnsiTheme="minorBidi" w:cstheme="minorBidi"/>
        </w:rPr>
      </w:pPr>
    </w:p>
    <w:p w:rsidR="00877B85" w:rsidRDefault="00877B85" w:rsidP="00160250">
      <w:pPr>
        <w:pStyle w:val="Default"/>
        <w:spacing w:line="360" w:lineRule="auto"/>
        <w:rPr>
          <w:rFonts w:asciiTheme="minorBidi" w:hAnsiTheme="minorBidi" w:cstheme="minorBidi"/>
          <w:b/>
          <w:bCs/>
        </w:rPr>
      </w:pPr>
    </w:p>
    <w:p w:rsidR="00771AFE" w:rsidRPr="00877B85" w:rsidRDefault="00771AFE" w:rsidP="00160250">
      <w:pPr>
        <w:pStyle w:val="Default"/>
        <w:spacing w:line="360" w:lineRule="auto"/>
        <w:rPr>
          <w:rFonts w:asciiTheme="minorBidi" w:hAnsiTheme="minorBidi" w:cstheme="minorBidi"/>
          <w:b/>
          <w:bCs/>
        </w:rPr>
      </w:pPr>
      <w:r w:rsidRPr="00877B85">
        <w:rPr>
          <w:rFonts w:asciiTheme="minorBidi" w:hAnsiTheme="minorBidi" w:cstheme="minorBidi"/>
          <w:b/>
          <w:bCs/>
        </w:rPr>
        <w:lastRenderedPageBreak/>
        <w:t xml:space="preserve">Cas particuliers : </w:t>
      </w:r>
    </w:p>
    <w:p w:rsidR="00771AFE" w:rsidRPr="00877B85" w:rsidRDefault="00771AFE" w:rsidP="00160250">
      <w:pPr>
        <w:pStyle w:val="Default"/>
        <w:numPr>
          <w:ilvl w:val="0"/>
          <w:numId w:val="10"/>
        </w:numPr>
        <w:spacing w:line="360" w:lineRule="auto"/>
        <w:rPr>
          <w:rFonts w:asciiTheme="minorBidi" w:hAnsiTheme="minorBidi" w:cstheme="minorBidi"/>
        </w:rPr>
      </w:pPr>
      <w:r w:rsidRPr="00877B85">
        <w:rPr>
          <w:rFonts w:asciiTheme="minorBidi" w:hAnsiTheme="minorBidi" w:cstheme="minorBidi"/>
        </w:rPr>
        <w:t xml:space="preserve">2 ou 3 auteurs : les indiquer de la manière suivante : NOM, Prénom, NOM, Prénom, et NOM, Prénom </w:t>
      </w:r>
    </w:p>
    <w:p w:rsidR="00771AFE" w:rsidRPr="00877B85" w:rsidRDefault="00771AFE" w:rsidP="00160250">
      <w:pPr>
        <w:pStyle w:val="Default"/>
        <w:spacing w:line="360" w:lineRule="auto"/>
        <w:ind w:left="1080"/>
        <w:jc w:val="both"/>
        <w:rPr>
          <w:rFonts w:asciiTheme="minorBidi" w:hAnsiTheme="minorBidi" w:cstheme="minorBidi"/>
        </w:rPr>
      </w:pPr>
      <w:r w:rsidRPr="00877B85">
        <w:rPr>
          <w:rFonts w:asciiTheme="minorBidi" w:hAnsiTheme="minorBidi" w:cstheme="minorBidi"/>
        </w:rPr>
        <w:t xml:space="preserve">Exemple </w:t>
      </w:r>
    </w:p>
    <w:p w:rsidR="00771AFE" w:rsidRPr="00877B85" w:rsidRDefault="00771AFE" w:rsidP="00160250">
      <w:pPr>
        <w:pStyle w:val="Default"/>
        <w:spacing w:line="360" w:lineRule="auto"/>
        <w:ind w:left="1080"/>
        <w:jc w:val="both"/>
        <w:rPr>
          <w:rFonts w:asciiTheme="minorBidi" w:hAnsiTheme="minorBidi" w:cstheme="minorBidi"/>
        </w:rPr>
      </w:pPr>
      <w:r w:rsidRPr="00877B85">
        <w:rPr>
          <w:rFonts w:asciiTheme="minorBidi" w:hAnsiTheme="minorBidi" w:cstheme="minorBidi"/>
        </w:rPr>
        <w:t xml:space="preserve">MESGUICH, Véronique, THOMAS, Armelle. </w:t>
      </w:r>
      <w:r w:rsidRPr="00877B85">
        <w:rPr>
          <w:rFonts w:asciiTheme="minorBidi" w:hAnsiTheme="minorBidi" w:cstheme="minorBidi"/>
          <w:i/>
          <w:iCs/>
        </w:rPr>
        <w:t>Net recherche : le guide pratique pour mieux trouver l’information utile</w:t>
      </w:r>
      <w:r w:rsidRPr="00877B85">
        <w:rPr>
          <w:rFonts w:asciiTheme="minorBidi" w:hAnsiTheme="minorBidi" w:cstheme="minorBidi"/>
        </w:rPr>
        <w:t xml:space="preserve">. 2e éd. Paris : ADBS, 2007. 159 p. (Sciences et techniques de l’information). </w:t>
      </w:r>
    </w:p>
    <w:p w:rsidR="004E12E8" w:rsidRPr="00877B85" w:rsidRDefault="004E12E8" w:rsidP="00160250">
      <w:pPr>
        <w:pStyle w:val="Default"/>
        <w:numPr>
          <w:ilvl w:val="0"/>
          <w:numId w:val="11"/>
        </w:numPr>
        <w:spacing w:line="360" w:lineRule="auto"/>
        <w:rPr>
          <w:rFonts w:asciiTheme="minorBidi" w:hAnsiTheme="minorBidi" w:cstheme="minorBidi"/>
        </w:rPr>
      </w:pPr>
    </w:p>
    <w:p w:rsidR="00771AFE" w:rsidRPr="00877B85" w:rsidRDefault="00771AFE" w:rsidP="00160250">
      <w:pPr>
        <w:pStyle w:val="Default"/>
        <w:numPr>
          <w:ilvl w:val="0"/>
          <w:numId w:val="11"/>
        </w:numPr>
        <w:spacing w:line="360" w:lineRule="auto"/>
        <w:rPr>
          <w:rFonts w:asciiTheme="minorBidi" w:hAnsiTheme="minorBidi" w:cstheme="minorBidi"/>
        </w:rPr>
      </w:pPr>
      <w:r w:rsidRPr="00877B85">
        <w:rPr>
          <w:rFonts w:asciiTheme="minorBidi" w:hAnsiTheme="minorBidi" w:cstheme="minorBidi"/>
        </w:rPr>
        <w:t xml:space="preserve">plus de 3 auteurs, indiquer uniquement le 1er suivi de la mention et al. </w:t>
      </w:r>
    </w:p>
    <w:p w:rsidR="00771AFE" w:rsidRPr="00877B85" w:rsidRDefault="00771AFE" w:rsidP="00160250">
      <w:pPr>
        <w:pStyle w:val="Default"/>
        <w:spacing w:line="360" w:lineRule="auto"/>
        <w:ind w:left="1080"/>
        <w:jc w:val="both"/>
        <w:rPr>
          <w:rFonts w:asciiTheme="minorBidi" w:hAnsiTheme="minorBidi" w:cstheme="minorBidi"/>
        </w:rPr>
      </w:pPr>
      <w:r w:rsidRPr="00877B85">
        <w:rPr>
          <w:rFonts w:asciiTheme="minorBidi" w:hAnsiTheme="minorBidi" w:cstheme="minorBidi"/>
        </w:rPr>
        <w:t xml:space="preserve">Exemple </w:t>
      </w:r>
    </w:p>
    <w:p w:rsidR="00771AFE" w:rsidRPr="00877B85" w:rsidRDefault="00771AFE" w:rsidP="00160250">
      <w:pPr>
        <w:pStyle w:val="Default"/>
        <w:spacing w:line="360" w:lineRule="auto"/>
        <w:ind w:left="1080"/>
        <w:jc w:val="both"/>
        <w:rPr>
          <w:rFonts w:asciiTheme="minorBidi" w:hAnsiTheme="minorBidi" w:cstheme="minorBidi"/>
        </w:rPr>
      </w:pPr>
      <w:r w:rsidRPr="00877B85">
        <w:rPr>
          <w:rFonts w:asciiTheme="minorBidi" w:hAnsiTheme="minorBidi" w:cstheme="minorBidi"/>
        </w:rPr>
        <w:t xml:space="preserve">WEHRLE, Klaus et al. </w:t>
      </w:r>
      <w:r w:rsidRPr="00877B85">
        <w:rPr>
          <w:rFonts w:asciiTheme="minorBidi" w:hAnsiTheme="minorBidi" w:cstheme="minorBidi"/>
          <w:i/>
          <w:iCs/>
        </w:rPr>
        <w:t>Architecture réseau Linux</w:t>
      </w:r>
      <w:r w:rsidRPr="00877B85">
        <w:rPr>
          <w:rFonts w:asciiTheme="minorBidi" w:hAnsiTheme="minorBidi" w:cstheme="minorBidi"/>
        </w:rPr>
        <w:t xml:space="preserve">. Paris : Vuibert, 2003. 726 p. </w:t>
      </w:r>
    </w:p>
    <w:p w:rsidR="00771AFE" w:rsidRPr="00877B85" w:rsidRDefault="00771AFE" w:rsidP="00160250">
      <w:pPr>
        <w:pStyle w:val="Default"/>
        <w:numPr>
          <w:ilvl w:val="0"/>
          <w:numId w:val="12"/>
        </w:numPr>
        <w:spacing w:line="360" w:lineRule="auto"/>
        <w:rPr>
          <w:rFonts w:asciiTheme="minorBidi" w:hAnsiTheme="minorBidi" w:cstheme="minorBidi"/>
        </w:rPr>
      </w:pPr>
      <w:r w:rsidRPr="00877B85">
        <w:rPr>
          <w:rFonts w:asciiTheme="minorBidi" w:hAnsiTheme="minorBidi" w:cstheme="minorBidi"/>
        </w:rPr>
        <w:t xml:space="preserve">pas d’auteur, mais un éditeur scientifique (ou directeur de publication ou coordonnateur), l’indiquer par l’abréviation correspondante : éd. pour éditeur, </w:t>
      </w:r>
      <w:proofErr w:type="spellStart"/>
      <w:r w:rsidRPr="00877B85">
        <w:rPr>
          <w:rFonts w:asciiTheme="minorBidi" w:hAnsiTheme="minorBidi" w:cstheme="minorBidi"/>
        </w:rPr>
        <w:t>dir</w:t>
      </w:r>
      <w:proofErr w:type="spellEnd"/>
      <w:r w:rsidRPr="00877B85">
        <w:rPr>
          <w:rFonts w:asciiTheme="minorBidi" w:hAnsiTheme="minorBidi" w:cstheme="minorBidi"/>
        </w:rPr>
        <w:t xml:space="preserve">. pour directeur, </w:t>
      </w:r>
      <w:proofErr w:type="spellStart"/>
      <w:r w:rsidRPr="00877B85">
        <w:rPr>
          <w:rFonts w:asciiTheme="minorBidi" w:hAnsiTheme="minorBidi" w:cstheme="minorBidi"/>
        </w:rPr>
        <w:t>coord</w:t>
      </w:r>
      <w:proofErr w:type="spellEnd"/>
      <w:r w:rsidRPr="00877B85">
        <w:rPr>
          <w:rFonts w:asciiTheme="minorBidi" w:hAnsiTheme="minorBidi" w:cstheme="minorBidi"/>
        </w:rPr>
        <w:t xml:space="preserve">. pour coordonateur. : NOM, Prénom (éd.) </w:t>
      </w:r>
    </w:p>
    <w:p w:rsidR="00771AFE" w:rsidRPr="00877B85" w:rsidRDefault="00771AFE" w:rsidP="00160250">
      <w:pPr>
        <w:pStyle w:val="Default"/>
        <w:spacing w:line="360" w:lineRule="auto"/>
        <w:ind w:left="1080"/>
        <w:jc w:val="both"/>
        <w:rPr>
          <w:rFonts w:asciiTheme="minorBidi" w:hAnsiTheme="minorBidi" w:cstheme="minorBidi"/>
        </w:rPr>
      </w:pPr>
      <w:r w:rsidRPr="00877B85">
        <w:rPr>
          <w:rFonts w:asciiTheme="minorBidi" w:hAnsiTheme="minorBidi" w:cstheme="minorBidi"/>
        </w:rPr>
        <w:t xml:space="preserve">Exemple </w:t>
      </w:r>
    </w:p>
    <w:p w:rsidR="00771AFE" w:rsidRPr="00877B85" w:rsidRDefault="00771AFE" w:rsidP="00877B85">
      <w:pPr>
        <w:pStyle w:val="Default"/>
        <w:spacing w:line="360" w:lineRule="auto"/>
        <w:ind w:left="1080"/>
        <w:jc w:val="both"/>
        <w:rPr>
          <w:rFonts w:asciiTheme="minorBidi" w:hAnsiTheme="minorBidi" w:cstheme="minorBidi"/>
        </w:rPr>
      </w:pPr>
      <w:r w:rsidRPr="00877B85">
        <w:rPr>
          <w:rFonts w:asciiTheme="minorBidi" w:hAnsiTheme="minorBidi" w:cstheme="minorBidi"/>
        </w:rPr>
        <w:t xml:space="preserve">LITAIZE, Daniel (éd.). </w:t>
      </w:r>
      <w:r w:rsidRPr="00877B85">
        <w:rPr>
          <w:rFonts w:asciiTheme="minorBidi" w:hAnsiTheme="minorBidi" w:cstheme="minorBidi"/>
          <w:i/>
          <w:iCs/>
        </w:rPr>
        <w:t>Architecture des ordinateurs</w:t>
      </w:r>
      <w:r w:rsidRPr="00877B85">
        <w:rPr>
          <w:rFonts w:asciiTheme="minorBidi" w:hAnsiTheme="minorBidi" w:cstheme="minorBidi"/>
        </w:rPr>
        <w:t xml:space="preserve">. Paris : Hermès, 2003. 146 p. </w:t>
      </w:r>
    </w:p>
    <w:p w:rsidR="00877B85" w:rsidRDefault="00877B85" w:rsidP="00160250">
      <w:pPr>
        <w:pStyle w:val="Default"/>
        <w:numPr>
          <w:ilvl w:val="0"/>
          <w:numId w:val="13"/>
        </w:numPr>
        <w:spacing w:line="360" w:lineRule="auto"/>
        <w:rPr>
          <w:rFonts w:asciiTheme="minorBidi" w:hAnsiTheme="minorBidi" w:cstheme="minorBidi"/>
          <w:b/>
          <w:bCs/>
        </w:rPr>
      </w:pPr>
    </w:p>
    <w:p w:rsidR="00771AFE" w:rsidRPr="00877B85" w:rsidRDefault="00877B85" w:rsidP="00877B85">
      <w:pPr>
        <w:pStyle w:val="Default"/>
        <w:spacing w:line="360" w:lineRule="auto"/>
        <w:rPr>
          <w:rFonts w:asciiTheme="minorBidi" w:hAnsiTheme="minorBidi" w:cstheme="minorBidi"/>
          <w:b/>
          <w:bCs/>
        </w:rPr>
      </w:pPr>
      <w:r>
        <w:rPr>
          <w:rFonts w:asciiTheme="minorBidi" w:hAnsiTheme="minorBidi" w:cstheme="minorBidi"/>
          <w:b/>
          <w:bCs/>
        </w:rPr>
        <w:t>-</w:t>
      </w:r>
      <w:r w:rsidR="00771AFE" w:rsidRPr="00877B85">
        <w:rPr>
          <w:rFonts w:asciiTheme="minorBidi" w:hAnsiTheme="minorBidi" w:cstheme="minorBidi"/>
          <w:b/>
          <w:bCs/>
        </w:rPr>
        <w:t xml:space="preserve">Chapitre d’un livre </w:t>
      </w:r>
    </w:p>
    <w:p w:rsidR="00771AFE" w:rsidRPr="00877B85" w:rsidRDefault="00877B85" w:rsidP="00160250">
      <w:pPr>
        <w:pStyle w:val="Titre4"/>
        <w:spacing w:line="360" w:lineRule="auto"/>
        <w:rPr>
          <w:rFonts w:asciiTheme="minorBidi" w:eastAsiaTheme="minorHAnsi" w:hAnsiTheme="minorBidi" w:cstheme="minorBidi"/>
          <w:i w:val="0"/>
          <w:iCs w:val="0"/>
          <w:color w:val="000000"/>
          <w:sz w:val="24"/>
          <w:szCs w:val="24"/>
        </w:rPr>
      </w:pPr>
      <w:r>
        <w:rPr>
          <w:rFonts w:asciiTheme="minorBidi" w:eastAsiaTheme="minorHAnsi" w:hAnsiTheme="minorBidi" w:cstheme="minorBidi"/>
          <w:i w:val="0"/>
          <w:iCs w:val="0"/>
          <w:color w:val="000000"/>
          <w:sz w:val="24"/>
          <w:szCs w:val="24"/>
        </w:rPr>
        <w:t>-</w:t>
      </w:r>
      <w:r w:rsidR="00771AFE" w:rsidRPr="00877B85">
        <w:rPr>
          <w:rFonts w:asciiTheme="minorBidi" w:eastAsiaTheme="minorHAnsi" w:hAnsiTheme="minorBidi" w:cstheme="minorBidi"/>
          <w:i w:val="0"/>
          <w:iCs w:val="0"/>
          <w:color w:val="000000"/>
          <w:sz w:val="24"/>
          <w:szCs w:val="24"/>
        </w:rPr>
        <w:t xml:space="preserve">Chapitre et ouvrage ayant le même auteur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Modèle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NOM, Prénom. Titre du chapitre. In : </w:t>
      </w:r>
      <w:r w:rsidRPr="00877B85">
        <w:rPr>
          <w:rFonts w:asciiTheme="minorBidi" w:hAnsiTheme="minorBidi" w:cstheme="minorBidi"/>
          <w:i/>
          <w:iCs/>
        </w:rPr>
        <w:t>Titre du livre</w:t>
      </w:r>
      <w:r w:rsidRPr="00877B85">
        <w:rPr>
          <w:rFonts w:asciiTheme="minorBidi" w:hAnsiTheme="minorBidi" w:cstheme="minorBidi"/>
        </w:rPr>
        <w:t xml:space="preserve">. Edition. Lieu de publication : nom de l’éditeur, année de publication. Pagination. (Collection).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Exemple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MARCIL, Claude. La recherche rapide d’information. In : </w:t>
      </w:r>
      <w:r w:rsidRPr="00877B85">
        <w:rPr>
          <w:rFonts w:asciiTheme="minorBidi" w:hAnsiTheme="minorBidi" w:cstheme="minorBidi"/>
          <w:i/>
          <w:iCs/>
        </w:rPr>
        <w:t>Comment chercher : les secrets de la recherche d’information à l’heure d’Internet</w:t>
      </w:r>
      <w:r w:rsidRPr="00877B85">
        <w:rPr>
          <w:rFonts w:asciiTheme="minorBidi" w:hAnsiTheme="minorBidi" w:cstheme="minorBidi"/>
        </w:rPr>
        <w:t xml:space="preserve">. Sainte-Foy : </w:t>
      </w:r>
      <w:proofErr w:type="spellStart"/>
      <w:r w:rsidRPr="00877B85">
        <w:rPr>
          <w:rFonts w:asciiTheme="minorBidi" w:hAnsiTheme="minorBidi" w:cstheme="minorBidi"/>
        </w:rPr>
        <w:t>Multimondes</w:t>
      </w:r>
      <w:proofErr w:type="spellEnd"/>
      <w:r w:rsidRPr="00877B85">
        <w:rPr>
          <w:rFonts w:asciiTheme="minorBidi" w:hAnsiTheme="minorBidi" w:cstheme="minorBidi"/>
        </w:rPr>
        <w:t xml:space="preserve">, 2001. P. 9 </w:t>
      </w:r>
    </w:p>
    <w:p w:rsidR="004E12E8" w:rsidRPr="00877B85" w:rsidRDefault="004E12E8" w:rsidP="00160250">
      <w:pPr>
        <w:pStyle w:val="Default"/>
        <w:spacing w:line="360" w:lineRule="auto"/>
        <w:jc w:val="both"/>
        <w:rPr>
          <w:rFonts w:asciiTheme="minorBidi" w:hAnsiTheme="minorBidi" w:cstheme="minorBidi"/>
        </w:rPr>
      </w:pPr>
    </w:p>
    <w:p w:rsidR="00771AFE" w:rsidRPr="00877B85" w:rsidRDefault="00877B85" w:rsidP="00160250">
      <w:pPr>
        <w:pStyle w:val="Default"/>
        <w:spacing w:line="360" w:lineRule="auto"/>
        <w:rPr>
          <w:rFonts w:asciiTheme="minorBidi" w:hAnsiTheme="minorBidi" w:cstheme="minorBidi"/>
          <w:b/>
          <w:bCs/>
        </w:rPr>
      </w:pPr>
      <w:r>
        <w:rPr>
          <w:rFonts w:asciiTheme="minorBidi" w:hAnsiTheme="minorBidi" w:cstheme="minorBidi"/>
          <w:b/>
          <w:bCs/>
        </w:rPr>
        <w:t>-</w:t>
      </w:r>
      <w:r w:rsidR="00771AFE" w:rsidRPr="00877B85">
        <w:rPr>
          <w:rFonts w:asciiTheme="minorBidi" w:hAnsiTheme="minorBidi" w:cstheme="minorBidi"/>
          <w:b/>
          <w:bCs/>
        </w:rPr>
        <w:t xml:space="preserve">Chapitre et ouvrage ayant des auteurs différents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Modèle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NOM, Prénom. Titre du chapitre. In : NOM, Prénom (auteur du livre). </w:t>
      </w:r>
      <w:r w:rsidRPr="00877B85">
        <w:rPr>
          <w:rFonts w:asciiTheme="minorBidi" w:hAnsiTheme="minorBidi" w:cstheme="minorBidi"/>
          <w:i/>
          <w:iCs/>
        </w:rPr>
        <w:t>Titre du livre</w:t>
      </w:r>
      <w:r w:rsidRPr="00877B85">
        <w:rPr>
          <w:rFonts w:asciiTheme="minorBidi" w:hAnsiTheme="minorBidi" w:cstheme="minorBidi"/>
        </w:rPr>
        <w:t xml:space="preserve">. Edition. Lieu de publication : nom de l’éditeur, année de publication. Pagination. (Collection).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Exemple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MATMATI, Mohamed. L’intranet RH, outil de performance organisationnelle ? In : KALIKA, Michel, </w:t>
      </w:r>
      <w:proofErr w:type="spellStart"/>
      <w:r w:rsidRPr="00877B85">
        <w:rPr>
          <w:rFonts w:asciiTheme="minorBidi" w:hAnsiTheme="minorBidi" w:cstheme="minorBidi"/>
        </w:rPr>
        <w:t>coord</w:t>
      </w:r>
      <w:proofErr w:type="spellEnd"/>
      <w:r w:rsidRPr="00877B85">
        <w:rPr>
          <w:rFonts w:asciiTheme="minorBidi" w:hAnsiTheme="minorBidi" w:cstheme="minorBidi"/>
        </w:rPr>
        <w:t xml:space="preserve">. </w:t>
      </w:r>
      <w:r w:rsidRPr="00877B85">
        <w:rPr>
          <w:rFonts w:asciiTheme="minorBidi" w:hAnsiTheme="minorBidi" w:cstheme="minorBidi"/>
          <w:i/>
          <w:iCs/>
        </w:rPr>
        <w:t>E-GRH : révolution ou évolution ?</w:t>
      </w:r>
      <w:r w:rsidRPr="00877B85">
        <w:rPr>
          <w:rFonts w:asciiTheme="minorBidi" w:hAnsiTheme="minorBidi" w:cstheme="minorBidi"/>
        </w:rPr>
        <w:t xml:space="preserve"> Paris : Liaisons, 2002. P. 91-122. (Entreprise &amp; carrières). </w:t>
      </w:r>
    </w:p>
    <w:p w:rsidR="004E12E8" w:rsidRPr="00877B85" w:rsidRDefault="004E12E8" w:rsidP="00160250">
      <w:pPr>
        <w:pStyle w:val="Default"/>
        <w:numPr>
          <w:ilvl w:val="0"/>
          <w:numId w:val="14"/>
        </w:numPr>
        <w:spacing w:line="360" w:lineRule="auto"/>
        <w:rPr>
          <w:rFonts w:asciiTheme="minorBidi" w:hAnsiTheme="minorBidi" w:cstheme="minorBidi"/>
        </w:rPr>
      </w:pPr>
    </w:p>
    <w:p w:rsidR="00877B85" w:rsidRDefault="00877B85" w:rsidP="004E12E8">
      <w:pPr>
        <w:pStyle w:val="Default"/>
        <w:spacing w:line="360" w:lineRule="auto"/>
        <w:rPr>
          <w:rFonts w:asciiTheme="minorBidi" w:hAnsiTheme="minorBidi" w:cstheme="minorBidi"/>
          <w:b/>
          <w:bCs/>
        </w:rPr>
      </w:pPr>
    </w:p>
    <w:p w:rsidR="00877B85" w:rsidRDefault="00877B85" w:rsidP="004E12E8">
      <w:pPr>
        <w:pStyle w:val="Default"/>
        <w:spacing w:line="360" w:lineRule="auto"/>
        <w:rPr>
          <w:rFonts w:asciiTheme="minorBidi" w:hAnsiTheme="minorBidi" w:cstheme="minorBidi"/>
          <w:b/>
          <w:bCs/>
        </w:rPr>
      </w:pPr>
    </w:p>
    <w:p w:rsidR="00771AFE" w:rsidRPr="00877B85" w:rsidRDefault="00877B85" w:rsidP="004E12E8">
      <w:pPr>
        <w:pStyle w:val="Default"/>
        <w:spacing w:line="360" w:lineRule="auto"/>
        <w:rPr>
          <w:rFonts w:asciiTheme="minorBidi" w:hAnsiTheme="minorBidi" w:cstheme="minorBidi"/>
          <w:b/>
          <w:bCs/>
        </w:rPr>
      </w:pPr>
      <w:r>
        <w:rPr>
          <w:rFonts w:asciiTheme="minorBidi" w:hAnsiTheme="minorBidi" w:cstheme="minorBidi"/>
          <w:b/>
          <w:bCs/>
        </w:rPr>
        <w:lastRenderedPageBreak/>
        <w:t>-</w:t>
      </w:r>
      <w:r w:rsidR="00771AFE" w:rsidRPr="00877B85">
        <w:rPr>
          <w:rFonts w:asciiTheme="minorBidi" w:hAnsiTheme="minorBidi" w:cstheme="minorBidi"/>
          <w:b/>
          <w:bCs/>
        </w:rPr>
        <w:t xml:space="preserve">Périodique </w:t>
      </w:r>
    </w:p>
    <w:p w:rsidR="00771AFE" w:rsidRPr="00877B85" w:rsidRDefault="00877B85" w:rsidP="004E12E8">
      <w:pPr>
        <w:pStyle w:val="Default"/>
        <w:spacing w:line="360" w:lineRule="auto"/>
        <w:rPr>
          <w:rFonts w:asciiTheme="minorBidi" w:hAnsiTheme="minorBidi" w:cstheme="minorBidi"/>
          <w:b/>
          <w:bCs/>
        </w:rPr>
      </w:pPr>
      <w:r>
        <w:rPr>
          <w:rFonts w:asciiTheme="minorBidi" w:hAnsiTheme="minorBidi" w:cstheme="minorBidi"/>
          <w:b/>
          <w:bCs/>
        </w:rPr>
        <w:t>-</w:t>
      </w:r>
      <w:r w:rsidR="00771AFE" w:rsidRPr="00877B85">
        <w:rPr>
          <w:rFonts w:asciiTheme="minorBidi" w:hAnsiTheme="minorBidi" w:cstheme="minorBidi"/>
          <w:b/>
          <w:bCs/>
        </w:rPr>
        <w:t xml:space="preserve">Article de périodique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Modèle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NOM, Prénom. Titre de l’article. </w:t>
      </w:r>
      <w:r w:rsidRPr="00877B85">
        <w:rPr>
          <w:rFonts w:asciiTheme="minorBidi" w:hAnsiTheme="minorBidi" w:cstheme="minorBidi"/>
          <w:i/>
          <w:iCs/>
        </w:rPr>
        <w:t>Titre du périodique</w:t>
      </w:r>
      <w:r w:rsidRPr="00877B85">
        <w:rPr>
          <w:rFonts w:asciiTheme="minorBidi" w:hAnsiTheme="minorBidi" w:cstheme="minorBidi"/>
        </w:rPr>
        <w:t xml:space="preserve">, année de publication, volume, numéro, pagination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Exemple </w:t>
      </w:r>
    </w:p>
    <w:p w:rsidR="00771AFE" w:rsidRDefault="00771AFE" w:rsidP="00877B85">
      <w:pPr>
        <w:pStyle w:val="Default"/>
        <w:spacing w:line="360" w:lineRule="auto"/>
        <w:jc w:val="both"/>
        <w:rPr>
          <w:rFonts w:asciiTheme="minorBidi" w:hAnsiTheme="minorBidi" w:cstheme="minorBidi"/>
        </w:rPr>
      </w:pPr>
      <w:r w:rsidRPr="00877B85">
        <w:rPr>
          <w:rFonts w:asciiTheme="minorBidi" w:hAnsiTheme="minorBidi" w:cstheme="minorBidi"/>
        </w:rPr>
        <w:t xml:space="preserve">DEVEAUX, Laurent. L’automatisation des processus de négociation sur l’Internet. </w:t>
      </w:r>
      <w:r w:rsidRPr="00877B85">
        <w:rPr>
          <w:rFonts w:asciiTheme="minorBidi" w:hAnsiTheme="minorBidi" w:cstheme="minorBidi"/>
          <w:i/>
          <w:iCs/>
        </w:rPr>
        <w:t>Système d’information et management</w:t>
      </w:r>
      <w:r w:rsidRPr="00877B85">
        <w:rPr>
          <w:rFonts w:asciiTheme="minorBidi" w:hAnsiTheme="minorBidi" w:cstheme="minorBidi"/>
        </w:rPr>
        <w:t xml:space="preserve">, septembre 2003, vol. 8, no 3, p. 5-28 </w:t>
      </w:r>
    </w:p>
    <w:p w:rsidR="00877B85" w:rsidRPr="00877B85" w:rsidRDefault="00877B85" w:rsidP="00877B85">
      <w:pPr>
        <w:pStyle w:val="Default"/>
        <w:spacing w:line="360" w:lineRule="auto"/>
        <w:jc w:val="both"/>
        <w:rPr>
          <w:rFonts w:asciiTheme="minorBidi" w:hAnsiTheme="minorBidi" w:cstheme="minorBidi"/>
        </w:rPr>
      </w:pPr>
    </w:p>
    <w:p w:rsidR="00771AFE" w:rsidRPr="00877B85" w:rsidRDefault="00877B85" w:rsidP="004E12E8">
      <w:pPr>
        <w:pStyle w:val="Default"/>
        <w:spacing w:line="360" w:lineRule="auto"/>
        <w:rPr>
          <w:rFonts w:asciiTheme="minorBidi" w:hAnsiTheme="minorBidi" w:cstheme="minorBidi"/>
          <w:b/>
          <w:bCs/>
        </w:rPr>
      </w:pPr>
      <w:r>
        <w:rPr>
          <w:rFonts w:asciiTheme="minorBidi" w:hAnsiTheme="minorBidi" w:cstheme="minorBidi"/>
          <w:b/>
          <w:bCs/>
        </w:rPr>
        <w:t>-</w:t>
      </w:r>
      <w:r w:rsidR="00771AFE" w:rsidRPr="00877B85">
        <w:rPr>
          <w:rFonts w:asciiTheme="minorBidi" w:hAnsiTheme="minorBidi" w:cstheme="minorBidi"/>
          <w:b/>
          <w:bCs/>
        </w:rPr>
        <w:t>Thès</w:t>
      </w:r>
      <w:r w:rsidR="004E12E8" w:rsidRPr="00877B85">
        <w:rPr>
          <w:rFonts w:asciiTheme="minorBidi" w:hAnsiTheme="minorBidi" w:cstheme="minorBidi"/>
          <w:b/>
          <w:bCs/>
        </w:rPr>
        <w:t xml:space="preserve">e, mémoire,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Modèle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NOM, Prénom. </w:t>
      </w:r>
      <w:r w:rsidRPr="00877B85">
        <w:rPr>
          <w:rFonts w:asciiTheme="minorBidi" w:hAnsiTheme="minorBidi" w:cstheme="minorBidi"/>
          <w:i/>
          <w:iCs/>
        </w:rPr>
        <w:t>Titre</w:t>
      </w:r>
      <w:r w:rsidRPr="00877B85">
        <w:rPr>
          <w:rFonts w:asciiTheme="minorBidi" w:hAnsiTheme="minorBidi" w:cstheme="minorBidi"/>
        </w:rPr>
        <w:t xml:space="preserve">. Année de soutenance. Nombre de pages. Type de travail (thèse, rapport, mémoire), discipline, établissement de soutenance, année.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Exemple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CHEN, </w:t>
      </w:r>
      <w:proofErr w:type="spellStart"/>
      <w:r w:rsidRPr="00877B85">
        <w:rPr>
          <w:rFonts w:asciiTheme="minorBidi" w:hAnsiTheme="minorBidi" w:cstheme="minorBidi"/>
        </w:rPr>
        <w:t>Jia</w:t>
      </w:r>
      <w:proofErr w:type="spellEnd"/>
      <w:r w:rsidRPr="00877B85">
        <w:rPr>
          <w:rFonts w:asciiTheme="minorBidi" w:hAnsiTheme="minorBidi" w:cstheme="minorBidi"/>
        </w:rPr>
        <w:t xml:space="preserve">. </w:t>
      </w:r>
      <w:r w:rsidRPr="00877B85">
        <w:rPr>
          <w:rFonts w:asciiTheme="minorBidi" w:hAnsiTheme="minorBidi" w:cstheme="minorBidi"/>
          <w:i/>
          <w:iCs/>
        </w:rPr>
        <w:t>Quand l’art rime avec la bourse</w:t>
      </w:r>
      <w:r w:rsidRPr="00877B85">
        <w:rPr>
          <w:rFonts w:asciiTheme="minorBidi" w:hAnsiTheme="minorBidi" w:cstheme="minorBidi"/>
        </w:rPr>
        <w:t xml:space="preserve">. 2007. 47 p. Travail de diplôme réalisé en vue de l'obtention du diplôme HES, filière économie d'entreprise, Haute école de gestion de Genève, 2007 </w:t>
      </w:r>
    </w:p>
    <w:p w:rsidR="003E664B" w:rsidRPr="00877B85" w:rsidRDefault="003E664B" w:rsidP="00160250">
      <w:pPr>
        <w:pStyle w:val="Default"/>
        <w:numPr>
          <w:ilvl w:val="0"/>
          <w:numId w:val="17"/>
        </w:numPr>
        <w:spacing w:line="360" w:lineRule="auto"/>
        <w:rPr>
          <w:rFonts w:asciiTheme="minorBidi" w:hAnsiTheme="minorBidi" w:cstheme="minorBidi"/>
        </w:rPr>
      </w:pPr>
    </w:p>
    <w:p w:rsidR="00771AFE" w:rsidRPr="00877B85" w:rsidRDefault="00856B7C" w:rsidP="003E664B">
      <w:pPr>
        <w:pStyle w:val="Default"/>
        <w:spacing w:line="360" w:lineRule="auto"/>
        <w:rPr>
          <w:rFonts w:asciiTheme="minorBidi" w:hAnsiTheme="minorBidi" w:cstheme="minorBidi"/>
          <w:b/>
          <w:bCs/>
        </w:rPr>
      </w:pPr>
      <w:r>
        <w:rPr>
          <w:rFonts w:asciiTheme="minorBidi" w:hAnsiTheme="minorBidi" w:cstheme="minorBidi"/>
          <w:b/>
          <w:bCs/>
        </w:rPr>
        <w:t xml:space="preserve">-Actes de congrès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Modèle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NOM DE LA MANIFESTATION (année de la manifestation, LIEU DE LA MANIFESTATION). Titre des actes. Lieu de publication : nom de l’éditeur, année de publication. Nombre de pages.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Exemple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CONGRÈS NATIONAL FRANÇAIS SUR L’INFORMATION ET LA DOCUMENTATION (2002, PARIS). L’information numérique : actes du 19e congrès IDT/NET : Palais des Congrès de Paris, 4-5-6 juin 2002. Paris : </w:t>
      </w:r>
      <w:proofErr w:type="spellStart"/>
      <w:r w:rsidRPr="00877B85">
        <w:rPr>
          <w:rFonts w:asciiTheme="minorBidi" w:hAnsiTheme="minorBidi" w:cstheme="minorBidi"/>
        </w:rPr>
        <w:t>Ditinfo</w:t>
      </w:r>
      <w:proofErr w:type="spellEnd"/>
      <w:r w:rsidRPr="00877B85">
        <w:rPr>
          <w:rFonts w:asciiTheme="minorBidi" w:hAnsiTheme="minorBidi" w:cstheme="minorBidi"/>
        </w:rPr>
        <w:t xml:space="preserve">, 2002. 183 p. </w:t>
      </w:r>
    </w:p>
    <w:p w:rsidR="003E664B" w:rsidRPr="00877B85" w:rsidRDefault="003E664B" w:rsidP="00160250">
      <w:pPr>
        <w:pStyle w:val="Default"/>
        <w:numPr>
          <w:ilvl w:val="0"/>
          <w:numId w:val="18"/>
        </w:numPr>
        <w:spacing w:line="360" w:lineRule="auto"/>
        <w:rPr>
          <w:rFonts w:asciiTheme="minorBidi" w:hAnsiTheme="minorBidi" w:cstheme="minorBidi"/>
        </w:rPr>
      </w:pPr>
    </w:p>
    <w:p w:rsidR="00771AFE" w:rsidRPr="00877B85" w:rsidRDefault="00856B7C" w:rsidP="003E664B">
      <w:pPr>
        <w:pStyle w:val="Default"/>
        <w:spacing w:line="360" w:lineRule="auto"/>
        <w:rPr>
          <w:rFonts w:asciiTheme="minorBidi" w:hAnsiTheme="minorBidi" w:cstheme="minorBidi"/>
          <w:b/>
          <w:bCs/>
        </w:rPr>
      </w:pPr>
      <w:r>
        <w:rPr>
          <w:rFonts w:asciiTheme="minorBidi" w:hAnsiTheme="minorBidi" w:cstheme="minorBidi"/>
          <w:b/>
          <w:bCs/>
        </w:rPr>
        <w:t>-</w:t>
      </w:r>
      <w:r w:rsidR="00771AFE" w:rsidRPr="00877B85">
        <w:rPr>
          <w:rFonts w:asciiTheme="minorBidi" w:hAnsiTheme="minorBidi" w:cstheme="minorBidi"/>
          <w:b/>
          <w:bCs/>
        </w:rPr>
        <w:t xml:space="preserve">Texte législatif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Modèle </w:t>
      </w:r>
    </w:p>
    <w:p w:rsidR="003E664B" w:rsidRPr="00877B85" w:rsidRDefault="003E664B" w:rsidP="003E664B">
      <w:pPr>
        <w:autoSpaceDE w:val="0"/>
        <w:autoSpaceDN w:val="0"/>
        <w:adjustRightInd w:val="0"/>
        <w:spacing w:after="0" w:line="240" w:lineRule="auto"/>
        <w:jc w:val="both"/>
        <w:rPr>
          <w:rFonts w:asciiTheme="minorBidi" w:hAnsiTheme="minorBidi"/>
          <w:color w:val="000000"/>
          <w:sz w:val="24"/>
          <w:szCs w:val="24"/>
        </w:rPr>
      </w:pPr>
      <w:r w:rsidRPr="003E664B">
        <w:rPr>
          <w:rFonts w:asciiTheme="minorBidi" w:hAnsiTheme="minorBidi"/>
          <w:color w:val="000000"/>
          <w:sz w:val="24"/>
          <w:szCs w:val="24"/>
        </w:rPr>
        <w:t xml:space="preserve">AUTEUR. Titre. Journal Officiel, n° du JO, date de publication, pagination </w:t>
      </w:r>
    </w:p>
    <w:p w:rsidR="003E664B" w:rsidRPr="003E664B" w:rsidRDefault="003E664B" w:rsidP="003E664B">
      <w:pPr>
        <w:autoSpaceDE w:val="0"/>
        <w:autoSpaceDN w:val="0"/>
        <w:adjustRightInd w:val="0"/>
        <w:spacing w:after="0" w:line="240" w:lineRule="auto"/>
        <w:jc w:val="both"/>
        <w:rPr>
          <w:rFonts w:asciiTheme="minorBidi" w:hAnsiTheme="minorBidi"/>
          <w:color w:val="000000"/>
          <w:sz w:val="24"/>
          <w:szCs w:val="24"/>
        </w:rPr>
      </w:pPr>
    </w:p>
    <w:p w:rsidR="00771AFE" w:rsidRPr="00877B85" w:rsidRDefault="003E664B" w:rsidP="003E664B">
      <w:pPr>
        <w:pStyle w:val="Default"/>
        <w:spacing w:line="360" w:lineRule="auto"/>
        <w:jc w:val="both"/>
        <w:rPr>
          <w:rFonts w:asciiTheme="minorBidi" w:hAnsiTheme="minorBidi" w:cstheme="minorBidi"/>
        </w:rPr>
      </w:pPr>
      <w:r w:rsidRPr="00877B85">
        <w:rPr>
          <w:rFonts w:asciiTheme="minorBidi" w:hAnsiTheme="minorBidi" w:cstheme="minorBidi"/>
          <w:b/>
          <w:bCs/>
        </w:rPr>
        <w:t xml:space="preserve">Exemple </w:t>
      </w:r>
      <w:proofErr w:type="gramStart"/>
      <w:r w:rsidR="00771AFE" w:rsidRPr="00877B85">
        <w:rPr>
          <w:rFonts w:asciiTheme="minorBidi" w:hAnsiTheme="minorBidi" w:cstheme="minorBidi"/>
          <w:b/>
          <w:bCs/>
        </w:rPr>
        <w:t>:</w:t>
      </w:r>
      <w:r w:rsidRPr="00877B85">
        <w:rPr>
          <w:rFonts w:asciiTheme="minorBidi" w:hAnsiTheme="minorBidi" w:cstheme="minorBidi"/>
        </w:rPr>
        <w:t xml:space="preserve">  MINISTÈRE</w:t>
      </w:r>
      <w:proofErr w:type="gramEnd"/>
      <w:r w:rsidRPr="00877B85">
        <w:rPr>
          <w:rFonts w:asciiTheme="minorBidi" w:hAnsiTheme="minorBidi" w:cstheme="minorBidi"/>
        </w:rPr>
        <w:t xml:space="preserve"> DE L'ÉCOLOGIE, DU DÉVELOPPEMENT ET DE L'AMÉNAGEMENT DURABLES. Arrêté du 20 décembre 2007 autorisant au titre de l'année 2008 l'ouverture et fixant la date des épreuves écrites d'un concours interne pour le recrutement de secrétaires administratifs de l'équipement du ministère de l'écologie, du développement et de l'aménagement durables. Journal Officiel, n°300, 27 décembre 2007, texte n°10</w:t>
      </w:r>
      <w:r w:rsidR="00771AFE" w:rsidRPr="00877B85">
        <w:rPr>
          <w:rFonts w:asciiTheme="minorBidi" w:hAnsiTheme="minorBidi" w:cstheme="minorBidi"/>
        </w:rPr>
        <w:t xml:space="preserve"> </w:t>
      </w:r>
    </w:p>
    <w:p w:rsidR="00771AFE" w:rsidRPr="00877B85" w:rsidRDefault="00771AFE" w:rsidP="00160250">
      <w:pPr>
        <w:pStyle w:val="Default"/>
        <w:spacing w:line="360" w:lineRule="auto"/>
        <w:rPr>
          <w:rFonts w:asciiTheme="minorBidi" w:hAnsiTheme="minorBidi" w:cstheme="minorBidi"/>
        </w:rPr>
      </w:pPr>
    </w:p>
    <w:p w:rsidR="00771AFE" w:rsidRPr="00877B85" w:rsidRDefault="00771AFE" w:rsidP="003E664B">
      <w:pPr>
        <w:pStyle w:val="Default"/>
        <w:pageBreakBefore/>
        <w:spacing w:before="240" w:after="60" w:line="360" w:lineRule="auto"/>
        <w:rPr>
          <w:rFonts w:asciiTheme="minorBidi" w:hAnsiTheme="minorBidi" w:cstheme="minorBidi"/>
          <w:b/>
          <w:bCs/>
        </w:rPr>
      </w:pPr>
      <w:r w:rsidRPr="00877B85">
        <w:rPr>
          <w:rFonts w:asciiTheme="minorBidi" w:hAnsiTheme="minorBidi" w:cstheme="minorBidi"/>
          <w:b/>
          <w:bCs/>
        </w:rPr>
        <w:lastRenderedPageBreak/>
        <w:t xml:space="preserve">- Support électronique - CD-ROM, DVD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Modèle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NOM, Prénom. Titre. Edition [Support]. Lieu de publication : éditeur/producteur, date. Description technique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Exemple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STEINER, Michael, FUETER, Tobias, réal. </w:t>
      </w:r>
      <w:proofErr w:type="spellStart"/>
      <w:r w:rsidRPr="00877B85">
        <w:rPr>
          <w:rFonts w:asciiTheme="minorBidi" w:hAnsiTheme="minorBidi" w:cstheme="minorBidi"/>
        </w:rPr>
        <w:t>Grounding</w:t>
      </w:r>
      <w:proofErr w:type="spellEnd"/>
      <w:r w:rsidRPr="00877B85">
        <w:rPr>
          <w:rFonts w:asciiTheme="minorBidi" w:hAnsiTheme="minorBidi" w:cstheme="minorBidi"/>
        </w:rPr>
        <w:t xml:space="preserve"> : les derniers jours de Swissair [DVD]. [</w:t>
      </w:r>
      <w:proofErr w:type="spellStart"/>
      <w:r w:rsidRPr="00877B85">
        <w:rPr>
          <w:rFonts w:asciiTheme="minorBidi" w:hAnsiTheme="minorBidi" w:cstheme="minorBidi"/>
        </w:rPr>
        <w:t>S.l</w:t>
      </w:r>
      <w:proofErr w:type="spellEnd"/>
      <w:r w:rsidRPr="00877B85">
        <w:rPr>
          <w:rFonts w:asciiTheme="minorBidi" w:hAnsiTheme="minorBidi" w:cstheme="minorBidi"/>
        </w:rPr>
        <w:t>.] : C-Films, 2006. 1 DVD-</w:t>
      </w:r>
      <w:proofErr w:type="spellStart"/>
      <w:r w:rsidRPr="00877B85">
        <w:rPr>
          <w:rFonts w:asciiTheme="minorBidi" w:hAnsiTheme="minorBidi" w:cstheme="minorBidi"/>
        </w:rPr>
        <w:t>Video</w:t>
      </w:r>
      <w:proofErr w:type="spellEnd"/>
      <w:r w:rsidRPr="00877B85">
        <w:rPr>
          <w:rFonts w:asciiTheme="minorBidi" w:hAnsiTheme="minorBidi" w:cstheme="minorBidi"/>
        </w:rPr>
        <w:t xml:space="preserve"> + 1 livret, 135 minutes </w:t>
      </w:r>
    </w:p>
    <w:p w:rsidR="003E664B" w:rsidRPr="00877B85" w:rsidRDefault="003E664B" w:rsidP="00160250">
      <w:pPr>
        <w:pStyle w:val="Default"/>
        <w:numPr>
          <w:ilvl w:val="0"/>
          <w:numId w:val="23"/>
        </w:numPr>
        <w:spacing w:line="360" w:lineRule="auto"/>
        <w:rPr>
          <w:rFonts w:asciiTheme="minorBidi" w:hAnsiTheme="minorBidi" w:cstheme="minorBidi"/>
        </w:rPr>
      </w:pPr>
    </w:p>
    <w:p w:rsidR="00771AFE" w:rsidRPr="00877B85" w:rsidRDefault="00856B7C" w:rsidP="003E664B">
      <w:pPr>
        <w:pStyle w:val="Default"/>
        <w:spacing w:line="360" w:lineRule="auto"/>
        <w:rPr>
          <w:rFonts w:asciiTheme="minorBidi" w:hAnsiTheme="minorBidi" w:cstheme="minorBidi"/>
          <w:b/>
          <w:bCs/>
        </w:rPr>
      </w:pPr>
      <w:r>
        <w:rPr>
          <w:rFonts w:asciiTheme="minorBidi" w:hAnsiTheme="minorBidi" w:cstheme="minorBidi"/>
          <w:b/>
          <w:bCs/>
        </w:rPr>
        <w:t>-</w:t>
      </w:r>
      <w:r w:rsidR="00771AFE" w:rsidRPr="00877B85">
        <w:rPr>
          <w:rFonts w:asciiTheme="minorBidi" w:hAnsiTheme="minorBidi" w:cstheme="minorBidi"/>
          <w:b/>
          <w:bCs/>
        </w:rPr>
        <w:t xml:space="preserve">Article d’une encyclopédie sur CD-ROM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Modèle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NOM, Prénom. Titre. In : Titre de l’encyclopédie [CD-ROM]. Lieu de publication : nom de l’éditeur, année de publication.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Exemple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DROMARD, Danièle, SERET, Dominique. Internet. In : </w:t>
      </w:r>
      <w:proofErr w:type="spellStart"/>
      <w:r w:rsidRPr="00877B85">
        <w:rPr>
          <w:rFonts w:asciiTheme="minorBidi" w:hAnsiTheme="minorBidi" w:cstheme="minorBidi"/>
        </w:rPr>
        <w:t>Encyclopaedia</w:t>
      </w:r>
      <w:proofErr w:type="spellEnd"/>
      <w:r w:rsidRPr="00877B85">
        <w:rPr>
          <w:rFonts w:asciiTheme="minorBidi" w:hAnsiTheme="minorBidi" w:cstheme="minorBidi"/>
        </w:rPr>
        <w:t xml:space="preserve"> </w:t>
      </w:r>
      <w:proofErr w:type="spellStart"/>
      <w:r w:rsidRPr="00877B85">
        <w:rPr>
          <w:rFonts w:asciiTheme="minorBidi" w:hAnsiTheme="minorBidi" w:cstheme="minorBidi"/>
        </w:rPr>
        <w:t>Universalis</w:t>
      </w:r>
      <w:proofErr w:type="spellEnd"/>
      <w:r w:rsidRPr="00877B85">
        <w:rPr>
          <w:rFonts w:asciiTheme="minorBidi" w:hAnsiTheme="minorBidi" w:cstheme="minorBidi"/>
        </w:rPr>
        <w:t xml:space="preserve"> version 13 [CD-ROM]. Paris : </w:t>
      </w:r>
      <w:proofErr w:type="spellStart"/>
      <w:r w:rsidRPr="00877B85">
        <w:rPr>
          <w:rFonts w:asciiTheme="minorBidi" w:hAnsiTheme="minorBidi" w:cstheme="minorBidi"/>
        </w:rPr>
        <w:t>Encyclopaedia</w:t>
      </w:r>
      <w:proofErr w:type="spellEnd"/>
      <w:r w:rsidRPr="00877B85">
        <w:rPr>
          <w:rFonts w:asciiTheme="minorBidi" w:hAnsiTheme="minorBidi" w:cstheme="minorBidi"/>
        </w:rPr>
        <w:t xml:space="preserve"> </w:t>
      </w:r>
      <w:proofErr w:type="spellStart"/>
      <w:r w:rsidRPr="00877B85">
        <w:rPr>
          <w:rFonts w:asciiTheme="minorBidi" w:hAnsiTheme="minorBidi" w:cstheme="minorBidi"/>
        </w:rPr>
        <w:t>Universalis</w:t>
      </w:r>
      <w:proofErr w:type="spellEnd"/>
      <w:r w:rsidRPr="00877B85">
        <w:rPr>
          <w:rFonts w:asciiTheme="minorBidi" w:hAnsiTheme="minorBidi" w:cstheme="minorBidi"/>
        </w:rPr>
        <w:t xml:space="preserve">, 2008 </w:t>
      </w:r>
    </w:p>
    <w:p w:rsidR="003E664B" w:rsidRPr="00877B85" w:rsidRDefault="003E664B" w:rsidP="003E664B">
      <w:pPr>
        <w:pStyle w:val="Default"/>
        <w:spacing w:line="360" w:lineRule="auto"/>
        <w:rPr>
          <w:rFonts w:asciiTheme="minorBidi" w:hAnsiTheme="minorBidi" w:cstheme="minorBidi"/>
        </w:rPr>
      </w:pPr>
    </w:p>
    <w:p w:rsidR="00771AFE" w:rsidRPr="00877B85" w:rsidRDefault="00856B7C" w:rsidP="003E664B">
      <w:pPr>
        <w:pStyle w:val="Default"/>
        <w:spacing w:line="360" w:lineRule="auto"/>
        <w:rPr>
          <w:rFonts w:asciiTheme="minorBidi" w:hAnsiTheme="minorBidi" w:cstheme="minorBidi"/>
          <w:b/>
          <w:bCs/>
        </w:rPr>
      </w:pPr>
      <w:r>
        <w:rPr>
          <w:rFonts w:asciiTheme="minorBidi" w:hAnsiTheme="minorBidi" w:cstheme="minorBidi"/>
          <w:b/>
          <w:bCs/>
        </w:rPr>
        <w:t>-</w:t>
      </w:r>
      <w:r w:rsidR="00771AFE" w:rsidRPr="00877B85">
        <w:rPr>
          <w:rFonts w:asciiTheme="minorBidi" w:hAnsiTheme="minorBidi" w:cstheme="minorBidi"/>
          <w:b/>
          <w:bCs/>
        </w:rPr>
        <w:t xml:space="preserve">Article d’une encyclopédie en ligne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Modèle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NOM, Prénom. Titre. In : Titre de l’encyclopédie [en ligne]. Date de publication, date de mise à jour ou de révision. URL (date de consultation)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Exemple 1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ZWASS, Vladimir. E-commerce. In : </w:t>
      </w:r>
      <w:proofErr w:type="spellStart"/>
      <w:r w:rsidRPr="00877B85">
        <w:rPr>
          <w:rFonts w:asciiTheme="minorBidi" w:hAnsiTheme="minorBidi" w:cstheme="minorBidi"/>
        </w:rPr>
        <w:t>Encyclopaedia</w:t>
      </w:r>
      <w:proofErr w:type="spellEnd"/>
      <w:r w:rsidRPr="00877B85">
        <w:rPr>
          <w:rFonts w:asciiTheme="minorBidi" w:hAnsiTheme="minorBidi" w:cstheme="minorBidi"/>
        </w:rPr>
        <w:t xml:space="preserve"> </w:t>
      </w:r>
      <w:proofErr w:type="spellStart"/>
      <w:r w:rsidRPr="00877B85">
        <w:rPr>
          <w:rFonts w:asciiTheme="minorBidi" w:hAnsiTheme="minorBidi" w:cstheme="minorBidi"/>
        </w:rPr>
        <w:t>Britannica</w:t>
      </w:r>
      <w:proofErr w:type="spellEnd"/>
      <w:r w:rsidRPr="00877B85">
        <w:rPr>
          <w:rFonts w:asciiTheme="minorBidi" w:hAnsiTheme="minorBidi" w:cstheme="minorBidi"/>
        </w:rPr>
        <w:t xml:space="preserve"> online : </w:t>
      </w:r>
      <w:proofErr w:type="spellStart"/>
      <w:r w:rsidRPr="00877B85">
        <w:rPr>
          <w:rFonts w:asciiTheme="minorBidi" w:hAnsiTheme="minorBidi" w:cstheme="minorBidi"/>
        </w:rPr>
        <w:t>academic</w:t>
      </w:r>
      <w:proofErr w:type="spellEnd"/>
      <w:r w:rsidRPr="00877B85">
        <w:rPr>
          <w:rFonts w:asciiTheme="minorBidi" w:hAnsiTheme="minorBidi" w:cstheme="minorBidi"/>
        </w:rPr>
        <w:t xml:space="preserve"> </w:t>
      </w:r>
      <w:proofErr w:type="spellStart"/>
      <w:r w:rsidRPr="00877B85">
        <w:rPr>
          <w:rFonts w:asciiTheme="minorBidi" w:hAnsiTheme="minorBidi" w:cstheme="minorBidi"/>
        </w:rPr>
        <w:t>edition</w:t>
      </w:r>
      <w:proofErr w:type="spellEnd"/>
      <w:r w:rsidRPr="00877B85">
        <w:rPr>
          <w:rFonts w:asciiTheme="minorBidi" w:hAnsiTheme="minorBidi" w:cstheme="minorBidi"/>
        </w:rPr>
        <w:t xml:space="preserve"> [en ligne]. http://search.eb.com/eb/article-9126084 (consulté le 03.09.2008)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Exemple 2 </w:t>
      </w:r>
    </w:p>
    <w:p w:rsidR="003E664B" w:rsidRPr="00877B85" w:rsidRDefault="00771AFE" w:rsidP="003E664B">
      <w:pPr>
        <w:pStyle w:val="Default"/>
        <w:spacing w:line="360" w:lineRule="auto"/>
        <w:jc w:val="both"/>
        <w:rPr>
          <w:rFonts w:asciiTheme="minorBidi" w:hAnsiTheme="minorBidi" w:cstheme="minorBidi"/>
        </w:rPr>
      </w:pPr>
      <w:r w:rsidRPr="00877B85">
        <w:rPr>
          <w:rFonts w:asciiTheme="minorBidi" w:hAnsiTheme="minorBidi" w:cstheme="minorBidi"/>
        </w:rPr>
        <w:t xml:space="preserve">RICOEUR, Paul. Ethique. In : </w:t>
      </w:r>
      <w:proofErr w:type="spellStart"/>
      <w:r w:rsidRPr="00877B85">
        <w:rPr>
          <w:rFonts w:asciiTheme="minorBidi" w:hAnsiTheme="minorBidi" w:cstheme="minorBidi"/>
        </w:rPr>
        <w:t>Encyclopaedia</w:t>
      </w:r>
      <w:proofErr w:type="spellEnd"/>
      <w:r w:rsidRPr="00877B85">
        <w:rPr>
          <w:rFonts w:asciiTheme="minorBidi" w:hAnsiTheme="minorBidi" w:cstheme="minorBidi"/>
        </w:rPr>
        <w:t xml:space="preserve"> </w:t>
      </w:r>
      <w:proofErr w:type="spellStart"/>
      <w:r w:rsidRPr="00877B85">
        <w:rPr>
          <w:rFonts w:asciiTheme="minorBidi" w:hAnsiTheme="minorBidi" w:cstheme="minorBidi"/>
        </w:rPr>
        <w:t>Universalis</w:t>
      </w:r>
      <w:proofErr w:type="spellEnd"/>
      <w:r w:rsidRPr="00877B85">
        <w:rPr>
          <w:rFonts w:asciiTheme="minorBidi" w:hAnsiTheme="minorBidi" w:cstheme="minorBidi"/>
        </w:rPr>
        <w:t xml:space="preserve"> [en ligne]. http://www.universalis-edu.com/article2.php?napp=35142&amp;nref=SY93004 (consulté le 30.10.2008)</w:t>
      </w:r>
    </w:p>
    <w:p w:rsidR="003E664B" w:rsidRPr="00877B85" w:rsidRDefault="003E664B" w:rsidP="003E664B">
      <w:pPr>
        <w:pStyle w:val="Default"/>
        <w:spacing w:line="360" w:lineRule="auto"/>
        <w:jc w:val="both"/>
        <w:rPr>
          <w:rFonts w:asciiTheme="minorBidi" w:hAnsiTheme="minorBidi" w:cstheme="minorBidi"/>
        </w:rPr>
      </w:pPr>
    </w:p>
    <w:p w:rsidR="00771AFE" w:rsidRPr="00877B85" w:rsidRDefault="00856B7C" w:rsidP="003E664B">
      <w:pPr>
        <w:pStyle w:val="Default"/>
        <w:spacing w:line="360" w:lineRule="auto"/>
        <w:jc w:val="both"/>
        <w:rPr>
          <w:rFonts w:asciiTheme="minorBidi" w:hAnsiTheme="minorBidi" w:cstheme="minorBidi"/>
          <w:b/>
          <w:bCs/>
        </w:rPr>
      </w:pPr>
      <w:r>
        <w:rPr>
          <w:rFonts w:asciiTheme="minorBidi" w:hAnsiTheme="minorBidi" w:cstheme="minorBidi"/>
          <w:b/>
          <w:bCs/>
        </w:rPr>
        <w:t>-</w:t>
      </w:r>
      <w:r w:rsidR="003E664B" w:rsidRPr="00877B85">
        <w:rPr>
          <w:rFonts w:asciiTheme="minorBidi" w:hAnsiTheme="minorBidi" w:cstheme="minorBidi"/>
          <w:b/>
          <w:bCs/>
        </w:rPr>
        <w:t xml:space="preserve"> </w:t>
      </w:r>
      <w:r w:rsidR="00771AFE" w:rsidRPr="00877B85">
        <w:rPr>
          <w:rFonts w:asciiTheme="minorBidi" w:hAnsiTheme="minorBidi" w:cstheme="minorBidi"/>
          <w:b/>
          <w:bCs/>
        </w:rPr>
        <w:t xml:space="preserve">Article électronique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Modèle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NOM, Prénom. Titre de l’article. Titre du périodique [en ligne]. Année de publication, volume, numéro, pagination. URL (date de consultation) </w:t>
      </w:r>
    </w:p>
    <w:p w:rsidR="00771AFE" w:rsidRPr="002B6250" w:rsidRDefault="00771AFE" w:rsidP="00160250">
      <w:pPr>
        <w:pStyle w:val="Default"/>
        <w:spacing w:line="360" w:lineRule="auto"/>
        <w:jc w:val="both"/>
        <w:rPr>
          <w:rFonts w:asciiTheme="minorBidi" w:hAnsiTheme="minorBidi" w:cstheme="minorBidi"/>
          <w:b/>
          <w:bCs/>
          <w:lang w:val="en-US"/>
        </w:rPr>
      </w:pPr>
      <w:proofErr w:type="spellStart"/>
      <w:r w:rsidRPr="002B6250">
        <w:rPr>
          <w:rFonts w:asciiTheme="minorBidi" w:hAnsiTheme="minorBidi" w:cstheme="minorBidi"/>
          <w:b/>
          <w:bCs/>
          <w:lang w:val="en-US"/>
        </w:rPr>
        <w:t>Exemple</w:t>
      </w:r>
      <w:proofErr w:type="spellEnd"/>
      <w:r w:rsidRPr="002B6250">
        <w:rPr>
          <w:rFonts w:asciiTheme="minorBidi" w:hAnsiTheme="minorBidi" w:cstheme="minorBidi"/>
          <w:b/>
          <w:bCs/>
          <w:lang w:val="en-US"/>
        </w:rPr>
        <w:t xml:space="preserve"> </w:t>
      </w:r>
    </w:p>
    <w:p w:rsidR="00771AFE" w:rsidRPr="002B6250" w:rsidRDefault="00771AFE" w:rsidP="00160250">
      <w:pPr>
        <w:pStyle w:val="Default"/>
        <w:spacing w:line="360" w:lineRule="auto"/>
        <w:jc w:val="both"/>
        <w:rPr>
          <w:rFonts w:asciiTheme="minorBidi" w:hAnsiTheme="minorBidi" w:cstheme="minorBidi"/>
          <w:lang w:val="en-US"/>
        </w:rPr>
      </w:pPr>
      <w:r w:rsidRPr="002B6250">
        <w:rPr>
          <w:rFonts w:asciiTheme="minorBidi" w:hAnsiTheme="minorBidi" w:cstheme="minorBidi"/>
          <w:lang w:val="en-US"/>
        </w:rPr>
        <w:t xml:space="preserve">RYANS, John K., GRIFFITH, David A., WHITE, Steven D. Standardization/adaptation of international marketing </w:t>
      </w:r>
      <w:proofErr w:type="gramStart"/>
      <w:r w:rsidRPr="002B6250">
        <w:rPr>
          <w:rFonts w:asciiTheme="minorBidi" w:hAnsiTheme="minorBidi" w:cstheme="minorBidi"/>
          <w:lang w:val="en-US"/>
        </w:rPr>
        <w:t>strategy :</w:t>
      </w:r>
      <w:proofErr w:type="gramEnd"/>
      <w:r w:rsidRPr="002B6250">
        <w:rPr>
          <w:rFonts w:asciiTheme="minorBidi" w:hAnsiTheme="minorBidi" w:cstheme="minorBidi"/>
          <w:lang w:val="en-US"/>
        </w:rPr>
        <w:t xml:space="preserve"> necessary conditions for the advancement of knowledge. International marketing review [en </w:t>
      </w:r>
      <w:proofErr w:type="spellStart"/>
      <w:r w:rsidRPr="002B6250">
        <w:rPr>
          <w:rFonts w:asciiTheme="minorBidi" w:hAnsiTheme="minorBidi" w:cstheme="minorBidi"/>
          <w:lang w:val="en-US"/>
        </w:rPr>
        <w:t>ligne</w:t>
      </w:r>
      <w:proofErr w:type="spellEnd"/>
      <w:r w:rsidRPr="002B6250">
        <w:rPr>
          <w:rFonts w:asciiTheme="minorBidi" w:hAnsiTheme="minorBidi" w:cstheme="minorBidi"/>
          <w:lang w:val="en-US"/>
        </w:rPr>
        <w:t xml:space="preserve">]. 2003, vol. 20, no. 6, p. 588-603. </w:t>
      </w:r>
    </w:p>
    <w:p w:rsidR="00771AFE" w:rsidRPr="002B6250" w:rsidRDefault="00771AFE" w:rsidP="00160250">
      <w:pPr>
        <w:pStyle w:val="Default"/>
        <w:spacing w:line="360" w:lineRule="auto"/>
        <w:jc w:val="both"/>
        <w:rPr>
          <w:rFonts w:asciiTheme="minorBidi" w:hAnsiTheme="minorBidi" w:cstheme="minorBidi"/>
          <w:lang w:val="en-US"/>
        </w:rPr>
      </w:pPr>
      <w:r w:rsidRPr="002B6250">
        <w:rPr>
          <w:rFonts w:asciiTheme="minorBidi" w:hAnsiTheme="minorBidi" w:cstheme="minorBidi"/>
          <w:lang w:val="en-US"/>
        </w:rPr>
        <w:t>http://titania.emeraldinsight.com/vl=1795746/cl=58/nw=1/fm=html/rpsv/cw/mcb/02651335/v20n6/s1/p588 (</w:t>
      </w:r>
      <w:proofErr w:type="spellStart"/>
      <w:r w:rsidRPr="002B6250">
        <w:rPr>
          <w:rFonts w:asciiTheme="minorBidi" w:hAnsiTheme="minorBidi" w:cstheme="minorBidi"/>
          <w:lang w:val="en-US"/>
        </w:rPr>
        <w:t>consulté</w:t>
      </w:r>
      <w:proofErr w:type="spellEnd"/>
      <w:r w:rsidRPr="002B6250">
        <w:rPr>
          <w:rFonts w:asciiTheme="minorBidi" w:hAnsiTheme="minorBidi" w:cstheme="minorBidi"/>
          <w:lang w:val="en-US"/>
        </w:rPr>
        <w:t xml:space="preserve"> le 30.10.2008) </w:t>
      </w:r>
    </w:p>
    <w:p w:rsidR="003E664B" w:rsidRPr="002B6250" w:rsidRDefault="003E664B" w:rsidP="00160250">
      <w:pPr>
        <w:pStyle w:val="Default"/>
        <w:numPr>
          <w:ilvl w:val="0"/>
          <w:numId w:val="27"/>
        </w:numPr>
        <w:spacing w:line="360" w:lineRule="auto"/>
        <w:rPr>
          <w:rFonts w:asciiTheme="minorBidi" w:hAnsiTheme="minorBidi" w:cstheme="minorBidi"/>
          <w:lang w:val="en-US"/>
        </w:rPr>
      </w:pPr>
    </w:p>
    <w:p w:rsidR="00771AFE" w:rsidRPr="00877B85" w:rsidRDefault="00856B7C" w:rsidP="003E664B">
      <w:pPr>
        <w:pStyle w:val="Default"/>
        <w:spacing w:line="360" w:lineRule="auto"/>
        <w:rPr>
          <w:rFonts w:asciiTheme="minorBidi" w:hAnsiTheme="minorBidi" w:cstheme="minorBidi"/>
          <w:b/>
          <w:bCs/>
        </w:rPr>
      </w:pPr>
      <w:r>
        <w:rPr>
          <w:rFonts w:asciiTheme="minorBidi" w:hAnsiTheme="minorBidi" w:cstheme="minorBidi"/>
          <w:b/>
          <w:bCs/>
        </w:rPr>
        <w:t>-</w:t>
      </w:r>
      <w:r w:rsidR="00771AFE" w:rsidRPr="00877B85">
        <w:rPr>
          <w:rFonts w:asciiTheme="minorBidi" w:hAnsiTheme="minorBidi" w:cstheme="minorBidi"/>
          <w:b/>
          <w:bCs/>
        </w:rPr>
        <w:t xml:space="preserve">Site web ou blog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Modèle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NOM, Prénom ou ORGANISME. Titre de la page d’accueil [en ligne]. Date de publication, date de mise à jour ou de révision. URL (date de consultation)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Exemple 1 : site web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HAUTE ECOLE DE GESTION DE GENEVE. INFOTHEQUE. Site de l’</w:t>
      </w:r>
      <w:proofErr w:type="spellStart"/>
      <w:r w:rsidRPr="00877B85">
        <w:rPr>
          <w:rFonts w:asciiTheme="minorBidi" w:hAnsiTheme="minorBidi" w:cstheme="minorBidi"/>
        </w:rPr>
        <w:t>infothèque</w:t>
      </w:r>
      <w:proofErr w:type="spellEnd"/>
      <w:r w:rsidRPr="00877B85">
        <w:rPr>
          <w:rFonts w:asciiTheme="minorBidi" w:hAnsiTheme="minorBidi" w:cstheme="minorBidi"/>
        </w:rPr>
        <w:t xml:space="preserve"> de la Haute école de gestion de Genève [en ligne]. http://www.hesge.ch/heg/infotheque (consulté le 30.10.2008)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Exemple 2 : blog </w:t>
      </w:r>
    </w:p>
    <w:p w:rsidR="003E664B" w:rsidRPr="00877B85" w:rsidRDefault="00771AFE" w:rsidP="003E664B">
      <w:pPr>
        <w:pStyle w:val="Default"/>
        <w:spacing w:line="360" w:lineRule="auto"/>
        <w:jc w:val="both"/>
        <w:rPr>
          <w:rFonts w:asciiTheme="minorBidi" w:hAnsiTheme="minorBidi" w:cstheme="minorBidi"/>
        </w:rPr>
      </w:pPr>
      <w:r w:rsidRPr="00877B85">
        <w:rPr>
          <w:rFonts w:asciiTheme="minorBidi" w:hAnsiTheme="minorBidi" w:cstheme="minorBidi"/>
        </w:rPr>
        <w:t xml:space="preserve">ERTZSCHEID, Olivier. Affordance.info. [en ligne]. http://affordance.typepad.com/ (consulté le 30.10.2008) </w:t>
      </w:r>
    </w:p>
    <w:p w:rsidR="00877B85" w:rsidRPr="00877B85" w:rsidRDefault="00877B85" w:rsidP="003E664B">
      <w:pPr>
        <w:pStyle w:val="Default"/>
        <w:spacing w:line="360" w:lineRule="auto"/>
        <w:jc w:val="both"/>
        <w:rPr>
          <w:rFonts w:asciiTheme="minorBidi" w:hAnsiTheme="minorBidi" w:cstheme="minorBidi"/>
        </w:rPr>
      </w:pPr>
    </w:p>
    <w:p w:rsidR="00771AFE" w:rsidRPr="00877B85" w:rsidRDefault="00856B7C" w:rsidP="003E664B">
      <w:pPr>
        <w:pStyle w:val="Default"/>
        <w:spacing w:line="360" w:lineRule="auto"/>
        <w:jc w:val="both"/>
        <w:rPr>
          <w:rFonts w:asciiTheme="minorBidi" w:hAnsiTheme="minorBidi" w:cstheme="minorBidi"/>
          <w:b/>
          <w:bCs/>
        </w:rPr>
      </w:pPr>
      <w:r>
        <w:rPr>
          <w:rFonts w:asciiTheme="minorBidi" w:hAnsiTheme="minorBidi" w:cstheme="minorBidi"/>
          <w:b/>
          <w:bCs/>
        </w:rPr>
        <w:t>-</w:t>
      </w:r>
      <w:r w:rsidR="00771AFE" w:rsidRPr="00877B85">
        <w:rPr>
          <w:rFonts w:asciiTheme="minorBidi" w:hAnsiTheme="minorBidi" w:cstheme="minorBidi"/>
          <w:b/>
          <w:bCs/>
        </w:rPr>
        <w:t>Page web, contribution sur un s</w:t>
      </w:r>
      <w:r w:rsidR="00877B85" w:rsidRPr="00877B85">
        <w:rPr>
          <w:rFonts w:asciiTheme="minorBidi" w:hAnsiTheme="minorBidi" w:cstheme="minorBidi"/>
          <w:b/>
          <w:bCs/>
        </w:rPr>
        <w:t xml:space="preserve">ite, sur un blog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Modèle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NOM, Prénom. Titre de la contribution. In : Titre du document hôte [en ligne]. Date de publication, date de mise à jour ou de révision. URL (date de consultation)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Exemple 1 : page web </w:t>
      </w:r>
    </w:p>
    <w:p w:rsidR="00771AFE" w:rsidRPr="00877B85" w:rsidRDefault="00771AFE" w:rsidP="00160250">
      <w:pPr>
        <w:pStyle w:val="Default"/>
        <w:spacing w:line="360" w:lineRule="auto"/>
        <w:rPr>
          <w:rFonts w:asciiTheme="minorBidi" w:hAnsiTheme="minorBidi" w:cstheme="minorBidi"/>
        </w:rPr>
      </w:pPr>
      <w:r w:rsidRPr="00877B85">
        <w:rPr>
          <w:rFonts w:asciiTheme="minorBidi" w:hAnsiTheme="minorBidi" w:cstheme="minorBidi"/>
        </w:rPr>
        <w:t xml:space="preserve">CARON, Rosaire. Comment citer un document électronique ? In : Site de la Bibliothèque de l’Université de Laval [en ligne]. Modifié le 25 juillet 2007.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http://www.bibl.ulaval.ca/doelec/citedoce.html (consulté le 30.10.2008)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Exemple 2 : contribution sur un blog </w:t>
      </w:r>
    </w:p>
    <w:p w:rsidR="00771AFE" w:rsidRPr="00877B85" w:rsidRDefault="00771AFE" w:rsidP="00160250">
      <w:pPr>
        <w:pStyle w:val="Default"/>
        <w:spacing w:line="360" w:lineRule="auto"/>
        <w:rPr>
          <w:rFonts w:asciiTheme="minorBidi" w:hAnsiTheme="minorBidi" w:cstheme="minorBidi"/>
        </w:rPr>
      </w:pPr>
      <w:r w:rsidRPr="00877B85">
        <w:rPr>
          <w:rFonts w:asciiTheme="minorBidi" w:hAnsiTheme="minorBidi" w:cstheme="minorBidi"/>
        </w:rPr>
        <w:t xml:space="preserve">SZABO, Sandrine. Avantages et inconvénients du web 2.0. In : Le blog profession-web.ch [en ligne]. Mis en ligne le 20 août 2008. http://blog.profession-web.ch/index.php/544-avantages-et-inconvenients-du-web-20 (consulté le 30.10.2008) </w:t>
      </w:r>
    </w:p>
    <w:p w:rsidR="00877B85" w:rsidRPr="00877B85" w:rsidRDefault="00877B85" w:rsidP="00160250">
      <w:pPr>
        <w:pStyle w:val="Default"/>
        <w:numPr>
          <w:ilvl w:val="0"/>
          <w:numId w:val="29"/>
        </w:numPr>
        <w:spacing w:line="360" w:lineRule="auto"/>
        <w:rPr>
          <w:rFonts w:asciiTheme="minorBidi" w:hAnsiTheme="minorBidi" w:cstheme="minorBidi"/>
        </w:rPr>
      </w:pPr>
    </w:p>
    <w:p w:rsidR="00771AFE" w:rsidRPr="00877B85" w:rsidRDefault="00856B7C" w:rsidP="00877B85">
      <w:pPr>
        <w:pStyle w:val="Default"/>
        <w:spacing w:line="360" w:lineRule="auto"/>
        <w:rPr>
          <w:rFonts w:asciiTheme="minorBidi" w:hAnsiTheme="minorBidi" w:cstheme="minorBidi"/>
          <w:b/>
          <w:bCs/>
        </w:rPr>
      </w:pPr>
      <w:r>
        <w:rPr>
          <w:rFonts w:asciiTheme="minorBidi" w:hAnsiTheme="minorBidi" w:cstheme="minorBidi"/>
          <w:b/>
          <w:bCs/>
        </w:rPr>
        <w:t>-</w:t>
      </w:r>
      <w:r w:rsidR="00771AFE" w:rsidRPr="00877B85">
        <w:rPr>
          <w:rFonts w:asciiTheme="minorBidi" w:hAnsiTheme="minorBidi" w:cstheme="minorBidi"/>
          <w:b/>
          <w:bCs/>
        </w:rPr>
        <w:t xml:space="preserve">Base de données bibliographique en ligne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Modèle </w:t>
      </w:r>
    </w:p>
    <w:p w:rsidR="00771AFE" w:rsidRPr="00877B85" w:rsidRDefault="00771AFE" w:rsidP="00160250">
      <w:pPr>
        <w:pStyle w:val="Default"/>
        <w:spacing w:line="360" w:lineRule="auto"/>
        <w:jc w:val="both"/>
        <w:rPr>
          <w:rFonts w:asciiTheme="minorBidi" w:hAnsiTheme="minorBidi" w:cstheme="minorBidi"/>
        </w:rPr>
      </w:pPr>
      <w:r w:rsidRPr="00877B85">
        <w:rPr>
          <w:rFonts w:asciiTheme="minorBidi" w:hAnsiTheme="minorBidi" w:cstheme="minorBidi"/>
        </w:rPr>
        <w:t xml:space="preserve">Nom de la base de données [en ligne]. Lieu de publication : nom de l’éditeur, dates de début et fin (s’il y a lieu). URL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Exemple </w:t>
      </w:r>
    </w:p>
    <w:p w:rsidR="00771AFE" w:rsidRPr="00877B85" w:rsidRDefault="00771AFE" w:rsidP="00160250">
      <w:pPr>
        <w:pStyle w:val="Default"/>
        <w:spacing w:line="360" w:lineRule="auto"/>
        <w:rPr>
          <w:rFonts w:asciiTheme="minorBidi" w:hAnsiTheme="minorBidi" w:cstheme="minorBidi"/>
        </w:rPr>
      </w:pPr>
      <w:r w:rsidRPr="00877B85">
        <w:rPr>
          <w:rFonts w:asciiTheme="minorBidi" w:hAnsiTheme="minorBidi" w:cstheme="minorBidi"/>
        </w:rPr>
        <w:t xml:space="preserve">Francis [en ligne]. Paris : INIST-CNRS, 1984 -&gt;. http://web5s.silverplatter.com/webspirs/start.ws?customer=fhswiss&amp;databases=FNCS </w:t>
      </w:r>
    </w:p>
    <w:p w:rsidR="00771AFE" w:rsidRPr="00877B85" w:rsidRDefault="00771AFE" w:rsidP="00160250">
      <w:pPr>
        <w:pStyle w:val="Titre2"/>
        <w:spacing w:before="240" w:after="60" w:line="360" w:lineRule="auto"/>
        <w:jc w:val="both"/>
        <w:rPr>
          <w:rFonts w:asciiTheme="minorBidi" w:eastAsiaTheme="minorHAnsi" w:hAnsiTheme="minorBidi" w:cstheme="minorBidi"/>
          <w:b w:val="0"/>
          <w:bCs w:val="0"/>
          <w:color w:val="000000"/>
          <w:sz w:val="24"/>
          <w:szCs w:val="24"/>
        </w:rPr>
      </w:pPr>
      <w:r w:rsidRPr="00877B85">
        <w:rPr>
          <w:rFonts w:asciiTheme="minorBidi" w:eastAsiaTheme="minorHAnsi" w:hAnsiTheme="minorBidi" w:cstheme="minorBidi"/>
          <w:b w:val="0"/>
          <w:bCs w:val="0"/>
          <w:color w:val="000000"/>
          <w:sz w:val="24"/>
          <w:szCs w:val="24"/>
        </w:rPr>
        <w:t xml:space="preserve">- Documents audiovisuels - </w:t>
      </w:r>
    </w:p>
    <w:p w:rsidR="00771AFE" w:rsidRPr="00877B85" w:rsidRDefault="00856B7C" w:rsidP="00877B85">
      <w:pPr>
        <w:pStyle w:val="Default"/>
        <w:spacing w:line="360" w:lineRule="auto"/>
        <w:rPr>
          <w:rFonts w:asciiTheme="minorBidi" w:hAnsiTheme="minorBidi" w:cstheme="minorBidi"/>
          <w:b/>
          <w:bCs/>
        </w:rPr>
      </w:pPr>
      <w:r>
        <w:rPr>
          <w:rFonts w:asciiTheme="minorBidi" w:hAnsiTheme="minorBidi" w:cstheme="minorBidi"/>
          <w:b/>
          <w:bCs/>
        </w:rPr>
        <w:t>-</w:t>
      </w:r>
      <w:r w:rsidR="00771AFE" w:rsidRPr="00877B85">
        <w:rPr>
          <w:rFonts w:asciiTheme="minorBidi" w:hAnsiTheme="minorBidi" w:cstheme="minorBidi"/>
          <w:b/>
          <w:bCs/>
        </w:rPr>
        <w:t xml:space="preserve">Cassette vidéo </w:t>
      </w:r>
    </w:p>
    <w:p w:rsidR="00771AFE" w:rsidRPr="00877B85" w:rsidRDefault="00771AFE" w:rsidP="00160250">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Modèle </w:t>
      </w:r>
    </w:p>
    <w:p w:rsidR="00856B7C" w:rsidRDefault="00771AFE" w:rsidP="00856B7C">
      <w:pPr>
        <w:pStyle w:val="Default"/>
        <w:spacing w:line="360" w:lineRule="auto"/>
        <w:jc w:val="both"/>
        <w:rPr>
          <w:rFonts w:asciiTheme="minorBidi" w:hAnsiTheme="minorBidi" w:cstheme="minorBidi"/>
        </w:rPr>
      </w:pPr>
      <w:r w:rsidRPr="00877B85">
        <w:rPr>
          <w:rFonts w:asciiTheme="minorBidi" w:hAnsiTheme="minorBidi" w:cstheme="minorBidi"/>
        </w:rPr>
        <w:lastRenderedPageBreak/>
        <w:t xml:space="preserve">NOM, Prénom du réalisateur, fonction. Titre. Lieu de production : nom du producteur, année de production. Support, durée de l’enregistrement </w:t>
      </w:r>
    </w:p>
    <w:p w:rsidR="00771AFE" w:rsidRPr="00877B85" w:rsidRDefault="00771AFE" w:rsidP="00856B7C">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Exemple </w:t>
      </w:r>
    </w:p>
    <w:p w:rsidR="00877B85" w:rsidRPr="00877B85" w:rsidRDefault="00771AFE" w:rsidP="00877B85">
      <w:pPr>
        <w:pStyle w:val="Default"/>
        <w:spacing w:line="360" w:lineRule="auto"/>
        <w:jc w:val="both"/>
        <w:rPr>
          <w:rFonts w:asciiTheme="minorBidi" w:hAnsiTheme="minorBidi" w:cstheme="minorBidi"/>
        </w:rPr>
      </w:pPr>
      <w:r w:rsidRPr="00877B85">
        <w:rPr>
          <w:rFonts w:asciiTheme="minorBidi" w:hAnsiTheme="minorBidi" w:cstheme="minorBidi"/>
        </w:rPr>
        <w:t xml:space="preserve">BLUWAL, Marcel, réal. Don Juan ou Le festin de pierre. Bry-sur-Marne : INA, 1991. 1 cassette vidéo VHS, 1h46. </w:t>
      </w:r>
    </w:p>
    <w:p w:rsidR="00877B85" w:rsidRPr="00877B85" w:rsidRDefault="00877B85" w:rsidP="00877B85">
      <w:pPr>
        <w:pStyle w:val="Default"/>
        <w:spacing w:line="360" w:lineRule="auto"/>
        <w:jc w:val="both"/>
        <w:rPr>
          <w:rFonts w:asciiTheme="minorBidi" w:hAnsiTheme="minorBidi" w:cstheme="minorBidi"/>
        </w:rPr>
      </w:pPr>
    </w:p>
    <w:p w:rsidR="00771AFE" w:rsidRPr="00877B85" w:rsidRDefault="00771AFE" w:rsidP="00877B85">
      <w:pPr>
        <w:pStyle w:val="Default"/>
        <w:spacing w:line="360" w:lineRule="auto"/>
        <w:jc w:val="both"/>
        <w:rPr>
          <w:rFonts w:asciiTheme="minorBidi" w:hAnsiTheme="minorBidi" w:cstheme="minorBidi"/>
          <w:b/>
          <w:bCs/>
        </w:rPr>
      </w:pPr>
      <w:r w:rsidRPr="00877B85">
        <w:rPr>
          <w:rFonts w:asciiTheme="minorBidi" w:hAnsiTheme="minorBidi" w:cstheme="minorBidi"/>
          <w:b/>
          <w:bCs/>
        </w:rPr>
        <w:t xml:space="preserve">- Communications orales - </w:t>
      </w:r>
    </w:p>
    <w:p w:rsidR="00856B7C" w:rsidRDefault="00771AFE" w:rsidP="00856B7C">
      <w:pPr>
        <w:spacing w:line="360" w:lineRule="auto"/>
        <w:ind w:left="700"/>
        <w:jc w:val="both"/>
        <w:rPr>
          <w:rFonts w:asciiTheme="minorBidi" w:hAnsiTheme="minorBidi"/>
          <w:color w:val="000000"/>
          <w:sz w:val="24"/>
          <w:szCs w:val="24"/>
        </w:rPr>
      </w:pPr>
      <w:r w:rsidRPr="00877B85">
        <w:rPr>
          <w:rFonts w:asciiTheme="minorBidi" w:hAnsiTheme="minorBidi"/>
          <w:color w:val="000000"/>
          <w:sz w:val="24"/>
          <w:szCs w:val="24"/>
        </w:rPr>
        <w:t xml:space="preserve">Les interviews et communications orales réalisées par l’auteur n’étant pas publiées, il n’est pas nécessaire de les faire figurer dans la bibliographie. Pour les citer en note, suivre l’exemple suivant : </w:t>
      </w:r>
    </w:p>
    <w:p w:rsidR="00856B7C" w:rsidRDefault="00856B7C" w:rsidP="00856B7C">
      <w:pPr>
        <w:spacing w:line="360" w:lineRule="auto"/>
        <w:ind w:left="700"/>
        <w:jc w:val="both"/>
        <w:rPr>
          <w:rFonts w:asciiTheme="minorBidi" w:hAnsiTheme="minorBidi"/>
          <w:color w:val="000000"/>
          <w:sz w:val="24"/>
          <w:szCs w:val="24"/>
        </w:rPr>
      </w:pPr>
      <w:r w:rsidRPr="00877B85">
        <w:rPr>
          <w:rFonts w:asciiTheme="minorBidi" w:hAnsiTheme="minorBidi"/>
          <w:color w:val="000000"/>
          <w:sz w:val="24"/>
          <w:szCs w:val="24"/>
        </w:rPr>
        <w:t xml:space="preserve">Michel Dupont, conversation téléphonique avec l'auteur, Genève, 12 octobre 2008. </w:t>
      </w:r>
    </w:p>
    <w:p w:rsidR="00856B7C" w:rsidRPr="00877B85" w:rsidRDefault="00856B7C" w:rsidP="00856B7C">
      <w:pPr>
        <w:spacing w:line="360" w:lineRule="auto"/>
        <w:ind w:left="700"/>
        <w:jc w:val="both"/>
        <w:rPr>
          <w:rFonts w:asciiTheme="minorBidi" w:hAnsiTheme="minorBidi"/>
          <w:b/>
          <w:bCs/>
          <w:color w:val="000000"/>
          <w:sz w:val="24"/>
          <w:szCs w:val="24"/>
        </w:rPr>
      </w:pPr>
      <w:r w:rsidRPr="00877B85">
        <w:rPr>
          <w:rFonts w:asciiTheme="minorBidi" w:hAnsiTheme="minorBidi"/>
          <w:b/>
          <w:bCs/>
          <w:color w:val="000000"/>
          <w:sz w:val="24"/>
          <w:szCs w:val="24"/>
        </w:rPr>
        <w:t>Quelques abréviations utiles :</w:t>
      </w:r>
    </w:p>
    <w:p w:rsidR="00771AFE" w:rsidRPr="00877B85" w:rsidRDefault="00771AFE" w:rsidP="00160250">
      <w:pPr>
        <w:pStyle w:val="Default"/>
        <w:spacing w:line="360" w:lineRule="auto"/>
        <w:jc w:val="both"/>
        <w:rPr>
          <w:rFonts w:asciiTheme="minorBidi" w:hAnsiTheme="minorBidi" w:cstheme="minorBidi"/>
        </w:rPr>
      </w:pPr>
    </w:p>
    <w:tbl>
      <w:tblPr>
        <w:tblpPr w:leftFromText="141" w:rightFromText="141" w:vertAnchor="page" w:horzAnchor="margin" w:tblpY="6346"/>
        <w:tblW w:w="10031" w:type="dxa"/>
        <w:tblBorders>
          <w:top w:val="single" w:sz="8" w:space="0" w:color="993200"/>
          <w:left w:val="single" w:sz="8" w:space="0" w:color="993200"/>
          <w:bottom w:val="single" w:sz="8" w:space="0" w:color="993200"/>
          <w:right w:val="single" w:sz="8" w:space="0" w:color="993200"/>
        </w:tblBorders>
        <w:tblLayout w:type="fixed"/>
        <w:tblLook w:val="0000"/>
      </w:tblPr>
      <w:tblGrid>
        <w:gridCol w:w="2410"/>
        <w:gridCol w:w="1984"/>
        <w:gridCol w:w="2235"/>
        <w:gridCol w:w="3402"/>
      </w:tblGrid>
      <w:tr w:rsidR="00856B7C" w:rsidRPr="00877B85" w:rsidTr="00856B7C">
        <w:trPr>
          <w:trHeight w:val="166"/>
        </w:trPr>
        <w:tc>
          <w:tcPr>
            <w:tcW w:w="2410" w:type="dxa"/>
            <w:tcBorders>
              <w:top w:val="single" w:sz="8" w:space="0" w:color="993200"/>
              <w:bottom w:val="single" w:sz="8" w:space="0" w:color="993200"/>
              <w:right w:val="single" w:sz="8" w:space="0" w:color="993200"/>
            </w:tcBorders>
            <w:shd w:val="clear" w:color="auto" w:fill="FFFFFF"/>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L’abréviation </w:t>
            </w:r>
          </w:p>
        </w:tc>
        <w:tc>
          <w:tcPr>
            <w:tcW w:w="1984" w:type="dxa"/>
            <w:tcBorders>
              <w:top w:val="single" w:sz="8" w:space="0" w:color="993200"/>
              <w:left w:val="single" w:sz="8" w:space="0" w:color="993200"/>
              <w:bottom w:val="single" w:sz="8" w:space="0" w:color="993200"/>
              <w:right w:val="single" w:sz="8" w:space="0" w:color="993200"/>
            </w:tcBorders>
            <w:shd w:val="clear" w:color="auto" w:fill="FFFFFF"/>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Terme développé </w:t>
            </w:r>
          </w:p>
        </w:tc>
        <w:tc>
          <w:tcPr>
            <w:tcW w:w="2235" w:type="dxa"/>
            <w:tcBorders>
              <w:top w:val="single" w:sz="8" w:space="0" w:color="993200"/>
              <w:left w:val="single" w:sz="8" w:space="0" w:color="993200"/>
              <w:bottom w:val="single" w:sz="8" w:space="0" w:color="993200"/>
              <w:right w:val="single" w:sz="8" w:space="0" w:color="993200"/>
            </w:tcBorders>
            <w:shd w:val="clear" w:color="auto" w:fill="FFFFFF"/>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Signification </w:t>
            </w:r>
          </w:p>
        </w:tc>
        <w:tc>
          <w:tcPr>
            <w:tcW w:w="3402" w:type="dxa"/>
            <w:tcBorders>
              <w:top w:val="single" w:sz="8" w:space="0" w:color="993200"/>
              <w:left w:val="single" w:sz="8" w:space="0" w:color="993200"/>
              <w:bottom w:val="single" w:sz="8" w:space="0" w:color="993200"/>
            </w:tcBorders>
            <w:shd w:val="clear" w:color="auto" w:fill="FFFFFF"/>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Comment et quand les utiliser ? </w:t>
            </w:r>
          </w:p>
        </w:tc>
      </w:tr>
      <w:tr w:rsidR="00856B7C" w:rsidRPr="00877B85" w:rsidTr="00856B7C">
        <w:trPr>
          <w:trHeight w:val="181"/>
        </w:trPr>
        <w:tc>
          <w:tcPr>
            <w:tcW w:w="2410" w:type="dxa"/>
            <w:tcBorders>
              <w:top w:val="single" w:sz="8" w:space="0" w:color="993200"/>
              <w:bottom w:val="single" w:sz="8" w:space="0" w:color="993200"/>
              <w:right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et al. </w:t>
            </w:r>
          </w:p>
        </w:tc>
        <w:tc>
          <w:tcPr>
            <w:tcW w:w="1984" w:type="dxa"/>
            <w:tcBorders>
              <w:top w:val="single" w:sz="8" w:space="0" w:color="993200"/>
              <w:left w:val="single" w:sz="8" w:space="0" w:color="993200"/>
              <w:bottom w:val="single" w:sz="8" w:space="0" w:color="993200"/>
              <w:right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et </w:t>
            </w:r>
            <w:proofErr w:type="spellStart"/>
            <w:r w:rsidRPr="00856B7C">
              <w:rPr>
                <w:rFonts w:asciiTheme="minorBidi" w:hAnsiTheme="minorBidi" w:cstheme="minorBidi"/>
                <w:sz w:val="22"/>
                <w:szCs w:val="22"/>
              </w:rPr>
              <w:t>alii</w:t>
            </w:r>
            <w:proofErr w:type="spellEnd"/>
            <w:r w:rsidRPr="00856B7C">
              <w:rPr>
                <w:rFonts w:asciiTheme="minorBidi" w:hAnsiTheme="minorBidi" w:cstheme="minorBidi"/>
                <w:sz w:val="22"/>
                <w:szCs w:val="22"/>
              </w:rPr>
              <w:t xml:space="preserve"> </w:t>
            </w:r>
          </w:p>
        </w:tc>
        <w:tc>
          <w:tcPr>
            <w:tcW w:w="2235" w:type="dxa"/>
            <w:tcBorders>
              <w:top w:val="single" w:sz="8" w:space="0" w:color="993200"/>
              <w:left w:val="single" w:sz="8" w:space="0" w:color="993200"/>
              <w:bottom w:val="single" w:sz="8" w:space="0" w:color="993200"/>
              <w:right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et les autres </w:t>
            </w:r>
          </w:p>
        </w:tc>
        <w:tc>
          <w:tcPr>
            <w:tcW w:w="3402" w:type="dxa"/>
            <w:tcBorders>
              <w:top w:val="single" w:sz="8" w:space="0" w:color="993200"/>
              <w:left w:val="single" w:sz="8" w:space="0" w:color="993200"/>
              <w:bottom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Après le 1er auteur, s’il y en a plus de 3 </w:t>
            </w:r>
          </w:p>
        </w:tc>
      </w:tr>
      <w:tr w:rsidR="00856B7C" w:rsidRPr="00877B85" w:rsidTr="00856B7C">
        <w:trPr>
          <w:trHeight w:val="573"/>
        </w:trPr>
        <w:tc>
          <w:tcPr>
            <w:tcW w:w="2410" w:type="dxa"/>
            <w:tcBorders>
              <w:top w:val="single" w:sz="8" w:space="0" w:color="993200"/>
              <w:bottom w:val="single" w:sz="8" w:space="0" w:color="993200"/>
              <w:right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ibid. </w:t>
            </w:r>
          </w:p>
        </w:tc>
        <w:tc>
          <w:tcPr>
            <w:tcW w:w="1984" w:type="dxa"/>
            <w:tcBorders>
              <w:top w:val="single" w:sz="8" w:space="0" w:color="993200"/>
              <w:left w:val="single" w:sz="8" w:space="0" w:color="993200"/>
              <w:bottom w:val="single" w:sz="8" w:space="0" w:color="993200"/>
              <w:right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ibidem </w:t>
            </w:r>
          </w:p>
        </w:tc>
        <w:tc>
          <w:tcPr>
            <w:tcW w:w="2235" w:type="dxa"/>
            <w:tcBorders>
              <w:top w:val="single" w:sz="8" w:space="0" w:color="993200"/>
              <w:left w:val="single" w:sz="8" w:space="0" w:color="993200"/>
              <w:bottom w:val="single" w:sz="8" w:space="0" w:color="993200"/>
              <w:right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ici même (= dans le même texte du même auteur et au même endroit) </w:t>
            </w:r>
          </w:p>
        </w:tc>
        <w:tc>
          <w:tcPr>
            <w:tcW w:w="3402" w:type="dxa"/>
            <w:tcBorders>
              <w:top w:val="single" w:sz="8" w:space="0" w:color="993200"/>
              <w:left w:val="single" w:sz="8" w:space="0" w:color="993200"/>
              <w:bottom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Pour indiquer qu’il s’agit du même document et du même passage que celui cité précédemment </w:t>
            </w:r>
          </w:p>
        </w:tc>
      </w:tr>
      <w:tr w:rsidR="00856B7C" w:rsidRPr="00877B85" w:rsidTr="00856B7C">
        <w:trPr>
          <w:trHeight w:val="297"/>
        </w:trPr>
        <w:tc>
          <w:tcPr>
            <w:tcW w:w="2410" w:type="dxa"/>
            <w:tcBorders>
              <w:top w:val="single" w:sz="8" w:space="0" w:color="993200"/>
              <w:bottom w:val="single" w:sz="8" w:space="0" w:color="993200"/>
              <w:right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op. </w:t>
            </w:r>
            <w:proofErr w:type="spellStart"/>
            <w:r w:rsidRPr="00856B7C">
              <w:rPr>
                <w:rFonts w:asciiTheme="minorBidi" w:hAnsiTheme="minorBidi" w:cstheme="minorBidi"/>
                <w:sz w:val="22"/>
                <w:szCs w:val="22"/>
              </w:rPr>
              <w:t>cit</w:t>
            </w:r>
            <w:proofErr w:type="spellEnd"/>
            <w:r w:rsidRPr="00856B7C">
              <w:rPr>
                <w:rFonts w:asciiTheme="minorBidi" w:hAnsiTheme="minorBidi" w:cstheme="minorBidi"/>
                <w:sz w:val="22"/>
                <w:szCs w:val="22"/>
              </w:rPr>
              <w:t xml:space="preserve">. </w:t>
            </w:r>
          </w:p>
        </w:tc>
        <w:tc>
          <w:tcPr>
            <w:tcW w:w="1984" w:type="dxa"/>
            <w:tcBorders>
              <w:top w:val="single" w:sz="8" w:space="0" w:color="993200"/>
              <w:left w:val="single" w:sz="8" w:space="0" w:color="993200"/>
              <w:bottom w:val="single" w:sz="8" w:space="0" w:color="993200"/>
              <w:right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proofErr w:type="spellStart"/>
            <w:r w:rsidRPr="00856B7C">
              <w:rPr>
                <w:rFonts w:asciiTheme="minorBidi" w:hAnsiTheme="minorBidi" w:cstheme="minorBidi"/>
                <w:sz w:val="22"/>
                <w:szCs w:val="22"/>
              </w:rPr>
              <w:t>opere</w:t>
            </w:r>
            <w:proofErr w:type="spellEnd"/>
            <w:r w:rsidRPr="00856B7C">
              <w:rPr>
                <w:rFonts w:asciiTheme="minorBidi" w:hAnsiTheme="minorBidi" w:cstheme="minorBidi"/>
                <w:sz w:val="22"/>
                <w:szCs w:val="22"/>
              </w:rPr>
              <w:t xml:space="preserve"> </w:t>
            </w:r>
            <w:proofErr w:type="spellStart"/>
            <w:r w:rsidRPr="00856B7C">
              <w:rPr>
                <w:rFonts w:asciiTheme="minorBidi" w:hAnsiTheme="minorBidi" w:cstheme="minorBidi"/>
                <w:sz w:val="22"/>
                <w:szCs w:val="22"/>
              </w:rPr>
              <w:t>citato</w:t>
            </w:r>
            <w:proofErr w:type="spellEnd"/>
            <w:r w:rsidRPr="00856B7C">
              <w:rPr>
                <w:rFonts w:asciiTheme="minorBidi" w:hAnsiTheme="minorBidi" w:cstheme="minorBidi"/>
                <w:sz w:val="22"/>
                <w:szCs w:val="22"/>
              </w:rPr>
              <w:t xml:space="preserve"> </w:t>
            </w:r>
          </w:p>
        </w:tc>
        <w:tc>
          <w:tcPr>
            <w:tcW w:w="2235" w:type="dxa"/>
            <w:tcBorders>
              <w:top w:val="single" w:sz="8" w:space="0" w:color="993200"/>
              <w:left w:val="single" w:sz="8" w:space="0" w:color="993200"/>
              <w:bottom w:val="single" w:sz="8" w:space="0" w:color="993200"/>
              <w:right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proofErr w:type="spellStart"/>
            <w:r w:rsidRPr="00856B7C">
              <w:rPr>
                <w:rFonts w:asciiTheme="minorBidi" w:hAnsiTheme="minorBidi" w:cstheme="minorBidi"/>
                <w:sz w:val="22"/>
                <w:szCs w:val="22"/>
              </w:rPr>
              <w:t>oeuvre</w:t>
            </w:r>
            <w:proofErr w:type="spellEnd"/>
            <w:r w:rsidRPr="00856B7C">
              <w:rPr>
                <w:rFonts w:asciiTheme="minorBidi" w:hAnsiTheme="minorBidi" w:cstheme="minorBidi"/>
                <w:sz w:val="22"/>
                <w:szCs w:val="22"/>
              </w:rPr>
              <w:t xml:space="preserve"> citée </w:t>
            </w:r>
          </w:p>
        </w:tc>
        <w:tc>
          <w:tcPr>
            <w:tcW w:w="3402" w:type="dxa"/>
            <w:tcBorders>
              <w:top w:val="single" w:sz="8" w:space="0" w:color="993200"/>
              <w:left w:val="single" w:sz="8" w:space="0" w:color="993200"/>
              <w:bottom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Pour indiquer qu’il s’agit du même document que celui cité précédemment </w:t>
            </w:r>
          </w:p>
        </w:tc>
      </w:tr>
      <w:tr w:rsidR="00856B7C" w:rsidRPr="00877B85" w:rsidTr="00856B7C">
        <w:trPr>
          <w:trHeight w:val="435"/>
        </w:trPr>
        <w:tc>
          <w:tcPr>
            <w:tcW w:w="2410" w:type="dxa"/>
            <w:tcBorders>
              <w:top w:val="single" w:sz="8" w:space="0" w:color="993200"/>
              <w:bottom w:val="single" w:sz="8" w:space="0" w:color="993200"/>
              <w:right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[sic] </w:t>
            </w:r>
          </w:p>
        </w:tc>
        <w:tc>
          <w:tcPr>
            <w:tcW w:w="1984" w:type="dxa"/>
            <w:tcBorders>
              <w:top w:val="single" w:sz="8" w:space="0" w:color="993200"/>
              <w:left w:val="single" w:sz="8" w:space="0" w:color="993200"/>
              <w:bottom w:val="single" w:sz="8" w:space="0" w:color="993200"/>
              <w:right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ainsi </w:t>
            </w:r>
          </w:p>
        </w:tc>
        <w:tc>
          <w:tcPr>
            <w:tcW w:w="2235" w:type="dxa"/>
            <w:tcBorders>
              <w:top w:val="single" w:sz="8" w:space="0" w:color="993200"/>
              <w:left w:val="single" w:sz="8" w:space="0" w:color="993200"/>
              <w:bottom w:val="single" w:sz="8" w:space="0" w:color="993200"/>
              <w:right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graphie fautive </w:t>
            </w:r>
          </w:p>
        </w:tc>
        <w:tc>
          <w:tcPr>
            <w:tcW w:w="3402" w:type="dxa"/>
            <w:tcBorders>
              <w:top w:val="single" w:sz="8" w:space="0" w:color="993200"/>
              <w:left w:val="single" w:sz="8" w:space="0" w:color="993200"/>
              <w:bottom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Quand un élément du document source comporte une faute, on la reproduit en la faisant suivre de [sic] </w:t>
            </w:r>
          </w:p>
        </w:tc>
      </w:tr>
      <w:tr w:rsidR="00856B7C" w:rsidRPr="00877B85" w:rsidTr="00856B7C">
        <w:trPr>
          <w:trHeight w:val="297"/>
        </w:trPr>
        <w:tc>
          <w:tcPr>
            <w:tcW w:w="2410" w:type="dxa"/>
            <w:tcBorders>
              <w:top w:val="single" w:sz="8" w:space="0" w:color="993200"/>
              <w:bottom w:val="single" w:sz="8" w:space="0" w:color="993200"/>
              <w:right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proofErr w:type="spellStart"/>
            <w:r w:rsidRPr="00856B7C">
              <w:rPr>
                <w:rFonts w:asciiTheme="minorBidi" w:hAnsiTheme="minorBidi" w:cstheme="minorBidi"/>
                <w:sz w:val="22"/>
                <w:szCs w:val="22"/>
              </w:rPr>
              <w:t>s.l</w:t>
            </w:r>
            <w:proofErr w:type="spellEnd"/>
            <w:r w:rsidRPr="00856B7C">
              <w:rPr>
                <w:rFonts w:asciiTheme="minorBidi" w:hAnsiTheme="minorBidi" w:cstheme="minorBidi"/>
                <w:sz w:val="22"/>
                <w:szCs w:val="22"/>
              </w:rPr>
              <w:t xml:space="preserve">. ou </w:t>
            </w:r>
            <w:proofErr w:type="spellStart"/>
            <w:r w:rsidRPr="00856B7C">
              <w:rPr>
                <w:rFonts w:asciiTheme="minorBidi" w:hAnsiTheme="minorBidi" w:cstheme="minorBidi"/>
                <w:sz w:val="22"/>
                <w:szCs w:val="22"/>
              </w:rPr>
              <w:t>S.l</w:t>
            </w:r>
            <w:proofErr w:type="spellEnd"/>
            <w:r w:rsidRPr="00856B7C">
              <w:rPr>
                <w:rFonts w:asciiTheme="minorBidi" w:hAnsiTheme="minorBidi" w:cstheme="minorBidi"/>
                <w:sz w:val="22"/>
                <w:szCs w:val="22"/>
              </w:rPr>
              <w:t xml:space="preserve">. </w:t>
            </w:r>
          </w:p>
        </w:tc>
        <w:tc>
          <w:tcPr>
            <w:tcW w:w="1984" w:type="dxa"/>
            <w:tcBorders>
              <w:top w:val="single" w:sz="8" w:space="0" w:color="993200"/>
              <w:left w:val="single" w:sz="8" w:space="0" w:color="993200"/>
              <w:bottom w:val="single" w:sz="8" w:space="0" w:color="993200"/>
              <w:right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sine loco </w:t>
            </w:r>
          </w:p>
        </w:tc>
        <w:tc>
          <w:tcPr>
            <w:tcW w:w="2235" w:type="dxa"/>
            <w:tcBorders>
              <w:top w:val="single" w:sz="8" w:space="0" w:color="993200"/>
              <w:left w:val="single" w:sz="8" w:space="0" w:color="993200"/>
              <w:bottom w:val="single" w:sz="8" w:space="0" w:color="993200"/>
              <w:right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sans lieu </w:t>
            </w:r>
          </w:p>
        </w:tc>
        <w:tc>
          <w:tcPr>
            <w:tcW w:w="3402" w:type="dxa"/>
            <w:tcBorders>
              <w:top w:val="single" w:sz="8" w:space="0" w:color="993200"/>
              <w:left w:val="single" w:sz="8" w:space="0" w:color="993200"/>
              <w:bottom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A utiliser lorsque le lieu de publication n’est pas indiqué dans le document </w:t>
            </w:r>
          </w:p>
        </w:tc>
      </w:tr>
      <w:tr w:rsidR="00856B7C" w:rsidRPr="00856B7C" w:rsidTr="00856B7C">
        <w:trPr>
          <w:trHeight w:val="122"/>
        </w:trPr>
        <w:tc>
          <w:tcPr>
            <w:tcW w:w="2410" w:type="dxa"/>
            <w:tcBorders>
              <w:top w:val="single" w:sz="8" w:space="0" w:color="993200"/>
              <w:bottom w:val="single" w:sz="8" w:space="0" w:color="993200"/>
              <w:right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proofErr w:type="spellStart"/>
            <w:r w:rsidRPr="00856B7C">
              <w:rPr>
                <w:rFonts w:asciiTheme="minorBidi" w:hAnsiTheme="minorBidi" w:cstheme="minorBidi"/>
                <w:sz w:val="22"/>
                <w:szCs w:val="22"/>
              </w:rPr>
              <w:t>s.n</w:t>
            </w:r>
            <w:proofErr w:type="spellEnd"/>
            <w:r w:rsidRPr="00856B7C">
              <w:rPr>
                <w:rFonts w:asciiTheme="minorBidi" w:hAnsiTheme="minorBidi" w:cstheme="minorBidi"/>
                <w:sz w:val="22"/>
                <w:szCs w:val="22"/>
              </w:rPr>
              <w:t xml:space="preserve">. </w:t>
            </w:r>
          </w:p>
        </w:tc>
        <w:tc>
          <w:tcPr>
            <w:tcW w:w="1984" w:type="dxa"/>
            <w:tcBorders>
              <w:top w:val="single" w:sz="8" w:space="0" w:color="993200"/>
              <w:left w:val="single" w:sz="8" w:space="0" w:color="993200"/>
              <w:bottom w:val="single" w:sz="8" w:space="0" w:color="993200"/>
              <w:right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sine nomine </w:t>
            </w:r>
          </w:p>
        </w:tc>
        <w:tc>
          <w:tcPr>
            <w:tcW w:w="2235" w:type="dxa"/>
            <w:tcBorders>
              <w:top w:val="single" w:sz="8" w:space="0" w:color="993200"/>
              <w:left w:val="single" w:sz="8" w:space="0" w:color="993200"/>
              <w:bottom w:val="single" w:sz="8" w:space="0" w:color="993200"/>
              <w:right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sans nom </w:t>
            </w:r>
          </w:p>
        </w:tc>
        <w:tc>
          <w:tcPr>
            <w:tcW w:w="3402" w:type="dxa"/>
            <w:tcBorders>
              <w:top w:val="single" w:sz="8" w:space="0" w:color="993200"/>
              <w:left w:val="single" w:sz="8" w:space="0" w:color="993200"/>
              <w:bottom w:val="single" w:sz="8" w:space="0" w:color="993200"/>
            </w:tcBorders>
          </w:tcPr>
          <w:p w:rsidR="00856B7C" w:rsidRPr="00856B7C" w:rsidRDefault="00856B7C" w:rsidP="00856B7C">
            <w:pPr>
              <w:pStyle w:val="Default"/>
              <w:spacing w:line="360" w:lineRule="auto"/>
              <w:jc w:val="center"/>
              <w:rPr>
                <w:rFonts w:asciiTheme="minorBidi" w:hAnsiTheme="minorBidi" w:cstheme="minorBidi"/>
                <w:sz w:val="22"/>
                <w:szCs w:val="22"/>
              </w:rPr>
            </w:pPr>
            <w:r w:rsidRPr="00856B7C">
              <w:rPr>
                <w:rFonts w:asciiTheme="minorBidi" w:hAnsiTheme="minorBidi" w:cstheme="minorBidi"/>
                <w:sz w:val="22"/>
                <w:szCs w:val="22"/>
              </w:rPr>
              <w:t xml:space="preserve">A utiliser lorsque le nom de l’éditeur n’est pas indiqué dans le document </w:t>
            </w:r>
          </w:p>
        </w:tc>
      </w:tr>
    </w:tbl>
    <w:p w:rsidR="00856B7C" w:rsidRPr="00856B7C" w:rsidRDefault="00856B7C" w:rsidP="00160250">
      <w:pPr>
        <w:spacing w:line="360" w:lineRule="auto"/>
        <w:ind w:left="700"/>
        <w:jc w:val="both"/>
        <w:rPr>
          <w:rFonts w:asciiTheme="minorBidi" w:hAnsiTheme="minorBidi"/>
          <w:color w:val="000000"/>
        </w:rPr>
      </w:pPr>
    </w:p>
    <w:p w:rsidR="00856B7C" w:rsidRPr="00856B7C" w:rsidRDefault="00856B7C" w:rsidP="00160250">
      <w:pPr>
        <w:spacing w:line="360" w:lineRule="auto"/>
        <w:ind w:left="700"/>
        <w:jc w:val="both"/>
        <w:rPr>
          <w:rFonts w:asciiTheme="minorBidi" w:hAnsiTheme="minorBidi"/>
          <w:color w:val="000000"/>
        </w:rPr>
      </w:pPr>
    </w:p>
    <w:p w:rsidR="00856B7C" w:rsidRPr="00856B7C" w:rsidRDefault="00856B7C" w:rsidP="00160250">
      <w:pPr>
        <w:spacing w:line="360" w:lineRule="auto"/>
        <w:ind w:left="700"/>
        <w:jc w:val="both"/>
        <w:rPr>
          <w:rFonts w:asciiTheme="minorBidi" w:hAnsiTheme="minorBidi"/>
          <w:color w:val="000000"/>
        </w:rPr>
      </w:pPr>
    </w:p>
    <w:p w:rsidR="00877B85" w:rsidRPr="00856B7C" w:rsidRDefault="00877B85" w:rsidP="00160250">
      <w:pPr>
        <w:spacing w:line="360" w:lineRule="auto"/>
        <w:ind w:left="700"/>
        <w:jc w:val="both"/>
        <w:rPr>
          <w:rFonts w:asciiTheme="minorBidi" w:hAnsiTheme="minorBidi"/>
          <w:color w:val="000000"/>
        </w:rPr>
      </w:pPr>
    </w:p>
    <w:p w:rsidR="00877B85" w:rsidRPr="00877B85" w:rsidRDefault="00877B85" w:rsidP="00160250">
      <w:pPr>
        <w:spacing w:line="360" w:lineRule="auto"/>
        <w:ind w:left="700"/>
        <w:jc w:val="both"/>
        <w:rPr>
          <w:rFonts w:asciiTheme="minorBidi" w:hAnsiTheme="minorBidi"/>
          <w:color w:val="000000"/>
          <w:sz w:val="24"/>
          <w:szCs w:val="24"/>
        </w:rPr>
      </w:pPr>
    </w:p>
    <w:p w:rsidR="00771AFE" w:rsidRPr="00F04B48" w:rsidRDefault="00771AFE" w:rsidP="00877B85">
      <w:pPr>
        <w:autoSpaceDE w:val="0"/>
        <w:autoSpaceDN w:val="0"/>
        <w:adjustRightInd w:val="0"/>
        <w:spacing w:after="0" w:line="360" w:lineRule="auto"/>
        <w:jc w:val="both"/>
        <w:rPr>
          <w:rFonts w:asciiTheme="minorBidi" w:hAnsiTheme="minorBidi"/>
          <w:color w:val="000000"/>
          <w:sz w:val="24"/>
          <w:szCs w:val="24"/>
        </w:rPr>
      </w:pPr>
    </w:p>
    <w:sectPr w:rsidR="00771AFE" w:rsidRPr="00F04B48" w:rsidSect="00F04B48">
      <w:pgSz w:w="11906" w:h="16838"/>
      <w:pgMar w:top="567" w:right="567"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25B" w:rsidRDefault="00CF025B" w:rsidP="00CF025B">
      <w:pPr>
        <w:spacing w:after="0" w:line="240" w:lineRule="auto"/>
      </w:pPr>
      <w:r>
        <w:separator/>
      </w:r>
    </w:p>
  </w:endnote>
  <w:endnote w:type="continuationSeparator" w:id="1">
    <w:p w:rsidR="00CF025B" w:rsidRDefault="00CF025B" w:rsidP="00CF0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25B" w:rsidRDefault="00CF025B" w:rsidP="00CF025B">
      <w:pPr>
        <w:spacing w:after="0" w:line="240" w:lineRule="auto"/>
      </w:pPr>
      <w:r>
        <w:separator/>
      </w:r>
    </w:p>
  </w:footnote>
  <w:footnote w:type="continuationSeparator" w:id="1">
    <w:p w:rsidR="00CF025B" w:rsidRDefault="00CF025B" w:rsidP="00CF025B">
      <w:pPr>
        <w:spacing w:after="0" w:line="240" w:lineRule="auto"/>
      </w:pPr>
      <w:r>
        <w:continuationSeparator/>
      </w:r>
    </w:p>
  </w:footnote>
  <w:footnote w:id="2">
    <w:p w:rsidR="0026577E" w:rsidRDefault="0026577E">
      <w:pPr>
        <w:pStyle w:val="Notedebasdepage"/>
      </w:pPr>
      <w:r>
        <w:rPr>
          <w:rStyle w:val="Appelnotedebasdep"/>
        </w:rPr>
        <w:footnoteRef/>
      </w:r>
      <w:r>
        <w:t xml:space="preserve"> </w:t>
      </w:r>
    </w:p>
  </w:footnote>
  <w:footnote w:id="3">
    <w:p w:rsidR="006B7190" w:rsidRDefault="006B7190">
      <w:pPr>
        <w:pStyle w:val="Notedebasdepage"/>
      </w:pPr>
      <w:r>
        <w:rPr>
          <w:rStyle w:val="Appelnotedebasdep"/>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56542E"/>
    <w:multiLevelType w:val="hybridMultilevel"/>
    <w:tmpl w:val="5CCBBC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20B7534"/>
    <w:multiLevelType w:val="hybridMultilevel"/>
    <w:tmpl w:val="1C4BA9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8D1BA4C"/>
    <w:multiLevelType w:val="hybridMultilevel"/>
    <w:tmpl w:val="0BB438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E635F35"/>
    <w:multiLevelType w:val="hybridMultilevel"/>
    <w:tmpl w:val="52026D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56BA32E"/>
    <w:multiLevelType w:val="hybridMultilevel"/>
    <w:tmpl w:val="575A5B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DF2DB45"/>
    <w:multiLevelType w:val="hybridMultilevel"/>
    <w:tmpl w:val="2E87A8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0EC2713"/>
    <w:multiLevelType w:val="hybridMultilevel"/>
    <w:tmpl w:val="398004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2776CFD"/>
    <w:multiLevelType w:val="hybridMultilevel"/>
    <w:tmpl w:val="AE545E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903F789"/>
    <w:multiLevelType w:val="hybridMultilevel"/>
    <w:tmpl w:val="D51D5F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B478623"/>
    <w:multiLevelType w:val="hybridMultilevel"/>
    <w:tmpl w:val="99A07B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FA3E50E"/>
    <w:multiLevelType w:val="hybridMultilevel"/>
    <w:tmpl w:val="E5D15F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22CB6CD"/>
    <w:multiLevelType w:val="hybridMultilevel"/>
    <w:tmpl w:val="FBDFD87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E63FC4FF"/>
    <w:multiLevelType w:val="hybridMultilevel"/>
    <w:tmpl w:val="465777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E6DDD72B"/>
    <w:multiLevelType w:val="hybridMultilevel"/>
    <w:tmpl w:val="55E9AE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0129153"/>
    <w:multiLevelType w:val="hybridMultilevel"/>
    <w:tmpl w:val="BE589E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0686086"/>
    <w:multiLevelType w:val="hybridMultilevel"/>
    <w:tmpl w:val="9CCA9E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E0F676D"/>
    <w:multiLevelType w:val="hybridMultilevel"/>
    <w:tmpl w:val="B0123602"/>
    <w:lvl w:ilvl="0" w:tplc="94867C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36D0725"/>
    <w:multiLevelType w:val="hybridMultilevel"/>
    <w:tmpl w:val="C39831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27A6319"/>
    <w:multiLevelType w:val="hybridMultilevel"/>
    <w:tmpl w:val="F0305E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6E5595C"/>
    <w:multiLevelType w:val="hybridMultilevel"/>
    <w:tmpl w:val="DE47A1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8C10719"/>
    <w:multiLevelType w:val="hybridMultilevel"/>
    <w:tmpl w:val="20B64720"/>
    <w:lvl w:ilvl="0" w:tplc="02605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40B315E"/>
    <w:multiLevelType w:val="hybridMultilevel"/>
    <w:tmpl w:val="B25537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4203F2C"/>
    <w:multiLevelType w:val="hybridMultilevel"/>
    <w:tmpl w:val="91669822"/>
    <w:lvl w:ilvl="0" w:tplc="AC827CCE">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660F40B"/>
    <w:multiLevelType w:val="hybridMultilevel"/>
    <w:tmpl w:val="0E6CF4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DC82FFA"/>
    <w:multiLevelType w:val="hybridMultilevel"/>
    <w:tmpl w:val="900A74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DF1A146"/>
    <w:multiLevelType w:val="hybridMultilevel"/>
    <w:tmpl w:val="B03784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0FE359D"/>
    <w:multiLevelType w:val="hybridMultilevel"/>
    <w:tmpl w:val="EFE315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5F25A00"/>
    <w:multiLevelType w:val="hybridMultilevel"/>
    <w:tmpl w:val="9CCA9E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83ED443"/>
    <w:multiLevelType w:val="hybridMultilevel"/>
    <w:tmpl w:val="16EE28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602ABD29"/>
    <w:multiLevelType w:val="hybridMultilevel"/>
    <w:tmpl w:val="67C8AC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F065E7B"/>
    <w:multiLevelType w:val="hybridMultilevel"/>
    <w:tmpl w:val="016413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F4734F6"/>
    <w:multiLevelType w:val="hybridMultilevel"/>
    <w:tmpl w:val="2158A286"/>
    <w:lvl w:ilvl="0" w:tplc="3168E9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2626B23"/>
    <w:multiLevelType w:val="hybridMultilevel"/>
    <w:tmpl w:val="BF3D5C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10"/>
  </w:num>
  <w:num w:numId="3">
    <w:abstractNumId w:val="15"/>
  </w:num>
  <w:num w:numId="4">
    <w:abstractNumId w:val="31"/>
  </w:num>
  <w:num w:numId="5">
    <w:abstractNumId w:val="27"/>
  </w:num>
  <w:num w:numId="6">
    <w:abstractNumId w:val="22"/>
  </w:num>
  <w:num w:numId="7">
    <w:abstractNumId w:val="20"/>
  </w:num>
  <w:num w:numId="8">
    <w:abstractNumId w:val="16"/>
  </w:num>
  <w:num w:numId="9">
    <w:abstractNumId w:val="26"/>
  </w:num>
  <w:num w:numId="10">
    <w:abstractNumId w:val="9"/>
  </w:num>
  <w:num w:numId="11">
    <w:abstractNumId w:val="8"/>
  </w:num>
  <w:num w:numId="12">
    <w:abstractNumId w:val="12"/>
  </w:num>
  <w:num w:numId="13">
    <w:abstractNumId w:val="13"/>
  </w:num>
  <w:num w:numId="14">
    <w:abstractNumId w:val="5"/>
  </w:num>
  <w:num w:numId="15">
    <w:abstractNumId w:val="30"/>
  </w:num>
  <w:num w:numId="16">
    <w:abstractNumId w:val="23"/>
  </w:num>
  <w:num w:numId="17">
    <w:abstractNumId w:val="1"/>
  </w:num>
  <w:num w:numId="18">
    <w:abstractNumId w:val="19"/>
  </w:num>
  <w:num w:numId="19">
    <w:abstractNumId w:val="18"/>
  </w:num>
  <w:num w:numId="20">
    <w:abstractNumId w:val="28"/>
  </w:num>
  <w:num w:numId="21">
    <w:abstractNumId w:val="17"/>
  </w:num>
  <w:num w:numId="22">
    <w:abstractNumId w:val="24"/>
  </w:num>
  <w:num w:numId="23">
    <w:abstractNumId w:val="6"/>
  </w:num>
  <w:num w:numId="24">
    <w:abstractNumId w:val="3"/>
  </w:num>
  <w:num w:numId="25">
    <w:abstractNumId w:val="14"/>
  </w:num>
  <w:num w:numId="26">
    <w:abstractNumId w:val="0"/>
  </w:num>
  <w:num w:numId="27">
    <w:abstractNumId w:val="29"/>
  </w:num>
  <w:num w:numId="28">
    <w:abstractNumId w:val="7"/>
  </w:num>
  <w:num w:numId="29">
    <w:abstractNumId w:val="4"/>
  </w:num>
  <w:num w:numId="30">
    <w:abstractNumId w:val="32"/>
  </w:num>
  <w:num w:numId="31">
    <w:abstractNumId w:val="25"/>
  </w:num>
  <w:num w:numId="32">
    <w:abstractNumId w:val="2"/>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04B48"/>
    <w:rsid w:val="00160250"/>
    <w:rsid w:val="0026577E"/>
    <w:rsid w:val="002B6250"/>
    <w:rsid w:val="003811A7"/>
    <w:rsid w:val="003836B0"/>
    <w:rsid w:val="003E664B"/>
    <w:rsid w:val="0049262B"/>
    <w:rsid w:val="004E12E8"/>
    <w:rsid w:val="00501233"/>
    <w:rsid w:val="00672113"/>
    <w:rsid w:val="006B7190"/>
    <w:rsid w:val="006C62B0"/>
    <w:rsid w:val="00771AFE"/>
    <w:rsid w:val="007827D5"/>
    <w:rsid w:val="00794DDA"/>
    <w:rsid w:val="007A0AC9"/>
    <w:rsid w:val="00856B7C"/>
    <w:rsid w:val="00877B85"/>
    <w:rsid w:val="008F3BB0"/>
    <w:rsid w:val="00BA13BB"/>
    <w:rsid w:val="00CF025B"/>
    <w:rsid w:val="00E25824"/>
    <w:rsid w:val="00F04B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7D5"/>
  </w:style>
  <w:style w:type="paragraph" w:styleId="Titre2">
    <w:name w:val="heading 2"/>
    <w:basedOn w:val="Normal"/>
    <w:next w:val="Normal"/>
    <w:link w:val="Titre2Car"/>
    <w:uiPriority w:val="9"/>
    <w:semiHidden/>
    <w:unhideWhenUsed/>
    <w:qFormat/>
    <w:rsid w:val="00771A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Default"/>
    <w:next w:val="Default"/>
    <w:link w:val="Titre3Car"/>
    <w:uiPriority w:val="99"/>
    <w:qFormat/>
    <w:rsid w:val="00F04B48"/>
    <w:pPr>
      <w:outlineLvl w:val="2"/>
    </w:pPr>
    <w:rPr>
      <w:rFonts w:ascii="Arial" w:hAnsi="Arial" w:cs="Arial"/>
      <w:color w:val="auto"/>
    </w:rPr>
  </w:style>
  <w:style w:type="paragraph" w:styleId="Titre4">
    <w:name w:val="heading 4"/>
    <w:basedOn w:val="Normal"/>
    <w:next w:val="Normal"/>
    <w:link w:val="Titre4Car"/>
    <w:uiPriority w:val="9"/>
    <w:semiHidden/>
    <w:unhideWhenUsed/>
    <w:qFormat/>
    <w:rsid w:val="00771AF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7">
    <w:name w:val="heading 7"/>
    <w:basedOn w:val="Normal"/>
    <w:next w:val="Normal"/>
    <w:link w:val="Titre7Car"/>
    <w:uiPriority w:val="9"/>
    <w:semiHidden/>
    <w:unhideWhenUsed/>
    <w:qFormat/>
    <w:rsid w:val="00771AF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04B48"/>
    <w:pPr>
      <w:autoSpaceDE w:val="0"/>
      <w:autoSpaceDN w:val="0"/>
      <w:adjustRightInd w:val="0"/>
      <w:spacing w:after="0" w:line="240" w:lineRule="auto"/>
    </w:pPr>
    <w:rPr>
      <w:rFonts w:ascii="Calibri" w:hAnsi="Calibri" w:cs="Calibri"/>
      <w:color w:val="000000"/>
      <w:sz w:val="24"/>
      <w:szCs w:val="24"/>
    </w:rPr>
  </w:style>
  <w:style w:type="character" w:customStyle="1" w:styleId="Titre3Car">
    <w:name w:val="Titre 3 Car"/>
    <w:basedOn w:val="Policepardfaut"/>
    <w:link w:val="Titre3"/>
    <w:uiPriority w:val="99"/>
    <w:rsid w:val="00F04B48"/>
    <w:rPr>
      <w:rFonts w:ascii="Arial" w:hAnsi="Arial" w:cs="Arial"/>
      <w:sz w:val="24"/>
      <w:szCs w:val="24"/>
    </w:rPr>
  </w:style>
  <w:style w:type="paragraph" w:styleId="Paragraphedeliste">
    <w:name w:val="List Paragraph"/>
    <w:basedOn w:val="Normal"/>
    <w:uiPriority w:val="34"/>
    <w:qFormat/>
    <w:rsid w:val="00F04B48"/>
    <w:pPr>
      <w:ind w:left="720"/>
      <w:contextualSpacing/>
    </w:pPr>
  </w:style>
  <w:style w:type="paragraph" w:styleId="Corpsdetexte2">
    <w:name w:val="Body Text 2"/>
    <w:basedOn w:val="Default"/>
    <w:next w:val="Default"/>
    <w:link w:val="Corpsdetexte2Car"/>
    <w:uiPriority w:val="99"/>
    <w:rsid w:val="003811A7"/>
    <w:rPr>
      <w:rFonts w:ascii="Arial" w:hAnsi="Arial" w:cs="Arial"/>
      <w:color w:val="auto"/>
    </w:rPr>
  </w:style>
  <w:style w:type="character" w:customStyle="1" w:styleId="Corpsdetexte2Car">
    <w:name w:val="Corps de texte 2 Car"/>
    <w:basedOn w:val="Policepardfaut"/>
    <w:link w:val="Corpsdetexte2"/>
    <w:uiPriority w:val="99"/>
    <w:rsid w:val="003811A7"/>
    <w:rPr>
      <w:rFonts w:ascii="Arial" w:hAnsi="Arial" w:cs="Arial"/>
      <w:sz w:val="24"/>
      <w:szCs w:val="24"/>
    </w:rPr>
  </w:style>
  <w:style w:type="character" w:customStyle="1" w:styleId="Titre2Car">
    <w:name w:val="Titre 2 Car"/>
    <w:basedOn w:val="Policepardfaut"/>
    <w:link w:val="Titre2"/>
    <w:uiPriority w:val="9"/>
    <w:semiHidden/>
    <w:rsid w:val="00771AFE"/>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771AFE"/>
    <w:rPr>
      <w:rFonts w:asciiTheme="majorHAnsi" w:eastAsiaTheme="majorEastAsia" w:hAnsiTheme="majorHAnsi" w:cstheme="majorBidi"/>
      <w:b/>
      <w:bCs/>
      <w:i/>
      <w:iCs/>
      <w:color w:val="4F81BD" w:themeColor="accent1"/>
    </w:rPr>
  </w:style>
  <w:style w:type="character" w:customStyle="1" w:styleId="Titre7Car">
    <w:name w:val="Titre 7 Car"/>
    <w:basedOn w:val="Policepardfaut"/>
    <w:link w:val="Titre7"/>
    <w:uiPriority w:val="9"/>
    <w:semiHidden/>
    <w:rsid w:val="00771AFE"/>
    <w:rPr>
      <w:rFonts w:asciiTheme="majorHAnsi" w:eastAsiaTheme="majorEastAsia" w:hAnsiTheme="majorHAnsi" w:cstheme="majorBidi"/>
      <w:i/>
      <w:iCs/>
      <w:color w:val="404040" w:themeColor="text1" w:themeTint="BF"/>
    </w:rPr>
  </w:style>
  <w:style w:type="paragraph" w:styleId="Corpsdetexte3">
    <w:name w:val="Body Text 3"/>
    <w:basedOn w:val="Normal"/>
    <w:link w:val="Corpsdetexte3Car"/>
    <w:uiPriority w:val="99"/>
    <w:semiHidden/>
    <w:unhideWhenUsed/>
    <w:rsid w:val="00771AFE"/>
    <w:pPr>
      <w:spacing w:after="120"/>
    </w:pPr>
    <w:rPr>
      <w:sz w:val="16"/>
      <w:szCs w:val="16"/>
    </w:rPr>
  </w:style>
  <w:style w:type="character" w:customStyle="1" w:styleId="Corpsdetexte3Car">
    <w:name w:val="Corps de texte 3 Car"/>
    <w:basedOn w:val="Policepardfaut"/>
    <w:link w:val="Corpsdetexte3"/>
    <w:uiPriority w:val="99"/>
    <w:semiHidden/>
    <w:rsid w:val="00771AFE"/>
    <w:rPr>
      <w:sz w:val="16"/>
      <w:szCs w:val="16"/>
    </w:rPr>
  </w:style>
  <w:style w:type="paragraph" w:styleId="Notedebasdepage">
    <w:name w:val="footnote text"/>
    <w:basedOn w:val="Normal"/>
    <w:link w:val="NotedebasdepageCar"/>
    <w:uiPriority w:val="99"/>
    <w:semiHidden/>
    <w:unhideWhenUsed/>
    <w:rsid w:val="00CF025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025B"/>
    <w:rPr>
      <w:sz w:val="20"/>
      <w:szCs w:val="20"/>
    </w:rPr>
  </w:style>
  <w:style w:type="character" w:styleId="Appelnotedebasdep">
    <w:name w:val="footnote reference"/>
    <w:basedOn w:val="Policepardfaut"/>
    <w:uiPriority w:val="99"/>
    <w:semiHidden/>
    <w:unhideWhenUsed/>
    <w:rsid w:val="00CF025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DE79B-D844-4175-B7C4-F0D7AA7E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10</Pages>
  <Words>2632</Words>
  <Characters>15005</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dc:creator>
  <cp:lastModifiedBy>CYBER EL RAID</cp:lastModifiedBy>
  <cp:revision>4</cp:revision>
  <dcterms:created xsi:type="dcterms:W3CDTF">2014-01-04T15:05:00Z</dcterms:created>
  <dcterms:modified xsi:type="dcterms:W3CDTF">2016-12-01T20:17:00Z</dcterms:modified>
</cp:coreProperties>
</file>