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جامعة الشهيد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حمه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لخضر-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الوادي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       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كلية العلوم الاجتماعية والعلوم الإنسانية                           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قسم العلوم الإنسانية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ab/>
        <w:t xml:space="preserve">                 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                     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  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المستوى: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السنة الثانية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ماستر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تاريخ المغرب المعاصر. 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A5ACD" w:rsidRDefault="00BA5ACD" w:rsidP="00BA5ACD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تصحيح امتحان  في مقياس منهجية إعداد مذكرة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 السؤال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الأول: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(10 ن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المقصود ب: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قائمة المختصرات(الاختزالات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هي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إختصار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الأحرف الأولى للكلمات –الهيئات والأعلام والأماكن والمفاهيم والمصطلحات-المتكررة في متن البحث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وهامشه؛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وتكون قبل مقدمة البحث.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–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لفظة"وآخرون"(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Et autres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تكون في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الهامش؛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في حالة كان للمرجع أو المصدر أكثر من مؤلفين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اثنين،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فنكتب اسم ولقب المؤلف الأول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وآخرون؛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وإذا كان بالفرنسية نكتب اسم ولقب المؤلف الأول </w:t>
      </w:r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. Et autres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اختصار"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ibid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":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تعني نفسه وهي اختصار ل</w:t>
      </w:r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ibidom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علامات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الوقف: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وهي الرموز الثلاث التي تساعد على قراءة وفهم الفقرات في النص وتتمثل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في: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الفاصلة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(،)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والفاصلة المنقوطة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(؛)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والنقطة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(.).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اختصار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(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Op.cit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)تعني المصدر أو المرجع السابق وهي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إختصار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ل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oper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lang w:bidi="ar-DZ"/>
        </w:rPr>
        <w:t>citato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السؤال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الثاني: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(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10ن)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مقدمة:نتحدث فيها عن المنهج التاريخي ثم نطرح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الإشكالية: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فيم تتمثل المرحلة الأولى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؟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..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(2 ن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العرض:يحتوي على:</w:t>
      </w:r>
    </w:p>
    <w:p w:rsidR="00BA5ACD" w:rsidRDefault="00BA5ACD" w:rsidP="00BA5ACD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تمهيد(اختيار موضوع البحث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............................................................(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2ن)</w:t>
      </w:r>
      <w:proofErr w:type="spellEnd"/>
    </w:p>
    <w:p w:rsidR="00BA5ACD" w:rsidRDefault="00BA5ACD" w:rsidP="00BA5ACD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مرحلة جمع المادة التاريخية والتي تكون وفق عدة آليات تتمثل في:........................... (4 ن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)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-خطة البحث الأولية؛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-نظام البطاقات أو أي طريقة أخرى؛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-النسخة الفوتوغرافية.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-الاقتباس أثناء الجمع بنوعيه الحرفي أو التلخيص.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خاتمة: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أهمية المنهج التاريخي في الوصول للحقيقة التاريخية....................................(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2ن)</w:t>
      </w:r>
      <w:proofErr w:type="spellEnd"/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ملاحظة: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تحسب الإجابة صحيحة لمن اعتبر المرحلة الأولى هي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إختيار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الموضوع على اعتبار ما ورد في مؤلف منهج البحث التاريخي للدكتور حسن عثمان.</w:t>
      </w:r>
    </w:p>
    <w:p w:rsidR="00BA5ACD" w:rsidRDefault="00BA5ACD" w:rsidP="00BA5AC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  </w:t>
      </w:r>
    </w:p>
    <w:p w:rsidR="00BA5ACD" w:rsidRDefault="00BA5ACD" w:rsidP="00BA5ACD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A5ACD" w:rsidRDefault="00BA5ACD" w:rsidP="00BA5ACD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</w:p>
    <w:p w:rsidR="00BA5ACD" w:rsidRDefault="00BA5ACD" w:rsidP="00BA5ACD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</w:p>
    <w:p w:rsidR="00397922" w:rsidRDefault="00397922">
      <w:pPr>
        <w:rPr>
          <w:rFonts w:hint="cs"/>
          <w:lang w:bidi="ar-DZ"/>
        </w:rPr>
      </w:pPr>
    </w:p>
    <w:sectPr w:rsidR="00397922" w:rsidSect="00BA5ACD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0D17"/>
    <w:multiLevelType w:val="hybridMultilevel"/>
    <w:tmpl w:val="653AF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A5ACD"/>
    <w:rsid w:val="0010019B"/>
    <w:rsid w:val="00393F9C"/>
    <w:rsid w:val="00397922"/>
    <w:rsid w:val="006A4132"/>
    <w:rsid w:val="00A1319B"/>
    <w:rsid w:val="00AF42CE"/>
    <w:rsid w:val="00BA5ACD"/>
    <w:rsid w:val="00E21404"/>
    <w:rsid w:val="00EC79C8"/>
    <w:rsid w:val="00FE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A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</dc:creator>
  <cp:keywords/>
  <dc:description/>
  <cp:lastModifiedBy>sbi</cp:lastModifiedBy>
  <cp:revision>2</cp:revision>
  <dcterms:created xsi:type="dcterms:W3CDTF">2022-02-01T21:47:00Z</dcterms:created>
  <dcterms:modified xsi:type="dcterms:W3CDTF">2022-02-01T21:49:00Z</dcterms:modified>
</cp:coreProperties>
</file>