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D7" w:rsidRPr="005F1A07" w:rsidRDefault="005158D7" w:rsidP="005F1A07">
      <w:pPr>
        <w:spacing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5F1A07">
        <w:rPr>
          <w:rFonts w:ascii="Times New Roman" w:eastAsia="Times New Roman" w:hAnsi="Times New Roman" w:cs="Traditional Arabic"/>
          <w:b/>
          <w:bCs/>
          <w:noProof/>
          <w:color w:val="000000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4681220</wp:posOffset>
            </wp:positionH>
            <wp:positionV relativeFrom="paragraph">
              <wp:posOffset>57785</wp:posOffset>
            </wp:positionV>
            <wp:extent cx="810260" cy="623570"/>
            <wp:effectExtent l="19050" t="0" r="8890" b="0"/>
            <wp:wrapSquare wrapText="bothSides"/>
            <wp:docPr id="3" name="Image 2" descr="C:\Users\PC\Desktop\télécharge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PC\Desktop\téléchargement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62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1A07">
        <w:rPr>
          <w:rFonts w:ascii="Simplified Arabic" w:eastAsia="Times New Roman" w:hAnsi="Simplified Arabic" w:cs="Simplified Arabic"/>
          <w:b/>
          <w:bCs/>
          <w:noProof/>
          <w:color w:val="000000"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10260" cy="623570"/>
            <wp:effectExtent l="19050" t="0" r="8890" b="0"/>
            <wp:wrapSquare wrapText="bothSides"/>
            <wp:docPr id="2" name="Image 2" descr="C:\Users\PC\Desktop\télécharge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PC\Desktop\téléchargement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62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1A07">
        <w:rPr>
          <w:rFonts w:ascii="Simplified Arabic" w:hAnsi="Simplified Arabic" w:cs="Simplified Arabic"/>
          <w:b/>
          <w:bCs/>
          <w:sz w:val="28"/>
          <w:szCs w:val="28"/>
          <w:rtl/>
        </w:rPr>
        <w:t>جامعة حمة لخضر ـ الوادي</w:t>
      </w:r>
    </w:p>
    <w:p w:rsidR="005158D7" w:rsidRPr="005F1A07" w:rsidRDefault="005158D7" w:rsidP="005F1A07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5F1A0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كلية </w:t>
      </w:r>
      <w:r w:rsidRPr="005F1A07">
        <w:rPr>
          <w:rFonts w:ascii="Simplified Arabic" w:hAnsi="Simplified Arabic" w:cs="Simplified Arabic"/>
          <w:b/>
          <w:bCs/>
          <w:sz w:val="28"/>
          <w:szCs w:val="28"/>
          <w:rtl/>
        </w:rPr>
        <w:t>العلوم الاجتماعية والإنسانية</w:t>
      </w:r>
    </w:p>
    <w:p w:rsidR="005158D7" w:rsidRPr="005F1A07" w:rsidRDefault="005158D7" w:rsidP="005F1A07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5F1A0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قسم العلوم الإنسانية                    </w:t>
      </w:r>
      <w:r w:rsidR="00E6252D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</w:t>
      </w:r>
      <w:r w:rsidRPr="005F1A0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المستوى: سنة </w:t>
      </w:r>
      <w:r w:rsidRPr="005F1A0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ثالثة</w:t>
      </w:r>
      <w:r w:rsidR="00E6252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إعلام </w:t>
      </w:r>
    </w:p>
    <w:p w:rsidR="005F1A07" w:rsidRDefault="00D71E88" w:rsidP="00D71E88">
      <w:pPr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الإجابة النموذجية ل</w:t>
      </w:r>
      <w:r w:rsidR="005F1A07" w:rsidRPr="00154490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امتحان </w:t>
      </w:r>
      <w:r w:rsidR="00E6252D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الصحافة الإذاعية والتلفزيونية</w:t>
      </w:r>
    </w:p>
    <w:p w:rsidR="005158D7" w:rsidRPr="00B5222A" w:rsidRDefault="005158D7" w:rsidP="005158D7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D71E88" w:rsidRPr="00B5222A" w:rsidRDefault="0039706D" w:rsidP="00D71E88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إجابة السؤال الأول:</w:t>
      </w:r>
      <w:r w:rsidRPr="0039706D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B5222A">
        <w:rPr>
          <w:rFonts w:ascii="Simplified Arabic" w:hAnsi="Simplified Arabic" w:cs="Simplified Arabic"/>
          <w:b/>
          <w:bCs/>
          <w:sz w:val="28"/>
          <w:szCs w:val="28"/>
          <w:rtl/>
        </w:rPr>
        <w:t>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(10نقاط)</w:t>
      </w:r>
    </w:p>
    <w:p w:rsidR="00D71E88" w:rsidRPr="00B5222A" w:rsidRDefault="00D71E88" w:rsidP="00227B49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B5222A">
        <w:rPr>
          <w:rFonts w:ascii="Simplified Arabic" w:hAnsi="Simplified Arabic" w:cs="Simplified Arabic"/>
          <w:b/>
          <w:bCs/>
          <w:sz w:val="28"/>
          <w:szCs w:val="28"/>
          <w:rtl/>
        </w:rPr>
        <w:t>1- العناصر التي ينبغي على كاتب الخبر التلفزيوني مراعاتها هي:</w:t>
      </w:r>
    </w:p>
    <w:p w:rsidR="00D71E88" w:rsidRPr="00B5222A" w:rsidRDefault="00D71E88" w:rsidP="00D71E88">
      <w:p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5222A">
        <w:rPr>
          <w:rFonts w:ascii="Simplified Arabic" w:hAnsi="Simplified Arabic" w:cs="Simplified Arabic"/>
          <w:sz w:val="28"/>
          <w:szCs w:val="28"/>
        </w:rPr>
        <w:t xml:space="preserve">.1 </w:t>
      </w:r>
      <w:r w:rsidRPr="00B5222A">
        <w:rPr>
          <w:rFonts w:ascii="Simplified Arabic" w:hAnsi="Simplified Arabic" w:cs="Simplified Arabic"/>
          <w:sz w:val="28"/>
          <w:szCs w:val="28"/>
          <w:rtl/>
        </w:rPr>
        <w:t xml:space="preserve">الإيجاز </w:t>
      </w:r>
      <w:r w:rsidRPr="00B5222A">
        <w:rPr>
          <w:rFonts w:ascii="Simplified Arabic" w:hAnsi="Simplified Arabic" w:cs="Simplified Arabic"/>
          <w:sz w:val="28"/>
          <w:szCs w:val="28"/>
        </w:rPr>
        <w:t>.2</w:t>
      </w:r>
      <w:r w:rsidRPr="00B5222A">
        <w:rPr>
          <w:rFonts w:ascii="Simplified Arabic" w:hAnsi="Simplified Arabic" w:cs="Simplified Arabic"/>
          <w:sz w:val="28"/>
          <w:szCs w:val="28"/>
          <w:rtl/>
        </w:rPr>
        <w:t xml:space="preserve">خلفية الخبر </w:t>
      </w:r>
      <w:r w:rsidRPr="00B5222A">
        <w:rPr>
          <w:rFonts w:ascii="Simplified Arabic" w:hAnsi="Simplified Arabic" w:cs="Simplified Arabic"/>
          <w:sz w:val="28"/>
          <w:szCs w:val="28"/>
        </w:rPr>
        <w:t>.3</w:t>
      </w:r>
      <w:r w:rsidRPr="00B5222A">
        <w:rPr>
          <w:rFonts w:ascii="Simplified Arabic" w:hAnsi="Simplified Arabic" w:cs="Simplified Arabic"/>
          <w:sz w:val="28"/>
          <w:szCs w:val="28"/>
          <w:rtl/>
        </w:rPr>
        <w:t xml:space="preserve">التعبير المجازي </w:t>
      </w:r>
      <w:r w:rsidRPr="00B5222A">
        <w:rPr>
          <w:rFonts w:ascii="Simplified Arabic" w:hAnsi="Simplified Arabic" w:cs="Simplified Arabic"/>
          <w:sz w:val="28"/>
          <w:szCs w:val="28"/>
        </w:rPr>
        <w:t>.4</w:t>
      </w:r>
      <w:r w:rsidRPr="00B5222A">
        <w:rPr>
          <w:rFonts w:ascii="Simplified Arabic" w:hAnsi="Simplified Arabic" w:cs="Simplified Arabic"/>
          <w:sz w:val="28"/>
          <w:szCs w:val="28"/>
          <w:rtl/>
        </w:rPr>
        <w:t xml:space="preserve">لباقة الحديث </w:t>
      </w:r>
      <w:r w:rsidRPr="00B5222A">
        <w:rPr>
          <w:rFonts w:ascii="Simplified Arabic" w:hAnsi="Simplified Arabic" w:cs="Simplified Arabic"/>
          <w:sz w:val="28"/>
          <w:szCs w:val="28"/>
        </w:rPr>
        <w:t>.5</w:t>
      </w:r>
      <w:r w:rsidRPr="00B5222A">
        <w:rPr>
          <w:rFonts w:ascii="Simplified Arabic" w:hAnsi="Simplified Arabic" w:cs="Simplified Arabic"/>
          <w:sz w:val="28"/>
          <w:szCs w:val="28"/>
          <w:rtl/>
        </w:rPr>
        <w:t xml:space="preserve">التطابق بين الصورة و الكلمة </w:t>
      </w:r>
      <w:r w:rsidRPr="00B5222A">
        <w:rPr>
          <w:rFonts w:ascii="Simplified Arabic" w:hAnsi="Simplified Arabic" w:cs="Simplified Arabic"/>
          <w:sz w:val="28"/>
          <w:szCs w:val="28"/>
        </w:rPr>
        <w:t>.6</w:t>
      </w:r>
      <w:r w:rsidRPr="00B5222A">
        <w:rPr>
          <w:rFonts w:ascii="Simplified Arabic" w:hAnsi="Simplified Arabic" w:cs="Simplified Arabic"/>
          <w:sz w:val="28"/>
          <w:szCs w:val="28"/>
          <w:rtl/>
        </w:rPr>
        <w:t xml:space="preserve">أكثر الكلمات للمذيع و أقلها للصورة </w:t>
      </w:r>
      <w:r w:rsidRPr="00B5222A">
        <w:rPr>
          <w:rFonts w:ascii="Simplified Arabic" w:hAnsi="Simplified Arabic" w:cs="Simplified Arabic"/>
          <w:sz w:val="28"/>
          <w:szCs w:val="28"/>
        </w:rPr>
        <w:t>.7</w:t>
      </w:r>
      <w:r w:rsidRPr="00B5222A">
        <w:rPr>
          <w:rFonts w:ascii="Simplified Arabic" w:hAnsi="Simplified Arabic" w:cs="Simplified Arabic"/>
          <w:sz w:val="28"/>
          <w:szCs w:val="28"/>
          <w:rtl/>
        </w:rPr>
        <w:t>مشاهدة رابط الفيديو قبل كتابة الخبر</w:t>
      </w:r>
      <w:r w:rsidR="008A33EC" w:rsidRPr="00B5222A">
        <w:rPr>
          <w:rFonts w:ascii="Simplified Arabic" w:hAnsi="Simplified Arabic" w:cs="Simplified Arabic"/>
          <w:sz w:val="28"/>
          <w:szCs w:val="28"/>
        </w:rPr>
        <w:t>.8</w:t>
      </w:r>
      <w:r w:rsidR="00A953F6" w:rsidRPr="00B5222A">
        <w:rPr>
          <w:rFonts w:ascii="Simplified Arabic" w:hAnsi="Simplified Arabic" w:cs="Simplified Arabic" w:hint="cs"/>
          <w:sz w:val="28"/>
          <w:szCs w:val="28"/>
          <w:rtl/>
        </w:rPr>
        <w:t>الإفادة</w:t>
      </w:r>
      <w:r w:rsidR="008A33EC" w:rsidRPr="00B5222A">
        <w:rPr>
          <w:rFonts w:ascii="Simplified Arabic" w:hAnsi="Simplified Arabic" w:cs="Simplified Arabic"/>
          <w:sz w:val="28"/>
          <w:szCs w:val="28"/>
          <w:rtl/>
        </w:rPr>
        <w:t xml:space="preserve"> من الصوت الطبيعي </w:t>
      </w:r>
      <w:r w:rsidR="008A33EC" w:rsidRPr="00B5222A">
        <w:rPr>
          <w:rFonts w:ascii="Simplified Arabic" w:hAnsi="Simplified Arabic" w:cs="Simplified Arabic"/>
          <w:sz w:val="28"/>
          <w:szCs w:val="28"/>
        </w:rPr>
        <w:t>.9</w:t>
      </w:r>
      <w:r w:rsidR="008A33EC" w:rsidRPr="00B5222A">
        <w:rPr>
          <w:rFonts w:ascii="Simplified Arabic" w:hAnsi="Simplified Arabic" w:cs="Simplified Arabic"/>
          <w:sz w:val="28"/>
          <w:szCs w:val="28"/>
          <w:rtl/>
        </w:rPr>
        <w:t>توافق النص مع منطق الصور</w:t>
      </w:r>
    </w:p>
    <w:p w:rsidR="00C620E1" w:rsidRPr="00B5222A" w:rsidRDefault="00C620E1" w:rsidP="00227B49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B5222A">
        <w:rPr>
          <w:rFonts w:ascii="Simplified Arabic" w:hAnsi="Simplified Arabic" w:cs="Simplified Arabic"/>
          <w:b/>
          <w:bCs/>
          <w:sz w:val="28"/>
          <w:szCs w:val="28"/>
          <w:rtl/>
        </w:rPr>
        <w:t>2-حدد الفروق التي تميز الخبر عن التقرير هي:</w:t>
      </w:r>
    </w:p>
    <w:p w:rsidR="0055161E" w:rsidRPr="0055161E" w:rsidRDefault="0055161E" w:rsidP="0039706D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Simplified Arabic" w:hAnsi="Simplified Arabic" w:cs="Simplified Arabic"/>
          <w:color w:val="000000" w:themeColor="text1"/>
          <w:sz w:val="28"/>
          <w:szCs w:val="28"/>
        </w:rPr>
      </w:pP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في الخبر لا يجب تكثيف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الأحداث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والاكتفاء فقط ب</w:t>
      </w:r>
      <w:r w:rsidR="0039706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س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رد الحدث الرئيسي موثقا مع رأي يتوجب له علاقة مباشرة بالحدث كما </w:t>
      </w:r>
      <w:r w:rsidR="0039706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ن له حدوداً يفترض عدم تجاوزها وهي (350) كلمة كحد أقصى.</w:t>
      </w:r>
    </w:p>
    <w:p w:rsidR="0055161E" w:rsidRPr="0055161E" w:rsidRDefault="0039706D" w:rsidP="0055161E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</w:t>
      </w:r>
      <w:r w:rsidR="0055161E"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ما التقرير فيتلخص في سرد قصة الموضوع سواء أكان في الجانب الاقتصادي </w:t>
      </w:r>
      <w:r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أو</w:t>
      </w:r>
      <w:r w:rsidR="0055161E"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السياسي </w:t>
      </w:r>
      <w:r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أو</w:t>
      </w:r>
      <w:r w:rsidR="0055161E"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الاجتماعي او الثقافي مع </w:t>
      </w:r>
      <w:r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الإتيان</w:t>
      </w:r>
      <w:r w:rsidR="0055161E"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بجملة من الآراء من </w:t>
      </w:r>
      <w:r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أهل</w:t>
      </w:r>
      <w:r w:rsidR="0055161E"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الاختصاص والاقتناص منها ما يخدم التقرير وترك حشو الحديث.</w:t>
      </w:r>
    </w:p>
    <w:p w:rsidR="0055161E" w:rsidRPr="0055161E" w:rsidRDefault="0039706D" w:rsidP="0055161E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أن</w:t>
      </w:r>
      <w:r w:rsidR="0055161E"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الخبر الصحفي تعبير عن واقعة </w:t>
      </w:r>
      <w:r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أو</w:t>
      </w:r>
      <w:r w:rsidR="0055161E"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حادثة، او فكرة ترتبط بمصالح غالبية القراء، وتثير اهتمامهم وهو في ذلك يقوم بعملية النقل ورصد الحدث بموضوعية كاملة.</w:t>
      </w:r>
    </w:p>
    <w:p w:rsidR="0055161E" w:rsidRPr="0055161E" w:rsidRDefault="0055161E" w:rsidP="0055161E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أما التقرير الصحفي يتضمن أيضاً مضمونا خبرياً، ورصداً لحدث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أو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قضية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أو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واقعة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إلا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أن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المحرر الصحفي يضفي عليه مزيدا من التفاصيل حول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أصل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القصة الخبرية فضلا عن طرح انطباعه الشخصي عن الواقعة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أو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الحداثة التي يقوم بالكتابة عنها وعلى هذا فان الخبر الصحفي يتسم بالموضوعية في النقل، واختفاء وجهة نظر الكاتب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أو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انطباعه الشخصي عن الحدث، والبعد عن سرد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أية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تفاصيل لا علاقة لها بالخبر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أو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تخرج عن موضوعيته، بينما التقرير الصحفي يتضمن انطباعات وآراء</w:t>
      </w:r>
    </w:p>
    <w:p w:rsidR="0055161E" w:rsidRPr="0039706D" w:rsidRDefault="0055161E" w:rsidP="0039706D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lastRenderedPageBreak/>
        <w:t xml:space="preserve">واتجاهات وسرد تفاصيل وخلفيات عن الحدث </w:t>
      </w:r>
      <w:r w:rsidR="0039706D" w:rsidRPr="0055161E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أو</w:t>
      </w:r>
      <w:r w:rsidRPr="0055161E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الواقعة التي لم تكن مطروحة عند نشر الخبر الصحفي.</w:t>
      </w:r>
      <w:r>
        <w:rPr>
          <w:rFonts w:ascii="rasol" w:hAnsi="rasol"/>
          <w:b/>
          <w:bCs/>
          <w:color w:val="003E61"/>
          <w:sz w:val="36"/>
          <w:szCs w:val="36"/>
          <w:rtl/>
        </w:rPr>
        <w:t> </w:t>
      </w:r>
    </w:p>
    <w:p w:rsidR="006E7E2E" w:rsidRPr="00A953F6" w:rsidRDefault="0039706D" w:rsidP="0039706D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A953F6">
        <w:rPr>
          <w:rFonts w:ascii="Simplified Arabic" w:hAnsi="Simplified Arabic" w:cs="Simplified Arabic"/>
          <w:b/>
          <w:bCs/>
          <w:sz w:val="28"/>
          <w:szCs w:val="28"/>
          <w:rtl/>
        </w:rPr>
        <w:t>إجابة:</w:t>
      </w:r>
      <w:r w:rsidR="00A953F6">
        <w:rPr>
          <w:rFonts w:ascii="Simplified Arabic" w:hAnsi="Simplified Arabic" w:cs="Simplified Arabic"/>
          <w:b/>
          <w:bCs/>
          <w:sz w:val="28"/>
          <w:szCs w:val="28"/>
          <w:rtl/>
        </w:rPr>
        <w:t>السؤال الثاني</w:t>
      </w:r>
      <w:r w:rsidR="006E7E2E" w:rsidRPr="00A953F6">
        <w:rPr>
          <w:rFonts w:ascii="Simplified Arabic" w:hAnsi="Simplified Arabic" w:cs="Simplified Arabic"/>
          <w:b/>
          <w:bCs/>
          <w:sz w:val="28"/>
          <w:szCs w:val="28"/>
          <w:rtl/>
        </w:rPr>
        <w:t>:</w:t>
      </w:r>
      <w:r w:rsidRPr="00A953F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(6 نقاط)</w:t>
      </w:r>
      <w:r w:rsidR="00A953F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A953F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</w:t>
      </w:r>
      <w:r w:rsidR="000A22D9" w:rsidRPr="00A953F6">
        <w:rPr>
          <w:rFonts w:ascii="Simplified Arabic" w:hAnsi="Simplified Arabic" w:cs="Simplified Arabic"/>
          <w:b/>
          <w:bCs/>
          <w:sz w:val="28"/>
          <w:szCs w:val="28"/>
          <w:rtl/>
        </w:rPr>
        <w:t>على ماذا يقوم النموذج الحرفي في كتابة الأخبار؟</w:t>
      </w:r>
    </w:p>
    <w:p w:rsidR="00227B49" w:rsidRPr="00227B49" w:rsidRDefault="00227B49" w:rsidP="00227B49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/>
          <w:sz w:val="28"/>
          <w:szCs w:val="28"/>
          <w:rtl/>
        </w:rPr>
      </w:pPr>
      <w:r w:rsidRPr="00227B49">
        <w:rPr>
          <w:rFonts w:ascii="Simplified Arabic" w:hAnsi="Simplified Arabic" w:cs="Simplified Arabic"/>
          <w:sz w:val="28"/>
          <w:szCs w:val="28"/>
          <w:rtl/>
        </w:rPr>
        <w:t>صناعة الأخبار على أنها محاولة يقوم بها محترفون ماهرون يقومون بتوليف الأخبار التي يتم اختيارها حسب أهميتها و اجتذابها لجمهور وسائل الإعلام ولأسباب اقتصادية</w:t>
      </w:r>
    </w:p>
    <w:p w:rsidR="00227B49" w:rsidRDefault="00227B49" w:rsidP="00227B49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/>
          <w:sz w:val="28"/>
          <w:szCs w:val="28"/>
        </w:rPr>
      </w:pPr>
      <w:r w:rsidRPr="00B5222A">
        <w:rPr>
          <w:rFonts w:ascii="Simplified Arabic" w:hAnsi="Simplified Arabic" w:cs="Simplified Arabic"/>
          <w:sz w:val="28"/>
          <w:szCs w:val="28"/>
          <w:rtl/>
        </w:rPr>
        <w:t>التوجه نحو الجمهور له لاعتبار الأول... و هذا ما يجعل الجمهور الفيصل الأول في اختيار الموضوع أو الموضوعات التي تحظى بالنشر</w:t>
      </w:r>
    </w:p>
    <w:p w:rsidR="00227B49" w:rsidRDefault="00227B49" w:rsidP="00227B49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/>
          <w:sz w:val="28"/>
          <w:szCs w:val="28"/>
        </w:rPr>
      </w:pPr>
      <w:r w:rsidRPr="00B5222A">
        <w:rPr>
          <w:rFonts w:ascii="Simplified Arabic" w:hAnsi="Simplified Arabic" w:cs="Simplified Arabic"/>
          <w:sz w:val="28"/>
          <w:szCs w:val="28"/>
          <w:rtl/>
        </w:rPr>
        <w:t>جمهور وسائل الإعلام هم حراس البوابة فما يقبلونه يرى النور وما يرفضونه يهمل أو يموت</w:t>
      </w:r>
    </w:p>
    <w:p w:rsidR="00227B49" w:rsidRDefault="00227B49" w:rsidP="00227B49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/>
          <w:sz w:val="28"/>
          <w:szCs w:val="28"/>
        </w:rPr>
      </w:pPr>
      <w:r w:rsidRPr="00B5222A">
        <w:rPr>
          <w:rFonts w:ascii="Simplified Arabic" w:hAnsi="Simplified Arabic" w:cs="Simplified Arabic"/>
          <w:sz w:val="28"/>
          <w:szCs w:val="28"/>
          <w:rtl/>
        </w:rPr>
        <w:t>الخبر بضاعة متطورة خاضعة للمنافسة فضلا عن كونه خدمة اجتماعية المستفيد الأول منها هو الجمهور</w:t>
      </w:r>
    </w:p>
    <w:p w:rsidR="00227B49" w:rsidRDefault="00227B49" w:rsidP="00227B49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/>
          <w:sz w:val="28"/>
          <w:szCs w:val="28"/>
        </w:rPr>
      </w:pPr>
      <w:r w:rsidRPr="00227B49">
        <w:rPr>
          <w:rFonts w:ascii="Simplified Arabic" w:hAnsi="Simplified Arabic" w:cs="Simplified Arabic"/>
          <w:sz w:val="28"/>
          <w:szCs w:val="28"/>
        </w:rPr>
        <w:t xml:space="preserve">. </w:t>
      </w:r>
      <w:r w:rsidRPr="00227B49">
        <w:rPr>
          <w:rFonts w:ascii="Simplified Arabic" w:hAnsi="Simplified Arabic" w:cs="Simplified Arabic"/>
          <w:sz w:val="28"/>
          <w:szCs w:val="28"/>
          <w:rtl/>
        </w:rPr>
        <w:t>إن أخلاقيات المهنة و تقاليد الصحافة و مبادئ الاحتراف تعمل عملها في ذهن كاتب الخبر المحترف و هو يحول الأحداث إلى أخبار لها بناؤها و صياغتها و لها جمهورها الذي يتلهف لتلقيها</w:t>
      </w:r>
    </w:p>
    <w:p w:rsidR="000A22D9" w:rsidRPr="00B5222A" w:rsidRDefault="000A22D9" w:rsidP="00227B49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B5222A">
        <w:rPr>
          <w:rFonts w:ascii="Simplified Arabic" w:hAnsi="Simplified Arabic" w:cs="Simplified Arabic"/>
          <w:b/>
          <w:bCs/>
          <w:sz w:val="28"/>
          <w:szCs w:val="28"/>
          <w:rtl/>
        </w:rPr>
        <w:t>السؤال الثالث:</w:t>
      </w:r>
      <w:r w:rsidR="00227B4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(4 نقاط)</w:t>
      </w:r>
    </w:p>
    <w:p w:rsidR="001A0564" w:rsidRPr="00B5222A" w:rsidRDefault="000A22D9" w:rsidP="001A0564">
      <w:p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5222A">
        <w:rPr>
          <w:rFonts w:ascii="Simplified Arabic" w:hAnsi="Simplified Arabic" w:cs="Simplified Arabic"/>
          <w:sz w:val="28"/>
          <w:szCs w:val="28"/>
          <w:rtl/>
        </w:rPr>
        <w:t>التقرير الإذاعي مقال قصير وهو النص الذي يكتبه الصحفي ويقرؤه بصوته</w:t>
      </w:r>
      <w:r w:rsidR="001A0564" w:rsidRPr="00B5222A">
        <w:rPr>
          <w:rFonts w:ascii="Simplified Arabic" w:hAnsi="Simplified Arabic" w:cs="Simplified Arabic"/>
          <w:sz w:val="28"/>
          <w:szCs w:val="28"/>
          <w:rtl/>
        </w:rPr>
        <w:t xml:space="preserve">، ويمكن أن يكون مباشرا أو مسجلا. </w:t>
      </w:r>
    </w:p>
    <w:p w:rsidR="001A0564" w:rsidRPr="00B5222A" w:rsidRDefault="001A0564" w:rsidP="00227B49">
      <w:p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5222A">
        <w:rPr>
          <w:rFonts w:ascii="Simplified Arabic" w:hAnsi="Simplified Arabic" w:cs="Simplified Arabic"/>
          <w:sz w:val="28"/>
          <w:szCs w:val="28"/>
          <w:rtl/>
        </w:rPr>
        <w:t>1- ماهي دواعي اللجوء إلى التقرير؟</w:t>
      </w:r>
      <w:r w:rsidR="00227B49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0A22D9" w:rsidRDefault="001A0564" w:rsidP="00227B49">
      <w:p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5222A">
        <w:rPr>
          <w:rFonts w:ascii="Simplified Arabic" w:hAnsi="Simplified Arabic" w:cs="Simplified Arabic"/>
          <w:sz w:val="28"/>
          <w:szCs w:val="28"/>
          <w:rtl/>
        </w:rPr>
        <w:t>2- ما هي المفاتيح الأساسية للتقرير الناجح؟</w:t>
      </w:r>
    </w:p>
    <w:p w:rsidR="00227B49" w:rsidRPr="00B5222A" w:rsidRDefault="00227B49" w:rsidP="00227B49">
      <w:p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الإجابة:</w:t>
      </w:r>
    </w:p>
    <w:p w:rsidR="00090FBF" w:rsidRPr="00090FBF" w:rsidRDefault="00090FBF" w:rsidP="00090FBF">
      <w:p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090FBF">
        <w:rPr>
          <w:rFonts w:ascii="Simplified Arabic" w:hAnsi="Simplified Arabic" w:cs="Simplified Arabic"/>
          <w:sz w:val="28"/>
          <w:szCs w:val="28"/>
          <w:rtl/>
        </w:rPr>
        <w:t>1-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B5222A" w:rsidRPr="00090FBF">
        <w:rPr>
          <w:rFonts w:ascii="Simplified Arabic" w:hAnsi="Simplified Arabic" w:cs="Simplified Arabic"/>
          <w:sz w:val="28"/>
          <w:szCs w:val="28"/>
          <w:rtl/>
        </w:rPr>
        <w:t>هناك عامل</w:t>
      </w:r>
      <w:r w:rsidR="00227B49" w:rsidRPr="00090FB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="00B5222A" w:rsidRPr="00090FBF">
        <w:rPr>
          <w:rFonts w:ascii="Simplified Arabic" w:hAnsi="Simplified Arabic" w:cs="Simplified Arabic"/>
          <w:sz w:val="28"/>
          <w:szCs w:val="28"/>
          <w:rtl/>
        </w:rPr>
        <w:t xml:space="preserve">ن يدفعان </w:t>
      </w:r>
      <w:r w:rsidR="00227B49" w:rsidRPr="00090FBF"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="00B5222A" w:rsidRPr="00090FBF">
        <w:rPr>
          <w:rFonts w:ascii="Simplified Arabic" w:hAnsi="Simplified Arabic" w:cs="Simplified Arabic"/>
          <w:sz w:val="28"/>
          <w:szCs w:val="28"/>
          <w:rtl/>
        </w:rPr>
        <w:t>لى ال</w:t>
      </w:r>
      <w:r w:rsidR="00227B49" w:rsidRPr="00090FBF">
        <w:rPr>
          <w:rFonts w:ascii="Simplified Arabic" w:hAnsi="Simplified Arabic" w:cs="Simplified Arabic" w:hint="cs"/>
          <w:sz w:val="28"/>
          <w:szCs w:val="28"/>
          <w:rtl/>
        </w:rPr>
        <w:t>ل</w:t>
      </w:r>
      <w:r w:rsidR="00B5222A" w:rsidRPr="00090FBF">
        <w:rPr>
          <w:rFonts w:ascii="Simplified Arabic" w:hAnsi="Simplified Arabic" w:cs="Simplified Arabic"/>
          <w:sz w:val="28"/>
          <w:szCs w:val="28"/>
          <w:rtl/>
        </w:rPr>
        <w:t xml:space="preserve">جوء </w:t>
      </w:r>
      <w:r w:rsidR="00227B49" w:rsidRPr="00090FBF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="00B5222A" w:rsidRPr="00090FBF">
        <w:rPr>
          <w:rFonts w:ascii="Simplified Arabic" w:hAnsi="Simplified Arabic" w:cs="Simplified Arabic"/>
          <w:sz w:val="28"/>
          <w:szCs w:val="28"/>
          <w:rtl/>
        </w:rPr>
        <w:t xml:space="preserve"> التقرير لمعالجة موضوع</w:t>
      </w:r>
      <w:r w:rsidR="00B5222A" w:rsidRPr="00090FBF">
        <w:rPr>
          <w:rFonts w:ascii="Simplified Arabic" w:hAnsi="Simplified Arabic" w:cs="Simplified Arabic"/>
          <w:sz w:val="28"/>
          <w:szCs w:val="28"/>
        </w:rPr>
        <w:t xml:space="preserve">. </w:t>
      </w:r>
      <w:r w:rsidRPr="00090FBF">
        <w:rPr>
          <w:rFonts w:ascii="Simplified Arabic" w:hAnsi="Simplified Arabic" w:cs="Simplified Arabic" w:hint="cs"/>
          <w:sz w:val="28"/>
          <w:szCs w:val="28"/>
          <w:rtl/>
        </w:rPr>
        <w:t>ما هما:</w:t>
      </w:r>
    </w:p>
    <w:p w:rsidR="008E2E4F" w:rsidRPr="00090FBF" w:rsidRDefault="00090FBF" w:rsidP="00090FBF">
      <w:pPr>
        <w:bidi/>
        <w:rPr>
          <w:rFonts w:ascii="Simplified Arabic" w:hAnsi="Simplified Arabic" w:cs="Simplified Arabic"/>
          <w:sz w:val="32"/>
          <w:szCs w:val="32"/>
          <w:rtl/>
        </w:rPr>
      </w:pPr>
      <w:r w:rsidRPr="00090FBF">
        <w:rPr>
          <w:rFonts w:ascii="Simplified Arabic" w:hAnsi="Simplified Arabic" w:cs="Simplified Arabic" w:hint="cs"/>
          <w:sz w:val="32"/>
          <w:szCs w:val="32"/>
          <w:rtl/>
        </w:rPr>
        <w:t xml:space="preserve"> 1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- </w:t>
      </w:r>
      <w:r w:rsidR="00B5222A" w:rsidRPr="00090FBF">
        <w:rPr>
          <w:rFonts w:ascii="Simplified Arabic" w:hAnsi="Simplified Arabic" w:cs="Simplified Arabic"/>
          <w:sz w:val="28"/>
          <w:szCs w:val="28"/>
          <w:rtl/>
        </w:rPr>
        <w:t>الضرورة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</w:t>
      </w:r>
      <w:r w:rsidR="00B5222A" w:rsidRPr="00090FBF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/   </w:t>
      </w:r>
      <w:r w:rsidRPr="00090FBF">
        <w:rPr>
          <w:rFonts w:ascii="Simplified Arabic" w:hAnsi="Simplified Arabic" w:cs="Simplified Arabic" w:hint="cs"/>
          <w:sz w:val="28"/>
          <w:szCs w:val="28"/>
          <w:rtl/>
        </w:rPr>
        <w:t>2-</w:t>
      </w:r>
      <w:r w:rsidR="00B5222A" w:rsidRPr="00090FBF">
        <w:rPr>
          <w:rFonts w:ascii="Simplified Arabic" w:hAnsi="Simplified Arabic" w:cs="Simplified Arabic"/>
          <w:sz w:val="28"/>
          <w:szCs w:val="28"/>
        </w:rPr>
        <w:t xml:space="preserve">  </w:t>
      </w:r>
      <w:r w:rsidR="00B5222A" w:rsidRPr="00090FBF">
        <w:rPr>
          <w:rFonts w:ascii="Simplified Arabic" w:hAnsi="Simplified Arabic" w:cs="Simplified Arabic"/>
          <w:sz w:val="28"/>
          <w:szCs w:val="28"/>
          <w:rtl/>
        </w:rPr>
        <w:t xml:space="preserve">اختيار ارياسة التحرير </w:t>
      </w:r>
    </w:p>
    <w:p w:rsidR="00F22DFF" w:rsidRPr="00B5222A" w:rsidRDefault="008E2E4F" w:rsidP="008E2E4F">
      <w:pPr>
        <w:bidi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5222A">
        <w:rPr>
          <w:rFonts w:ascii="Simplified Arabic" w:hAnsi="Simplified Arabic" w:cs="Simplified Arabic"/>
          <w:sz w:val="28"/>
          <w:szCs w:val="28"/>
          <w:rtl/>
        </w:rPr>
        <w:t>2-</w:t>
      </w:r>
      <w:r w:rsidR="00F22DFF" w:rsidRPr="00B5222A">
        <w:rPr>
          <w:rFonts w:ascii="Simplified Arabic" w:hAnsi="Simplified Arabic" w:cs="Simplified Arabic"/>
          <w:sz w:val="28"/>
          <w:szCs w:val="28"/>
          <w:rtl/>
        </w:rPr>
        <w:t>المفاتيح الأساسية للتقرير</w:t>
      </w:r>
      <w:r w:rsidRPr="00B5222A">
        <w:rPr>
          <w:rFonts w:ascii="Simplified Arabic" w:hAnsi="Simplified Arabic" w:cs="Simplified Arabic"/>
          <w:sz w:val="28"/>
          <w:szCs w:val="28"/>
          <w:rtl/>
        </w:rPr>
        <w:t xml:space="preserve"> الناجح </w:t>
      </w:r>
      <w:r w:rsidR="00F22DFF" w:rsidRPr="00B5222A">
        <w:rPr>
          <w:rFonts w:ascii="Simplified Arabic" w:hAnsi="Simplified Arabic" w:cs="Simplified Arabic"/>
          <w:sz w:val="28"/>
          <w:szCs w:val="28"/>
          <w:rtl/>
        </w:rPr>
        <w:t>: البداية الناجعة والنهاية المل</w:t>
      </w:r>
      <w:r w:rsidRPr="00B5222A">
        <w:rPr>
          <w:rFonts w:ascii="Simplified Arabic" w:hAnsi="Simplified Arabic" w:cs="Simplified Arabic"/>
          <w:sz w:val="28"/>
          <w:szCs w:val="28"/>
          <w:rtl/>
        </w:rPr>
        <w:t>ا</w:t>
      </w:r>
      <w:r w:rsidR="00F22DFF" w:rsidRPr="00B5222A">
        <w:rPr>
          <w:rFonts w:ascii="Simplified Arabic" w:hAnsi="Simplified Arabic" w:cs="Simplified Arabic"/>
          <w:sz w:val="28"/>
          <w:szCs w:val="28"/>
          <w:rtl/>
        </w:rPr>
        <w:t>ئمة</w:t>
      </w:r>
    </w:p>
    <w:sectPr w:rsidR="00F22DFF" w:rsidRPr="00B5222A" w:rsidSect="004C60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314" w:rsidRDefault="00F82314" w:rsidP="001A0564">
      <w:pPr>
        <w:spacing w:after="0" w:line="240" w:lineRule="auto"/>
      </w:pPr>
      <w:r>
        <w:separator/>
      </w:r>
    </w:p>
  </w:endnote>
  <w:endnote w:type="continuationSeparator" w:id="1">
    <w:p w:rsidR="00F82314" w:rsidRDefault="00F82314" w:rsidP="001A0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s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314" w:rsidRDefault="00F82314" w:rsidP="001A0564">
      <w:pPr>
        <w:spacing w:after="0" w:line="240" w:lineRule="auto"/>
      </w:pPr>
      <w:r>
        <w:separator/>
      </w:r>
    </w:p>
  </w:footnote>
  <w:footnote w:type="continuationSeparator" w:id="1">
    <w:p w:rsidR="00F82314" w:rsidRDefault="00F82314" w:rsidP="001A0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1C97"/>
    <w:multiLevelType w:val="hybridMultilevel"/>
    <w:tmpl w:val="0FAECDF2"/>
    <w:lvl w:ilvl="0" w:tplc="F4C4A23A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35" w:hanging="360"/>
      </w:pPr>
    </w:lvl>
    <w:lvl w:ilvl="2" w:tplc="040C001B" w:tentative="1">
      <w:start w:val="1"/>
      <w:numFmt w:val="lowerRoman"/>
      <w:lvlText w:val="%3."/>
      <w:lvlJc w:val="right"/>
      <w:pPr>
        <w:ind w:left="2055" w:hanging="180"/>
      </w:pPr>
    </w:lvl>
    <w:lvl w:ilvl="3" w:tplc="040C000F" w:tentative="1">
      <w:start w:val="1"/>
      <w:numFmt w:val="decimal"/>
      <w:lvlText w:val="%4."/>
      <w:lvlJc w:val="left"/>
      <w:pPr>
        <w:ind w:left="2775" w:hanging="360"/>
      </w:pPr>
    </w:lvl>
    <w:lvl w:ilvl="4" w:tplc="040C0019" w:tentative="1">
      <w:start w:val="1"/>
      <w:numFmt w:val="lowerLetter"/>
      <w:lvlText w:val="%5."/>
      <w:lvlJc w:val="left"/>
      <w:pPr>
        <w:ind w:left="3495" w:hanging="360"/>
      </w:pPr>
    </w:lvl>
    <w:lvl w:ilvl="5" w:tplc="040C001B" w:tentative="1">
      <w:start w:val="1"/>
      <w:numFmt w:val="lowerRoman"/>
      <w:lvlText w:val="%6."/>
      <w:lvlJc w:val="right"/>
      <w:pPr>
        <w:ind w:left="4215" w:hanging="180"/>
      </w:pPr>
    </w:lvl>
    <w:lvl w:ilvl="6" w:tplc="040C000F" w:tentative="1">
      <w:start w:val="1"/>
      <w:numFmt w:val="decimal"/>
      <w:lvlText w:val="%7."/>
      <w:lvlJc w:val="left"/>
      <w:pPr>
        <w:ind w:left="4935" w:hanging="360"/>
      </w:pPr>
    </w:lvl>
    <w:lvl w:ilvl="7" w:tplc="040C0019" w:tentative="1">
      <w:start w:val="1"/>
      <w:numFmt w:val="lowerLetter"/>
      <w:lvlText w:val="%8."/>
      <w:lvlJc w:val="left"/>
      <w:pPr>
        <w:ind w:left="5655" w:hanging="360"/>
      </w:pPr>
    </w:lvl>
    <w:lvl w:ilvl="8" w:tplc="040C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>
    <w:nsid w:val="0D356DA1"/>
    <w:multiLevelType w:val="hybridMultilevel"/>
    <w:tmpl w:val="EA345984"/>
    <w:lvl w:ilvl="0" w:tplc="23D4ED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A7F22"/>
    <w:multiLevelType w:val="hybridMultilevel"/>
    <w:tmpl w:val="043E13BA"/>
    <w:lvl w:ilvl="0" w:tplc="7EAE63C6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80584"/>
    <w:multiLevelType w:val="hybridMultilevel"/>
    <w:tmpl w:val="10EA35A6"/>
    <w:lvl w:ilvl="0" w:tplc="14508FB8">
      <w:numFmt w:val="bullet"/>
      <w:lvlText w:val="-"/>
      <w:lvlJc w:val="left"/>
      <w:pPr>
        <w:ind w:left="720" w:hanging="360"/>
      </w:pPr>
      <w:rPr>
        <w:rFonts w:ascii="Simplified Arabic" w:eastAsiaTheme="minorEastAsia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5617E"/>
    <w:multiLevelType w:val="hybridMultilevel"/>
    <w:tmpl w:val="E9C8235C"/>
    <w:lvl w:ilvl="0" w:tplc="148CB7A0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91718"/>
    <w:multiLevelType w:val="hybridMultilevel"/>
    <w:tmpl w:val="CB10E3B0"/>
    <w:lvl w:ilvl="0" w:tplc="525055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58D7"/>
    <w:rsid w:val="000062F9"/>
    <w:rsid w:val="00090FBF"/>
    <w:rsid w:val="000A22D9"/>
    <w:rsid w:val="001360B6"/>
    <w:rsid w:val="001A0564"/>
    <w:rsid w:val="001E6BFB"/>
    <w:rsid w:val="00227B49"/>
    <w:rsid w:val="00285D79"/>
    <w:rsid w:val="002A28B5"/>
    <w:rsid w:val="00307263"/>
    <w:rsid w:val="0039706D"/>
    <w:rsid w:val="00425CB3"/>
    <w:rsid w:val="004C6033"/>
    <w:rsid w:val="00514E6C"/>
    <w:rsid w:val="005158D7"/>
    <w:rsid w:val="0055161E"/>
    <w:rsid w:val="005A5467"/>
    <w:rsid w:val="005B59A1"/>
    <w:rsid w:val="005F1A07"/>
    <w:rsid w:val="00600698"/>
    <w:rsid w:val="00664DD6"/>
    <w:rsid w:val="006A4934"/>
    <w:rsid w:val="006D38BF"/>
    <w:rsid w:val="006E147A"/>
    <w:rsid w:val="006E7E2E"/>
    <w:rsid w:val="00723C31"/>
    <w:rsid w:val="007275CF"/>
    <w:rsid w:val="007831F1"/>
    <w:rsid w:val="007D4754"/>
    <w:rsid w:val="0081229F"/>
    <w:rsid w:val="008A33EC"/>
    <w:rsid w:val="008E2E4F"/>
    <w:rsid w:val="009129D3"/>
    <w:rsid w:val="009130D1"/>
    <w:rsid w:val="00942919"/>
    <w:rsid w:val="00993033"/>
    <w:rsid w:val="009E1E67"/>
    <w:rsid w:val="009E5E49"/>
    <w:rsid w:val="00A3250C"/>
    <w:rsid w:val="00A62DFF"/>
    <w:rsid w:val="00A953F6"/>
    <w:rsid w:val="00B5222A"/>
    <w:rsid w:val="00B7631A"/>
    <w:rsid w:val="00BC0375"/>
    <w:rsid w:val="00C42A7C"/>
    <w:rsid w:val="00C620E1"/>
    <w:rsid w:val="00C74FC3"/>
    <w:rsid w:val="00CC2154"/>
    <w:rsid w:val="00CD1454"/>
    <w:rsid w:val="00D022CE"/>
    <w:rsid w:val="00D06B93"/>
    <w:rsid w:val="00D63DAF"/>
    <w:rsid w:val="00D71E88"/>
    <w:rsid w:val="00D92BA3"/>
    <w:rsid w:val="00E46769"/>
    <w:rsid w:val="00E6252D"/>
    <w:rsid w:val="00E633C5"/>
    <w:rsid w:val="00E63422"/>
    <w:rsid w:val="00E9574A"/>
    <w:rsid w:val="00EA09DF"/>
    <w:rsid w:val="00F22DFF"/>
    <w:rsid w:val="00F82314"/>
    <w:rsid w:val="00FB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0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E6BF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1A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A0564"/>
  </w:style>
  <w:style w:type="paragraph" w:styleId="Pieddepage">
    <w:name w:val="footer"/>
    <w:basedOn w:val="Normal"/>
    <w:link w:val="PieddepageCar"/>
    <w:uiPriority w:val="99"/>
    <w:semiHidden/>
    <w:unhideWhenUsed/>
    <w:rsid w:val="001A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A0564"/>
  </w:style>
  <w:style w:type="paragraph" w:styleId="NormalWeb">
    <w:name w:val="Normal (Web)"/>
    <w:basedOn w:val="Normal"/>
    <w:uiPriority w:val="99"/>
    <w:semiHidden/>
    <w:unhideWhenUsed/>
    <w:rsid w:val="00551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HASSAN</cp:lastModifiedBy>
  <cp:revision>5</cp:revision>
  <cp:lastPrinted>2019-12-24T07:03:00Z</cp:lastPrinted>
  <dcterms:created xsi:type="dcterms:W3CDTF">2021-06-18T07:17:00Z</dcterms:created>
  <dcterms:modified xsi:type="dcterms:W3CDTF">2021-06-19T06:12:00Z</dcterms:modified>
</cp:coreProperties>
</file>