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F8" w:rsidRDefault="008D43AD" w:rsidP="008D43AD">
      <w:pPr>
        <w:tabs>
          <w:tab w:val="right" w:pos="2694"/>
        </w:tabs>
        <w:spacing w:after="0" w:line="240" w:lineRule="auto"/>
        <w:ind w:left="426" w:hanging="426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طلب تمديد لإعادة</w:t>
      </w:r>
      <w:r w:rsidR="00181AB1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التسجيل في التكوين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العالي</w:t>
      </w:r>
      <w:r w:rsidR="00B11313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للطور الثالث</w:t>
      </w:r>
    </w:p>
    <w:p w:rsidR="00B11313" w:rsidRPr="008D43AD" w:rsidRDefault="00B11313" w:rsidP="008D43AD">
      <w:pPr>
        <w:pStyle w:val="Paragraphedeliste"/>
        <w:numPr>
          <w:ilvl w:val="0"/>
          <w:numId w:val="40"/>
        </w:numPr>
        <w:tabs>
          <w:tab w:val="right" w:pos="2694"/>
        </w:tabs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fr-FR" w:bidi="ar-DZ"/>
        </w:rPr>
      </w:pPr>
      <w:r w:rsidRPr="00B11313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دكتوراه </w:t>
      </w:r>
      <w:r w:rsidRPr="00B11313">
        <w:rPr>
          <w:rFonts w:cs="Traditional Arabic"/>
          <w:b/>
          <w:bCs/>
          <w:sz w:val="40"/>
          <w:szCs w:val="40"/>
          <w:lang w:val="fr-FR" w:bidi="ar-DZ"/>
        </w:rPr>
        <w:t>LMD</w:t>
      </w:r>
      <w:r>
        <w:rPr>
          <w:rFonts w:cs="Traditional Arabic" w:hint="cs"/>
          <w:b/>
          <w:bCs/>
          <w:sz w:val="40"/>
          <w:szCs w:val="40"/>
          <w:rtl/>
          <w:lang w:val="fr-FR" w:bidi="ar-DZ"/>
        </w:rPr>
        <w:t xml:space="preserve"> </w:t>
      </w:r>
      <w:r>
        <w:rPr>
          <w:rFonts w:cs="Traditional Arabic"/>
          <w:b/>
          <w:bCs/>
          <w:sz w:val="40"/>
          <w:szCs w:val="40"/>
          <w:rtl/>
          <w:lang w:val="fr-FR"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val="fr-FR" w:bidi="ar-DZ"/>
        </w:rPr>
        <w:t xml:space="preserve">  </w:t>
      </w:r>
    </w:p>
    <w:p w:rsidR="00B11313" w:rsidRP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انا الممضي اسفله 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السيد(ة):</w:t>
      </w:r>
      <w:r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 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الرتبة:</w:t>
      </w:r>
    </w:p>
    <w:p w:rsidR="008D43AD" w:rsidRP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أستاذ 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بجامعة</w:t>
      </w:r>
      <w:bookmarkStart w:id="0" w:name="_GoBack"/>
      <w:bookmarkEnd w:id="0"/>
    </w:p>
    <w:p w:rsidR="007405F8" w:rsidRPr="008D43AD" w:rsidRDefault="00266AA7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مشرف على توجيه أعمال بحث 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ل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B11313" w:rsidRDefault="00266AA7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الطالب(ة):</w:t>
      </w:r>
      <w:r w:rsid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gramStart"/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تحت</w:t>
      </w:r>
      <w:proofErr w:type="gramEnd"/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عنوان</w:t>
      </w:r>
    </w:p>
    <w:p w:rsidR="008D43AD" w:rsidRP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b/>
          <w:bCs/>
          <w:sz w:val="28"/>
          <w:szCs w:val="28"/>
          <w:rtl/>
          <w:lang w:bidi="ar-DZ"/>
        </w:rPr>
      </w:pPr>
    </w:p>
    <w:p w:rsidR="00266AA7" w:rsidRP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أطلب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تمديد للمعني </w:t>
      </w:r>
      <w:proofErr w:type="gramStart"/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من</w:t>
      </w:r>
      <w:proofErr w:type="gramEnd"/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اجل 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إعادة تسجيله في </w:t>
      </w:r>
      <w:r w:rsidRPr="008D43AD">
        <w:rPr>
          <w:rFonts w:cs="Traditional Arabic" w:hint="cs"/>
          <w:b/>
          <w:bCs/>
          <w:sz w:val="28"/>
          <w:szCs w:val="28"/>
          <w:rtl/>
          <w:lang w:bidi="ar-DZ"/>
        </w:rPr>
        <w:t>التكوين العالي للطور الثالث</w:t>
      </w:r>
      <w:r w:rsidRPr="008D43AD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</w:t>
      </w:r>
      <w:r w:rsidR="00266AA7" w:rsidRPr="008D43AD">
        <w:rPr>
          <w:rFonts w:cs="Traditional Arabic"/>
          <w:b/>
          <w:bCs/>
          <w:sz w:val="28"/>
          <w:szCs w:val="28"/>
          <w:rtl/>
          <w:lang w:val="fr-FR" w:bidi="ar-DZ"/>
        </w:rPr>
        <w:t>–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دكتوراه </w:t>
      </w:r>
      <w:r w:rsidR="00266AA7" w:rsidRPr="008D43AD">
        <w:rPr>
          <w:rFonts w:cs="Traditional Arabic"/>
          <w:b/>
          <w:bCs/>
          <w:sz w:val="28"/>
          <w:szCs w:val="28"/>
          <w:lang w:val="fr-FR" w:bidi="ar-DZ"/>
        </w:rPr>
        <w:t>LMD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266AA7" w:rsidRPr="008D43AD">
        <w:rPr>
          <w:rFonts w:cs="Traditional Arabic"/>
          <w:b/>
          <w:bCs/>
          <w:sz w:val="28"/>
          <w:szCs w:val="28"/>
          <w:rtl/>
          <w:lang w:val="fr-FR" w:bidi="ar-DZ"/>
        </w:rPr>
        <w:t>–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266AA7" w:rsidRPr="008D43AD" w:rsidRDefault="00266AA7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في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شعبة</w:t>
      </w:r>
      <w:r w:rsid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   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قسم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:</w:t>
      </w:r>
    </w:p>
    <w:p w:rsidR="008D43AD" w:rsidRP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و ذلك للأسباب الاتية</w:t>
      </w:r>
    </w:p>
    <w:p w:rsid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2F2575" w:rsidRDefault="00266AA7" w:rsidP="009B0885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كما </w:t>
      </w:r>
      <w:r w:rsidR="009B0885">
        <w:rPr>
          <w:rFonts w:cs="Traditional Arabic" w:hint="cs"/>
          <w:b/>
          <w:bCs/>
          <w:sz w:val="28"/>
          <w:szCs w:val="28"/>
          <w:rtl/>
          <w:lang w:val="fr-FR" w:bidi="ar-DZ"/>
        </w:rPr>
        <w:t>أو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كد أن المعني</w:t>
      </w:r>
      <w:r w:rsidR="002F2575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بالأمر قد أنجز الأعمال </w:t>
      </w:r>
      <w:r w:rsidR="009B0885">
        <w:rPr>
          <w:rFonts w:cs="Traditional Arabic" w:hint="cs"/>
          <w:b/>
          <w:bCs/>
          <w:sz w:val="28"/>
          <w:szCs w:val="28"/>
          <w:rtl/>
          <w:lang w:val="fr-FR" w:bidi="ar-DZ"/>
        </w:rPr>
        <w:t>الاتية</w:t>
      </w:r>
      <w:r w:rsid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:</w:t>
      </w:r>
    </w:p>
    <w:p w:rsid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Pr="008D43AD" w:rsidRDefault="008D43AD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2F2575" w:rsidRPr="008D43AD" w:rsidRDefault="002F2575" w:rsidP="008D43AD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تقدر بنسبة:..........</w:t>
      </w:r>
      <w:r w:rsidR="00946FCC" w:rsidRPr="008D43AD">
        <w:rPr>
          <w:rFonts w:cs="Traditional Arabic"/>
          <w:b/>
          <w:bCs/>
          <w:sz w:val="28"/>
          <w:szCs w:val="28"/>
          <w:lang w:val="fr-FR" w:bidi="ar-DZ"/>
        </w:rPr>
        <w:t>%</w:t>
      </w:r>
      <w:r w:rsidR="00946FCC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من العمل المقرر للمذكرة.</w:t>
      </w:r>
    </w:p>
    <w:p w:rsidR="009D22BD" w:rsidRDefault="009D22BD" w:rsidP="002F2575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40"/>
          <w:szCs w:val="40"/>
          <w:rtl/>
          <w:lang w:val="fr-FR" w:bidi="ar-DZ"/>
        </w:rPr>
      </w:pPr>
    </w:p>
    <w:p w:rsidR="009D22BD" w:rsidRDefault="009D22BD" w:rsidP="002F2575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40"/>
          <w:szCs w:val="40"/>
          <w:rtl/>
          <w:lang w:val="fr-FR" w:bidi="ar-DZ"/>
        </w:rPr>
      </w:pPr>
    </w:p>
    <w:p w:rsidR="001D5165" w:rsidRDefault="009E6655" w:rsidP="002F2575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40"/>
          <w:szCs w:val="40"/>
          <w:rtl/>
          <w:lang w:val="fr-FR" w:bidi="ar-DZ"/>
        </w:rPr>
      </w:pPr>
      <w:r>
        <w:rPr>
          <w:rFonts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79E" wp14:editId="5E8FD845">
                <wp:simplePos x="0" y="0"/>
                <wp:positionH relativeFrom="column">
                  <wp:posOffset>-177165</wp:posOffset>
                </wp:positionH>
                <wp:positionV relativeFrom="paragraph">
                  <wp:posOffset>179430</wp:posOffset>
                </wp:positionV>
                <wp:extent cx="3044825" cy="795130"/>
                <wp:effectExtent l="0" t="0" r="3175" b="50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655" w:rsidRPr="009E6655" w:rsidRDefault="009E6655" w:rsidP="009E6655">
                            <w:pPr>
                              <w:pStyle w:val="Paragraphedeliste"/>
                              <w:tabs>
                                <w:tab w:val="right" w:pos="2694"/>
                              </w:tabs>
                              <w:spacing w:line="240" w:lineRule="auto"/>
                              <w:ind w:left="465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</w:pPr>
                            <w:r w:rsidRPr="009E6655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تأشيرة نائب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مدير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الجامعة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المكلف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بالتكوين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العالي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في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الطور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الثالث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و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التأهيل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الجامعي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و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البحث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العلمي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و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كذا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proofErr w:type="gramStart"/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التكوين</w:t>
                            </w:r>
                            <w:proofErr w:type="gramEnd"/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العالي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فيما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بعد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التدرج</w:t>
                            </w:r>
                          </w:p>
                          <w:p w:rsidR="009E6655" w:rsidRDefault="009E6655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3.95pt;margin-top:14.15pt;width:239.75pt;height:6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" fillcolor="white [3201]" stroked="f" strokeweight=".5pt">
                <v:textbox>
                  <w:txbxContent>
                    <w:p w:rsidR="009E6655" w:rsidRPr="009E6655" w:rsidRDefault="009E6655" w:rsidP="009E6655">
                      <w:pPr>
                        <w:pStyle w:val="Paragraphedeliste"/>
                        <w:tabs>
                          <w:tab w:val="right" w:pos="2694"/>
                        </w:tabs>
                        <w:spacing w:line="240" w:lineRule="auto"/>
                        <w:ind w:left="465"/>
                        <w:jc w:val="center"/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</w:pPr>
                      <w:r w:rsidRPr="009E6655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تأشيرة نائب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مدير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الجامعة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المكلف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بالتكوين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العالي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في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الطور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الثالث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و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التأهيل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الجامعي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و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البحث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العلمي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و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كذا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proofErr w:type="gramStart"/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التكوين</w:t>
                      </w:r>
                      <w:proofErr w:type="gramEnd"/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العالي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فيما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بعد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التدرج</w:t>
                      </w:r>
                    </w:p>
                    <w:p w:rsidR="009E6655" w:rsidRDefault="009E6655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655" w:rsidRDefault="009D22BD" w:rsidP="009E6655">
      <w:pPr>
        <w:pStyle w:val="Paragraphedeliste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color w:val="FF0000"/>
          <w:sz w:val="28"/>
          <w:szCs w:val="28"/>
          <w:rtl/>
          <w:lang w:val="fr-FR" w:bidi="ar-DZ"/>
        </w:rPr>
      </w:pPr>
      <w:r w:rsidRPr="009D22BD">
        <w:rPr>
          <w:rFonts w:cs="Traditional Arabic" w:hint="cs"/>
          <w:b/>
          <w:bCs/>
          <w:sz w:val="28"/>
          <w:szCs w:val="28"/>
          <w:rtl/>
          <w:lang w:val="fr-FR" w:bidi="ar-DZ"/>
        </w:rPr>
        <w:t>إمضاء الم</w:t>
      </w:r>
      <w:r w:rsidR="00E11D5D">
        <w:rPr>
          <w:rFonts w:cs="Traditional Arabic" w:hint="cs"/>
          <w:b/>
          <w:bCs/>
          <w:sz w:val="28"/>
          <w:szCs w:val="28"/>
          <w:rtl/>
          <w:lang w:val="fr-FR" w:bidi="ar-DZ"/>
        </w:rPr>
        <w:t>ترشح</w:t>
      </w:r>
      <w:r w:rsidRPr="009D22B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</w:t>
      </w:r>
      <w:r w:rsidR="00E11D5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</w:t>
      </w:r>
      <w:r w:rsidR="008D43AD" w:rsidRPr="009D22B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إمضاء </w:t>
      </w:r>
      <w:r w:rsidR="008D43AD" w:rsidRPr="009E6655">
        <w:rPr>
          <w:rFonts w:cs="Traditional Arabic" w:hint="cs"/>
          <w:b/>
          <w:bCs/>
          <w:sz w:val="28"/>
          <w:szCs w:val="28"/>
          <w:rtl/>
          <w:lang w:val="fr-FR" w:bidi="ar-DZ"/>
        </w:rPr>
        <w:t>المشرف</w:t>
      </w:r>
      <w:r w:rsidRPr="009E6655">
        <w:rPr>
          <w:rFonts w:cs="Traditional Arabic" w:hint="cs"/>
          <w:b/>
          <w:bCs/>
          <w:color w:val="FF0000"/>
          <w:sz w:val="28"/>
          <w:szCs w:val="28"/>
          <w:rtl/>
          <w:lang w:val="fr-FR" w:bidi="ar-DZ"/>
        </w:rPr>
        <w:t xml:space="preserve">               </w:t>
      </w:r>
      <w:r w:rsidR="00E11D5D" w:rsidRPr="009E6655">
        <w:rPr>
          <w:rFonts w:cs="Traditional Arabic" w:hint="cs"/>
          <w:b/>
          <w:bCs/>
          <w:color w:val="FF0000"/>
          <w:sz w:val="28"/>
          <w:szCs w:val="28"/>
          <w:rtl/>
          <w:lang w:val="fr-FR" w:bidi="ar-DZ"/>
        </w:rPr>
        <w:t xml:space="preserve">    </w:t>
      </w:r>
    </w:p>
    <w:p w:rsidR="009E6655" w:rsidRDefault="009E6655" w:rsidP="009E6655">
      <w:pPr>
        <w:pStyle w:val="Paragraphedeliste"/>
        <w:tabs>
          <w:tab w:val="right" w:pos="2694"/>
        </w:tabs>
        <w:spacing w:line="240" w:lineRule="auto"/>
        <w:ind w:left="465"/>
        <w:jc w:val="right"/>
        <w:rPr>
          <w:rFonts w:cs="Traditional Arabic"/>
          <w:b/>
          <w:bCs/>
          <w:color w:val="FF0000"/>
          <w:sz w:val="28"/>
          <w:szCs w:val="28"/>
          <w:rtl/>
          <w:lang w:val="fr-FR" w:bidi="ar-DZ"/>
        </w:rPr>
      </w:pPr>
    </w:p>
    <w:p w:rsidR="009D22BD" w:rsidRDefault="009D22BD" w:rsidP="00E11D5D">
      <w:pPr>
        <w:pStyle w:val="Paragraphedeliste"/>
        <w:tabs>
          <w:tab w:val="right" w:pos="2694"/>
        </w:tabs>
        <w:spacing w:line="240" w:lineRule="auto"/>
        <w:ind w:left="465"/>
        <w:rPr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</w:t>
      </w:r>
    </w:p>
    <w:sectPr w:rsidR="009D22BD" w:rsidSect="00E128A0">
      <w:headerReference w:type="default" r:id="rId9"/>
      <w:footerReference w:type="default" r:id="rId10"/>
      <w:pgSz w:w="11906" w:h="16838"/>
      <w:pgMar w:top="851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FA" w:rsidRDefault="00224AFA" w:rsidP="00E07557">
      <w:pPr>
        <w:spacing w:after="0" w:line="240" w:lineRule="auto"/>
      </w:pPr>
      <w:r>
        <w:separator/>
      </w:r>
    </w:p>
  </w:endnote>
  <w:endnote w:type="continuationSeparator" w:id="0">
    <w:p w:rsidR="00224AFA" w:rsidRDefault="00224AFA" w:rsidP="00E0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4C" w:rsidRDefault="001D5165" w:rsidP="00E128A0">
    <w:pPr>
      <w:pStyle w:val="Pieddepage"/>
      <w:jc w:val="center"/>
      <w:rPr>
        <w:b/>
        <w:bCs/>
        <w:sz w:val="24"/>
        <w:szCs w:val="24"/>
        <w:rtl/>
        <w:lang w:val="fr-FR" w:bidi="ar-DZ"/>
      </w:rPr>
    </w:pPr>
    <w:r>
      <w:rPr>
        <w:rFonts w:hint="cs"/>
        <w:b/>
        <w:bCs/>
        <w:sz w:val="28"/>
        <w:szCs w:val="28"/>
        <w:rtl/>
        <w:lang w:val="fr-FR" w:bidi="ar-DZ"/>
      </w:rPr>
      <w:t>يجب ارفاق الطلب بالوثائق الثبوتية</w:t>
    </w:r>
    <w:r w:rsidR="00A94D4C">
      <w:rPr>
        <w:rFonts w:hint="cs"/>
        <w:b/>
        <w:bCs/>
        <w:sz w:val="28"/>
        <w:szCs w:val="28"/>
        <w:rtl/>
        <w:lang w:val="fr-FR" w:bidi="ar-DZ"/>
      </w:rPr>
      <w:t xml:space="preserve">                                                                            </w:t>
    </w:r>
    <w:r w:rsidR="00A94D4C" w:rsidRPr="00E128A0">
      <w:rPr>
        <w:rFonts w:hint="cs"/>
        <w:b/>
        <w:bCs/>
        <w:sz w:val="28"/>
        <w:szCs w:val="28"/>
        <w:rtl/>
        <w:lang w:val="fr-FR" w:bidi="ar-DZ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FA" w:rsidRDefault="00224AFA" w:rsidP="00E07557">
      <w:pPr>
        <w:spacing w:after="0" w:line="240" w:lineRule="auto"/>
      </w:pPr>
      <w:r>
        <w:separator/>
      </w:r>
    </w:p>
  </w:footnote>
  <w:footnote w:type="continuationSeparator" w:id="0">
    <w:p w:rsidR="00224AFA" w:rsidRDefault="00224AFA" w:rsidP="00E0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12" w:rsidRDefault="002D2F34">
    <w:pPr>
      <w:pStyle w:val="En-tte"/>
    </w:pPr>
    <w:r>
      <w:rPr>
        <w:rFonts w:cs="Arial"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5831205</wp:posOffset>
          </wp:positionH>
          <wp:positionV relativeFrom="paragraph">
            <wp:posOffset>-71424</wp:posOffset>
          </wp:positionV>
          <wp:extent cx="1092200" cy="1115695"/>
          <wp:effectExtent l="19050" t="19050" r="12700" b="27305"/>
          <wp:wrapNone/>
          <wp:docPr id="8" name="Image 3" descr="Logo-univ-Eloiued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-Eloiued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1569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-114300</wp:posOffset>
          </wp:positionV>
          <wp:extent cx="1092200" cy="1115695"/>
          <wp:effectExtent l="19050" t="19050" r="12700" b="27305"/>
          <wp:wrapNone/>
          <wp:docPr id="9" name="Image 3" descr="Logo-univ-Eloiued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-Eloiued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1569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5165">
      <w:rPr>
        <w:rFonts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-335915</wp:posOffset>
              </wp:positionV>
              <wp:extent cx="5503545" cy="133604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3545" cy="133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D4C" w:rsidRPr="0077704D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Arabic Transparent"/>
                              <w:sz w:val="8"/>
                              <w:szCs w:val="8"/>
                              <w:rtl/>
                              <w:lang w:bidi="ar-DZ"/>
                            </w:rPr>
                          </w:pPr>
                        </w:p>
                        <w:p w:rsidR="00062544" w:rsidRDefault="00062544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</w:pP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</w:pPr>
                          <w:r w:rsidRPr="00844571"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</w:pPr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République Algérienne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démocraque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Algérienne démocratique et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Poplaire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</w:pPr>
                          <w:proofErr w:type="gramStart"/>
                          <w:r w:rsidRPr="00844571"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  <w:t>وزارة</w:t>
                          </w:r>
                          <w:proofErr w:type="gramEnd"/>
                          <w:r w:rsidRPr="00844571"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  <w:t xml:space="preserve"> التعليم العالي و البحث العلمي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</w:pPr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Minist</w:t>
                          </w:r>
                          <w:r w:rsidR="00DF79D9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ère de l’Enseignement Supérieur</w:t>
                          </w:r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et de la Recherche Scientifique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</w:pPr>
                          <w:r w:rsidRPr="00844571"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  <w:t>جـامـعـة الشهيد – حمه لخضر - الـوادي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lang w:bidi="ar-DZ"/>
                            </w:rPr>
                          </w:pP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>Université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Elchahid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Hamma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Lakher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>d’El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>Oued</w:t>
                          </w:r>
                          <w:proofErr w:type="spellEnd"/>
                        </w:p>
                        <w:p w:rsidR="00A94D4C" w:rsidRPr="0077704D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Arabic Transparent"/>
                              <w:sz w:val="8"/>
                              <w:szCs w:val="8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26.45pt;width:433.35pt;height:105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9+uAIAALo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" filled="f" stroked="f">
              <v:textbox>
                <w:txbxContent>
                  <w:p w:rsidR="00A94D4C" w:rsidRPr="0077704D" w:rsidRDefault="00A94D4C" w:rsidP="00E128A0">
                    <w:pPr>
                      <w:spacing w:after="0" w:line="240" w:lineRule="auto"/>
                      <w:jc w:val="center"/>
                      <w:rPr>
                        <w:rFonts w:ascii="Times New Roman" w:hAnsi="Times New Roman" w:cs="Arabic Transparent"/>
                        <w:sz w:val="8"/>
                        <w:szCs w:val="8"/>
                        <w:rtl/>
                        <w:lang w:bidi="ar-DZ"/>
                      </w:rPr>
                    </w:pPr>
                  </w:p>
                  <w:p w:rsidR="00062544" w:rsidRDefault="00062544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rtl/>
                        <w:lang w:bidi="ar-DZ"/>
                      </w:rPr>
                    </w:pP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rtl/>
                        <w:lang w:bidi="ar-DZ"/>
                      </w:rPr>
                    </w:pPr>
                    <w:r w:rsidRPr="00844571">
                      <w:rPr>
                        <w:rFonts w:asciiTheme="majorBidi" w:hAnsiTheme="majorBidi" w:cstheme="majorBidi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lang w:val="fr-FR" w:bidi="ar-DZ"/>
                      </w:rPr>
                    </w:pPr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République Algérienne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démocraque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Algérienne démocratique et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Poplaire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rtl/>
                        <w:lang w:bidi="ar-DZ"/>
                      </w:rPr>
                    </w:pPr>
                    <w:proofErr w:type="gramStart"/>
                    <w:r w:rsidRPr="00844571">
                      <w:rPr>
                        <w:rFonts w:asciiTheme="majorBidi" w:hAnsiTheme="majorBidi" w:cstheme="majorBidi"/>
                        <w:rtl/>
                        <w:lang w:bidi="ar-DZ"/>
                      </w:rPr>
                      <w:t>وزارة</w:t>
                    </w:r>
                    <w:proofErr w:type="gramEnd"/>
                    <w:r w:rsidRPr="00844571">
                      <w:rPr>
                        <w:rFonts w:asciiTheme="majorBidi" w:hAnsiTheme="majorBidi" w:cstheme="majorBidi"/>
                        <w:rtl/>
                        <w:lang w:bidi="ar-DZ"/>
                      </w:rPr>
                      <w:t xml:space="preserve"> التعليم العالي و البحث العلمي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lang w:val="fr-FR" w:bidi="ar-DZ"/>
                      </w:rPr>
                    </w:pPr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Minist</w:t>
                    </w:r>
                    <w:r w:rsidR="00DF79D9">
                      <w:rPr>
                        <w:rFonts w:asciiTheme="majorBidi" w:hAnsiTheme="majorBidi" w:cstheme="majorBidi"/>
                        <w:lang w:val="fr-FR" w:bidi="ar-DZ"/>
                      </w:rPr>
                      <w:t>ère de l’Enseignement Supérieur</w:t>
                    </w:r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et de la Recherche Scientifique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rtl/>
                        <w:lang w:bidi="ar-DZ"/>
                      </w:rPr>
                    </w:pPr>
                    <w:r w:rsidRPr="00844571">
                      <w:rPr>
                        <w:rFonts w:asciiTheme="majorBidi" w:hAnsiTheme="majorBidi" w:cstheme="majorBidi"/>
                        <w:rtl/>
                        <w:lang w:bidi="ar-DZ"/>
                      </w:rPr>
                      <w:t>جـامـعـة الشهيد – حمه لخضر - الـوادي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lang w:bidi="ar-DZ"/>
                      </w:rPr>
                    </w:pPr>
                    <w:proofErr w:type="spellStart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>Université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Elchahid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Hamma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Lakher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>d’El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>Oued</w:t>
                    </w:r>
                    <w:proofErr w:type="spellEnd"/>
                  </w:p>
                  <w:p w:rsidR="00A94D4C" w:rsidRPr="0077704D" w:rsidRDefault="00A94D4C" w:rsidP="00E128A0">
                    <w:pPr>
                      <w:spacing w:after="0" w:line="240" w:lineRule="auto"/>
                      <w:jc w:val="center"/>
                      <w:rPr>
                        <w:rFonts w:ascii="Times New Roman" w:hAnsi="Times New Roman" w:cs="Arabic Transparent"/>
                        <w:sz w:val="8"/>
                        <w:szCs w:val="8"/>
                        <w:lang w:bidi="ar-DZ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74B12" w:rsidRDefault="00274B12">
    <w:pPr>
      <w:pStyle w:val="En-tte"/>
    </w:pPr>
  </w:p>
  <w:p w:rsidR="00274B12" w:rsidRDefault="00274B12">
    <w:pPr>
      <w:pStyle w:val="En-tte"/>
    </w:pPr>
  </w:p>
  <w:p w:rsidR="00274B12" w:rsidRDefault="00274B12">
    <w:pPr>
      <w:pStyle w:val="En-tte"/>
    </w:pPr>
  </w:p>
  <w:p w:rsidR="00274B12" w:rsidRDefault="00274B12">
    <w:pPr>
      <w:pStyle w:val="En-tte"/>
    </w:pPr>
  </w:p>
  <w:p w:rsidR="00274B12" w:rsidRDefault="001D5165">
    <w:pPr>
      <w:pStyle w:val="En-tte"/>
      <w:rPr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154940</wp:posOffset>
              </wp:positionV>
              <wp:extent cx="4102735" cy="6356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73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B12" w:rsidRPr="008F0040" w:rsidRDefault="00A94D4C" w:rsidP="00274B12">
                          <w:pPr>
                            <w:spacing w:after="0" w:line="240" w:lineRule="auto"/>
                            <w:jc w:val="right"/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 w:bidi="ar-OM"/>
                            </w:rPr>
                          </w:pPr>
                          <w:r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Faculté </w:t>
                          </w:r>
                          <w:r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 w:bidi="ar-OM"/>
                            </w:rPr>
                            <w:t xml:space="preserve">de la technologie </w:t>
                          </w:r>
                        </w:p>
                        <w:p w:rsidR="00844571" w:rsidRPr="008F0040" w:rsidRDefault="00A94D4C" w:rsidP="00274B12">
                          <w:pPr>
                            <w:spacing w:after="0" w:line="240" w:lineRule="auto"/>
                            <w:jc w:val="right"/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 w:bidi="ar-OM"/>
                            </w:rPr>
                          </w:pPr>
                          <w:r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Le V</w:t>
                          </w:r>
                          <w:r w:rsidR="00844571"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ice-Doyen Chargé de la Post- </w:t>
                          </w:r>
                          <w:r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Graduati</w:t>
                          </w:r>
                          <w:r w:rsidR="00844571"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on, </w:t>
                          </w:r>
                          <w:r w:rsidR="00274B12"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de la Recherche Scientifique </w:t>
                          </w:r>
                          <w:r w:rsidR="00844571"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et des Relations extérieures </w:t>
                          </w:r>
                        </w:p>
                        <w:p w:rsidR="00A94D4C" w:rsidRPr="00844571" w:rsidRDefault="00A94D4C" w:rsidP="00844571">
                          <w:pPr>
                            <w:bidi w:val="0"/>
                            <w:spacing w:after="0" w:line="360" w:lineRule="auto"/>
                            <w:rPr>
                              <w:rStyle w:val="hoenzb"/>
                              <w:rFonts w:ascii="Times New Roman" w:hAnsi="Times New Roman" w:cs="Times New Roman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:rsidR="00A94D4C" w:rsidRPr="00274B12" w:rsidRDefault="00A94D4C" w:rsidP="00844571">
                          <w:pPr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6.45pt;margin-top:12.2pt;width:323.05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" filled="f" stroked="f" strokeweight=".25pt">
              <v:textbox>
                <w:txbxContent>
                  <w:p w:rsidR="00274B12" w:rsidRPr="008F0040" w:rsidRDefault="00A94D4C" w:rsidP="00274B12">
                    <w:pPr>
                      <w:spacing w:after="0" w:line="240" w:lineRule="auto"/>
                      <w:jc w:val="right"/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 w:bidi="ar-OM"/>
                      </w:rPr>
                    </w:pPr>
                    <w:r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Faculté </w:t>
                    </w:r>
                    <w:r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 w:bidi="ar-OM"/>
                      </w:rPr>
                      <w:t xml:space="preserve">de la technologie </w:t>
                    </w:r>
                  </w:p>
                  <w:p w:rsidR="00844571" w:rsidRPr="008F0040" w:rsidRDefault="00A94D4C" w:rsidP="00274B12">
                    <w:pPr>
                      <w:spacing w:after="0" w:line="240" w:lineRule="auto"/>
                      <w:jc w:val="right"/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 w:bidi="ar-OM"/>
                      </w:rPr>
                    </w:pPr>
                    <w:r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>Le V</w:t>
                    </w:r>
                    <w:r w:rsidR="00844571"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ice-Doyen Chargé de la Post- </w:t>
                    </w:r>
                    <w:r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>Graduati</w:t>
                    </w:r>
                    <w:r w:rsidR="00844571"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on, </w:t>
                    </w:r>
                    <w:r w:rsidR="00274B12"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de la Recherche Scientifique </w:t>
                    </w:r>
                    <w:r w:rsidR="00844571"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et des Relations extérieures </w:t>
                    </w:r>
                  </w:p>
                  <w:p w:rsidR="00A94D4C" w:rsidRPr="00844571" w:rsidRDefault="00A94D4C" w:rsidP="00844571">
                    <w:pPr>
                      <w:bidi w:val="0"/>
                      <w:spacing w:after="0" w:line="360" w:lineRule="auto"/>
                      <w:rPr>
                        <w:rStyle w:val="hoenzb"/>
                        <w:rFonts w:ascii="Times New Roman" w:hAnsi="Times New Roman" w:cs="Times New Roman"/>
                        <w:sz w:val="20"/>
                        <w:szCs w:val="20"/>
                        <w:lang w:val="fr-FR"/>
                      </w:rPr>
                    </w:pPr>
                  </w:p>
                  <w:p w:rsidR="00A94D4C" w:rsidRPr="00274B12" w:rsidRDefault="00A94D4C" w:rsidP="00844571">
                    <w:pPr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74B12" w:rsidRDefault="001D516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4072255</wp:posOffset>
              </wp:positionH>
              <wp:positionV relativeFrom="paragraph">
                <wp:posOffset>3810</wp:posOffset>
              </wp:positionV>
              <wp:extent cx="2889250" cy="6197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D4C" w:rsidRPr="008F0040" w:rsidRDefault="00A94D4C" w:rsidP="00274B12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Times New Roman" w:hAnsi="Times New Roman" w:cs="Traditional Arabic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proofErr w:type="gramStart"/>
                          <w:r w:rsidRPr="008F0040">
                            <w:rPr>
                              <w:rFonts w:ascii="Times New Roman" w:hAnsi="Times New Roman" w:cs="Traditional Arabic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كليـة</w:t>
                          </w:r>
                          <w:proofErr w:type="gramEnd"/>
                          <w:r w:rsidRPr="008F0040">
                            <w:rPr>
                              <w:rFonts w:ascii="Times New Roman" w:hAnsi="Times New Roman" w:cs="Traditional Arabic" w:hint="cs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التكنولوجيا</w:t>
                          </w:r>
                        </w:p>
                        <w:p w:rsidR="00A94D4C" w:rsidRDefault="00A94D4C" w:rsidP="00274B12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raditional Arabic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F0040">
                            <w:rPr>
                              <w:rFonts w:ascii="Times New Roman" w:hAnsi="Times New Roman" w:cs="Traditional Arabic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نيابة العمادة لما بعد التدرج والبحث العلمي</w:t>
                          </w:r>
                          <w:r w:rsidR="00844571" w:rsidRPr="008F0040">
                            <w:rPr>
                              <w:rFonts w:ascii="Times New Roman" w:hAnsi="Times New Roman" w:cs="Traditional Arabic" w:hint="cs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</w:t>
                          </w:r>
                          <w:r w:rsidRPr="008F0040">
                            <w:rPr>
                              <w:rFonts w:ascii="Times New Roman" w:hAnsi="Times New Roman" w:cs="Traditional Arabic" w:hint="cs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والعلاقات الخارجية</w:t>
                          </w:r>
                        </w:p>
                        <w:p w:rsidR="005C35D0" w:rsidRPr="008F0040" w:rsidRDefault="005C35D0" w:rsidP="00274B12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raditional Arabic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94D4C" w:rsidRPr="0077704D" w:rsidRDefault="00A94D4C" w:rsidP="0084457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  <w:p w:rsidR="00A94D4C" w:rsidRPr="0077704D" w:rsidRDefault="00A94D4C" w:rsidP="00D96F91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  <w:p w:rsidR="00A94D4C" w:rsidRPr="0077704D" w:rsidRDefault="00A94D4C" w:rsidP="00D96F91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  <w:p w:rsidR="00A94D4C" w:rsidRPr="0077704D" w:rsidRDefault="00A94D4C" w:rsidP="00D96F91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  <w:p w:rsidR="00A94D4C" w:rsidRPr="0077704D" w:rsidRDefault="00A94D4C" w:rsidP="00D96F91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  <w:p w:rsidR="00A94D4C" w:rsidRDefault="00A94D4C" w:rsidP="00D96F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0.65pt;margin-top:.3pt;width:227.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fcuA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" filled="f" stroked="f" strokeweight=".25pt">
              <v:textbox>
                <w:txbxContent>
                  <w:p w:rsidR="00A94D4C" w:rsidRPr="008F0040" w:rsidRDefault="00A94D4C" w:rsidP="00274B12">
                    <w:pPr>
                      <w:spacing w:after="0" w:line="240" w:lineRule="auto"/>
                      <w:contextualSpacing/>
                      <w:jc w:val="both"/>
                      <w:rPr>
                        <w:rFonts w:ascii="Times New Roman" w:hAnsi="Times New Roman" w:cs="Traditional Arabic"/>
                        <w:sz w:val="24"/>
                        <w:szCs w:val="24"/>
                        <w:rtl/>
                        <w:lang w:bidi="ar-DZ"/>
                      </w:rPr>
                    </w:pPr>
                    <w:proofErr w:type="gramStart"/>
                    <w:r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>كليـة</w:t>
                    </w:r>
                    <w:proofErr w:type="gramEnd"/>
                    <w:r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 xml:space="preserve"> التكنولوجيا</w:t>
                    </w:r>
                  </w:p>
                  <w:p w:rsidR="00A94D4C" w:rsidRDefault="00A94D4C" w:rsidP="00274B12">
                    <w:pPr>
                      <w:spacing w:after="0" w:line="240" w:lineRule="auto"/>
                      <w:contextualSpacing/>
                      <w:rPr>
                        <w:rFonts w:ascii="Times New Roman" w:hAnsi="Times New Roman" w:cs="Traditional Arabic"/>
                        <w:sz w:val="24"/>
                        <w:szCs w:val="24"/>
                        <w:rtl/>
                        <w:lang w:bidi="ar-DZ"/>
                      </w:rPr>
                    </w:pPr>
                    <w:r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>نيابة العمادة لما بعد التدرج والبحث العلمي</w:t>
                    </w:r>
                    <w:r w:rsidR="00844571"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 xml:space="preserve"> </w:t>
                    </w:r>
                    <w:r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 xml:space="preserve"> والعلاقات الخارجية</w:t>
                    </w:r>
                  </w:p>
                  <w:p w:rsidR="005C35D0" w:rsidRPr="008F0040" w:rsidRDefault="005C35D0" w:rsidP="00274B12">
                    <w:pPr>
                      <w:spacing w:after="0" w:line="240" w:lineRule="auto"/>
                      <w:contextualSpacing/>
                      <w:rPr>
                        <w:rFonts w:ascii="Times New Roman" w:hAnsi="Times New Roman" w:cs="Traditional Arabic"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94D4C" w:rsidRPr="0077704D" w:rsidRDefault="00A94D4C" w:rsidP="00844571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  <w:lang w:bidi="ar-DZ"/>
                      </w:rPr>
                    </w:pPr>
                  </w:p>
                  <w:p w:rsidR="00A94D4C" w:rsidRPr="0077704D" w:rsidRDefault="00A94D4C" w:rsidP="00D96F91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</w:pPr>
                  </w:p>
                  <w:p w:rsidR="00A94D4C" w:rsidRPr="0077704D" w:rsidRDefault="00A94D4C" w:rsidP="00D96F91">
                    <w:pPr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</w:pPr>
                  </w:p>
                  <w:p w:rsidR="00A94D4C" w:rsidRPr="0077704D" w:rsidRDefault="00A94D4C" w:rsidP="00D96F91">
                    <w:pPr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</w:pPr>
                  </w:p>
                  <w:p w:rsidR="00A94D4C" w:rsidRPr="0077704D" w:rsidRDefault="00A94D4C" w:rsidP="00D96F91">
                    <w:pPr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</w:pPr>
                  </w:p>
                  <w:p w:rsidR="00A94D4C" w:rsidRDefault="00A94D4C" w:rsidP="00D96F91"/>
                </w:txbxContent>
              </v:textbox>
            </v:shape>
          </w:pict>
        </mc:Fallback>
      </mc:AlternateContent>
    </w:r>
  </w:p>
  <w:p w:rsidR="00274B12" w:rsidRDefault="00274B12">
    <w:pPr>
      <w:pStyle w:val="En-tte"/>
    </w:pPr>
  </w:p>
  <w:p w:rsidR="008F0040" w:rsidRDefault="008F0040">
    <w:pPr>
      <w:pStyle w:val="En-tte"/>
      <w:rPr>
        <w:rtl/>
      </w:rPr>
    </w:pPr>
  </w:p>
  <w:p w:rsidR="005C35D0" w:rsidRDefault="001D5165">
    <w:pPr>
      <w:pStyle w:val="En-tte"/>
      <w:rPr>
        <w:rtl/>
        <w:lang w:bidi="ar-DZ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115570</wp:posOffset>
              </wp:positionV>
              <wp:extent cx="7043420" cy="0"/>
              <wp:effectExtent l="13335" t="10795" r="10795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34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-6.45pt;margin-top:9.1pt;width:554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L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+JjmD/kE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3"/>
      </v:shape>
    </w:pict>
  </w:numPicBullet>
  <w:abstractNum w:abstractNumId="0">
    <w:nsid w:val="01A5530F"/>
    <w:multiLevelType w:val="hybridMultilevel"/>
    <w:tmpl w:val="31EA5A96"/>
    <w:lvl w:ilvl="0" w:tplc="8C620564">
      <w:numFmt w:val="bullet"/>
      <w:lvlText w:val="-"/>
      <w:lvlJc w:val="left"/>
      <w:pPr>
        <w:ind w:left="465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27605F1"/>
    <w:multiLevelType w:val="hybridMultilevel"/>
    <w:tmpl w:val="5E8A37F8"/>
    <w:lvl w:ilvl="0" w:tplc="564C3CFE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8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520C"/>
    <w:multiLevelType w:val="hybridMultilevel"/>
    <w:tmpl w:val="9E3E2710"/>
    <w:lvl w:ilvl="0" w:tplc="9ADA4E6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A1AA3"/>
    <w:multiLevelType w:val="hybridMultilevel"/>
    <w:tmpl w:val="27346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1415A"/>
    <w:multiLevelType w:val="hybridMultilevel"/>
    <w:tmpl w:val="7ED89A30"/>
    <w:lvl w:ilvl="0" w:tplc="B5285490">
      <w:start w:val="1"/>
      <w:numFmt w:val="decimal"/>
      <w:lvlText w:val="%1-"/>
      <w:lvlJc w:val="left"/>
      <w:pPr>
        <w:ind w:left="1440" w:hanging="720"/>
      </w:pPr>
      <w:rPr>
        <w:rFonts w:ascii="Simplified Arabic" w:hAnsi="Simplified Arabic"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65BE1"/>
    <w:multiLevelType w:val="hybridMultilevel"/>
    <w:tmpl w:val="818A115E"/>
    <w:lvl w:ilvl="0" w:tplc="0DCC8E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13335"/>
    <w:multiLevelType w:val="hybridMultilevel"/>
    <w:tmpl w:val="B5C002D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DE5388"/>
    <w:multiLevelType w:val="hybridMultilevel"/>
    <w:tmpl w:val="1D16409C"/>
    <w:lvl w:ilvl="0" w:tplc="16C834D0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14BF7"/>
    <w:multiLevelType w:val="hybridMultilevel"/>
    <w:tmpl w:val="F09641D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07439BE"/>
    <w:multiLevelType w:val="hybridMultilevel"/>
    <w:tmpl w:val="1B78112E"/>
    <w:lvl w:ilvl="0" w:tplc="7022667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8839BF"/>
    <w:multiLevelType w:val="hybridMultilevel"/>
    <w:tmpl w:val="928811BC"/>
    <w:lvl w:ilvl="0" w:tplc="BC62AAE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E3C28"/>
    <w:multiLevelType w:val="hybridMultilevel"/>
    <w:tmpl w:val="BE9AB544"/>
    <w:lvl w:ilvl="0" w:tplc="D1AC737C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25D10289"/>
    <w:multiLevelType w:val="hybridMultilevel"/>
    <w:tmpl w:val="54FCBC64"/>
    <w:lvl w:ilvl="0" w:tplc="29FE4D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077B6"/>
    <w:multiLevelType w:val="hybridMultilevel"/>
    <w:tmpl w:val="D482119E"/>
    <w:lvl w:ilvl="0" w:tplc="6B76274C">
      <w:start w:val="1"/>
      <w:numFmt w:val="decimal"/>
      <w:lvlText w:val="%1-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06CE4"/>
    <w:multiLevelType w:val="hybridMultilevel"/>
    <w:tmpl w:val="FEE41F02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C793A"/>
    <w:multiLevelType w:val="hybridMultilevel"/>
    <w:tmpl w:val="D84ED140"/>
    <w:lvl w:ilvl="0" w:tplc="3F62E6E0">
      <w:start w:val="1"/>
      <w:numFmt w:val="decimal"/>
      <w:lvlText w:val="%1-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D1F3B0E"/>
    <w:multiLevelType w:val="hybridMultilevel"/>
    <w:tmpl w:val="81787984"/>
    <w:lvl w:ilvl="0" w:tplc="E4CAA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E592E"/>
    <w:multiLevelType w:val="hybridMultilevel"/>
    <w:tmpl w:val="D52C7E2C"/>
    <w:lvl w:ilvl="0" w:tplc="03E23C42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3E12B8"/>
    <w:multiLevelType w:val="hybridMultilevel"/>
    <w:tmpl w:val="927E8666"/>
    <w:lvl w:ilvl="0" w:tplc="8BEA2DA2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7EB0073"/>
    <w:multiLevelType w:val="hybridMultilevel"/>
    <w:tmpl w:val="36BC3A12"/>
    <w:lvl w:ilvl="0" w:tplc="4F3AE02C">
      <w:start w:val="1"/>
      <w:numFmt w:val="decimal"/>
      <w:lvlText w:val="%1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A20CE1"/>
    <w:multiLevelType w:val="hybridMultilevel"/>
    <w:tmpl w:val="1A6A96D2"/>
    <w:lvl w:ilvl="0" w:tplc="675C924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4E1"/>
    <w:multiLevelType w:val="hybridMultilevel"/>
    <w:tmpl w:val="350EBFCA"/>
    <w:lvl w:ilvl="0" w:tplc="304EB0A4">
      <w:start w:val="1"/>
      <w:numFmt w:val="decimal"/>
      <w:lvlText w:val="%1"/>
      <w:lvlJc w:val="left"/>
      <w:pPr>
        <w:ind w:left="1068" w:hanging="360"/>
      </w:pPr>
      <w:rPr>
        <w:rFonts w:ascii="Simplified Arabic" w:hAnsi="Simplified Arabic"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7149C1"/>
    <w:multiLevelType w:val="hybridMultilevel"/>
    <w:tmpl w:val="59AC979C"/>
    <w:lvl w:ilvl="0" w:tplc="292E1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23F80"/>
    <w:multiLevelType w:val="hybridMultilevel"/>
    <w:tmpl w:val="0772075E"/>
    <w:lvl w:ilvl="0" w:tplc="E6920E32">
      <w:start w:val="1"/>
      <w:numFmt w:val="decimal"/>
      <w:lvlText w:val="%1."/>
      <w:lvlJc w:val="left"/>
      <w:pPr>
        <w:ind w:left="502" w:hanging="360"/>
      </w:pPr>
      <w:rPr>
        <w:rFonts w:hint="default"/>
        <w:sz w:val="36"/>
        <w:szCs w:val="36"/>
      </w:rPr>
    </w:lvl>
    <w:lvl w:ilvl="1" w:tplc="04840019" w:tentative="1">
      <w:start w:val="1"/>
      <w:numFmt w:val="lowerLetter"/>
      <w:lvlText w:val="%2."/>
      <w:lvlJc w:val="left"/>
      <w:pPr>
        <w:ind w:left="1222" w:hanging="360"/>
      </w:pPr>
    </w:lvl>
    <w:lvl w:ilvl="2" w:tplc="0484001B" w:tentative="1">
      <w:start w:val="1"/>
      <w:numFmt w:val="lowerRoman"/>
      <w:lvlText w:val="%3."/>
      <w:lvlJc w:val="right"/>
      <w:pPr>
        <w:ind w:left="1942" w:hanging="180"/>
      </w:pPr>
    </w:lvl>
    <w:lvl w:ilvl="3" w:tplc="0484000F" w:tentative="1">
      <w:start w:val="1"/>
      <w:numFmt w:val="decimal"/>
      <w:lvlText w:val="%4."/>
      <w:lvlJc w:val="left"/>
      <w:pPr>
        <w:ind w:left="2662" w:hanging="360"/>
      </w:pPr>
    </w:lvl>
    <w:lvl w:ilvl="4" w:tplc="04840019" w:tentative="1">
      <w:start w:val="1"/>
      <w:numFmt w:val="lowerLetter"/>
      <w:lvlText w:val="%5."/>
      <w:lvlJc w:val="left"/>
      <w:pPr>
        <w:ind w:left="3382" w:hanging="360"/>
      </w:pPr>
    </w:lvl>
    <w:lvl w:ilvl="5" w:tplc="0484001B" w:tentative="1">
      <w:start w:val="1"/>
      <w:numFmt w:val="lowerRoman"/>
      <w:lvlText w:val="%6."/>
      <w:lvlJc w:val="right"/>
      <w:pPr>
        <w:ind w:left="4102" w:hanging="180"/>
      </w:pPr>
    </w:lvl>
    <w:lvl w:ilvl="6" w:tplc="0484000F" w:tentative="1">
      <w:start w:val="1"/>
      <w:numFmt w:val="decimal"/>
      <w:lvlText w:val="%7."/>
      <w:lvlJc w:val="left"/>
      <w:pPr>
        <w:ind w:left="4822" w:hanging="360"/>
      </w:pPr>
    </w:lvl>
    <w:lvl w:ilvl="7" w:tplc="04840019" w:tentative="1">
      <w:start w:val="1"/>
      <w:numFmt w:val="lowerLetter"/>
      <w:lvlText w:val="%8."/>
      <w:lvlJc w:val="left"/>
      <w:pPr>
        <w:ind w:left="5542" w:hanging="360"/>
      </w:pPr>
    </w:lvl>
    <w:lvl w:ilvl="8" w:tplc="048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0F03A89"/>
    <w:multiLevelType w:val="hybridMultilevel"/>
    <w:tmpl w:val="EC4844EE"/>
    <w:lvl w:ilvl="0" w:tplc="E9E48316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06C05"/>
    <w:multiLevelType w:val="hybridMultilevel"/>
    <w:tmpl w:val="D042221C"/>
    <w:lvl w:ilvl="0" w:tplc="FA96D188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AE0332"/>
    <w:multiLevelType w:val="hybridMultilevel"/>
    <w:tmpl w:val="FA6CBA7E"/>
    <w:lvl w:ilvl="0" w:tplc="0BD693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038F2"/>
    <w:multiLevelType w:val="hybridMultilevel"/>
    <w:tmpl w:val="AC107212"/>
    <w:lvl w:ilvl="0" w:tplc="9E48C06A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6B6019"/>
    <w:multiLevelType w:val="hybridMultilevel"/>
    <w:tmpl w:val="5CE08FE2"/>
    <w:lvl w:ilvl="0" w:tplc="791ED83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45ECC"/>
    <w:multiLevelType w:val="hybridMultilevel"/>
    <w:tmpl w:val="06C4F58E"/>
    <w:lvl w:ilvl="0" w:tplc="D22EB2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A6417"/>
    <w:multiLevelType w:val="hybridMultilevel"/>
    <w:tmpl w:val="0E74C75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ED51FF2"/>
    <w:multiLevelType w:val="hybridMultilevel"/>
    <w:tmpl w:val="F282F4B2"/>
    <w:lvl w:ilvl="0" w:tplc="18B8906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A13CA"/>
    <w:multiLevelType w:val="hybridMultilevel"/>
    <w:tmpl w:val="EB801F96"/>
    <w:lvl w:ilvl="0" w:tplc="27044DFA">
      <w:start w:val="5"/>
      <w:numFmt w:val="decimal"/>
      <w:lvlText w:val="%1"/>
      <w:lvlJc w:val="left"/>
      <w:pPr>
        <w:ind w:left="12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3">
    <w:nsid w:val="6FC935E8"/>
    <w:multiLevelType w:val="hybridMultilevel"/>
    <w:tmpl w:val="94C28050"/>
    <w:lvl w:ilvl="0" w:tplc="F8C65C04">
      <w:start w:val="1"/>
      <w:numFmt w:val="decimal"/>
      <w:lvlText w:val="%1-"/>
      <w:lvlJc w:val="left"/>
      <w:pPr>
        <w:ind w:left="1440" w:hanging="720"/>
      </w:pPr>
      <w:rPr>
        <w:rFonts w:hint="default"/>
        <w:b/>
        <w:bCs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B7770E"/>
    <w:multiLevelType w:val="hybridMultilevel"/>
    <w:tmpl w:val="21946B70"/>
    <w:lvl w:ilvl="0" w:tplc="098EC612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83C672F"/>
    <w:multiLevelType w:val="hybridMultilevel"/>
    <w:tmpl w:val="DA78ED54"/>
    <w:lvl w:ilvl="0" w:tplc="D50CD45E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6">
    <w:nsid w:val="7A9F71CF"/>
    <w:multiLevelType w:val="hybridMultilevel"/>
    <w:tmpl w:val="B1A8ED40"/>
    <w:lvl w:ilvl="0" w:tplc="445CED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42B95"/>
    <w:multiLevelType w:val="hybridMultilevel"/>
    <w:tmpl w:val="D774F5C4"/>
    <w:lvl w:ilvl="0" w:tplc="28C2FE20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1B33E0"/>
    <w:multiLevelType w:val="hybridMultilevel"/>
    <w:tmpl w:val="5204D6F2"/>
    <w:lvl w:ilvl="0" w:tplc="C002A720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F1302B"/>
    <w:multiLevelType w:val="hybridMultilevel"/>
    <w:tmpl w:val="9E000528"/>
    <w:lvl w:ilvl="0" w:tplc="0BB699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9"/>
  </w:num>
  <w:num w:numId="5">
    <w:abstractNumId w:val="28"/>
  </w:num>
  <w:num w:numId="6">
    <w:abstractNumId w:val="5"/>
  </w:num>
  <w:num w:numId="7">
    <w:abstractNumId w:val="33"/>
  </w:num>
  <w:num w:numId="8">
    <w:abstractNumId w:val="8"/>
  </w:num>
  <w:num w:numId="9">
    <w:abstractNumId w:val="30"/>
  </w:num>
  <w:num w:numId="10">
    <w:abstractNumId w:val="37"/>
  </w:num>
  <w:num w:numId="11">
    <w:abstractNumId w:val="19"/>
  </w:num>
  <w:num w:numId="12">
    <w:abstractNumId w:val="32"/>
  </w:num>
  <w:num w:numId="13">
    <w:abstractNumId w:val="11"/>
  </w:num>
  <w:num w:numId="14">
    <w:abstractNumId w:val="21"/>
  </w:num>
  <w:num w:numId="15">
    <w:abstractNumId w:val="4"/>
  </w:num>
  <w:num w:numId="16">
    <w:abstractNumId w:val="24"/>
  </w:num>
  <w:num w:numId="17">
    <w:abstractNumId w:val="17"/>
  </w:num>
  <w:num w:numId="18">
    <w:abstractNumId w:val="10"/>
  </w:num>
  <w:num w:numId="19">
    <w:abstractNumId w:val="20"/>
  </w:num>
  <w:num w:numId="20">
    <w:abstractNumId w:val="2"/>
  </w:num>
  <w:num w:numId="21">
    <w:abstractNumId w:val="13"/>
  </w:num>
  <w:num w:numId="22">
    <w:abstractNumId w:val="3"/>
  </w:num>
  <w:num w:numId="23">
    <w:abstractNumId w:val="35"/>
  </w:num>
  <w:num w:numId="24">
    <w:abstractNumId w:val="26"/>
  </w:num>
  <w:num w:numId="25">
    <w:abstractNumId w:val="25"/>
  </w:num>
  <w:num w:numId="26">
    <w:abstractNumId w:val="34"/>
  </w:num>
  <w:num w:numId="27">
    <w:abstractNumId w:val="27"/>
  </w:num>
  <w:num w:numId="28">
    <w:abstractNumId w:val="38"/>
  </w:num>
  <w:num w:numId="29">
    <w:abstractNumId w:val="12"/>
  </w:num>
  <w:num w:numId="30">
    <w:abstractNumId w:val="29"/>
  </w:num>
  <w:num w:numId="31">
    <w:abstractNumId w:val="22"/>
  </w:num>
  <w:num w:numId="32">
    <w:abstractNumId w:val="16"/>
  </w:num>
  <w:num w:numId="33">
    <w:abstractNumId w:val="15"/>
  </w:num>
  <w:num w:numId="34">
    <w:abstractNumId w:val="18"/>
  </w:num>
  <w:num w:numId="35">
    <w:abstractNumId w:val="31"/>
  </w:num>
  <w:num w:numId="36">
    <w:abstractNumId w:val="1"/>
  </w:num>
  <w:num w:numId="37">
    <w:abstractNumId w:val="9"/>
  </w:num>
  <w:num w:numId="38">
    <w:abstractNumId w:val="23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AB"/>
    <w:rsid w:val="00000180"/>
    <w:rsid w:val="00000819"/>
    <w:rsid w:val="0001518B"/>
    <w:rsid w:val="00024D6F"/>
    <w:rsid w:val="00025E55"/>
    <w:rsid w:val="00031852"/>
    <w:rsid w:val="00034B3F"/>
    <w:rsid w:val="000408B1"/>
    <w:rsid w:val="000427C1"/>
    <w:rsid w:val="00043715"/>
    <w:rsid w:val="00051D1D"/>
    <w:rsid w:val="0005291A"/>
    <w:rsid w:val="00057CDE"/>
    <w:rsid w:val="00062544"/>
    <w:rsid w:val="00062E02"/>
    <w:rsid w:val="00075B53"/>
    <w:rsid w:val="00080092"/>
    <w:rsid w:val="00081439"/>
    <w:rsid w:val="0009068E"/>
    <w:rsid w:val="00096D0A"/>
    <w:rsid w:val="00096F92"/>
    <w:rsid w:val="000978AA"/>
    <w:rsid w:val="000A76F6"/>
    <w:rsid w:val="000C1312"/>
    <w:rsid w:val="000C7D01"/>
    <w:rsid w:val="000D4DBA"/>
    <w:rsid w:val="000E4182"/>
    <w:rsid w:val="000E5078"/>
    <w:rsid w:val="000F0F11"/>
    <w:rsid w:val="000F6507"/>
    <w:rsid w:val="001362C6"/>
    <w:rsid w:val="00153495"/>
    <w:rsid w:val="0015369B"/>
    <w:rsid w:val="0015727B"/>
    <w:rsid w:val="001812EA"/>
    <w:rsid w:val="00181AB1"/>
    <w:rsid w:val="0019502D"/>
    <w:rsid w:val="001952CA"/>
    <w:rsid w:val="0019639F"/>
    <w:rsid w:val="00196407"/>
    <w:rsid w:val="001A7B53"/>
    <w:rsid w:val="001B2625"/>
    <w:rsid w:val="001C0B18"/>
    <w:rsid w:val="001C0E67"/>
    <w:rsid w:val="001C669B"/>
    <w:rsid w:val="001D202B"/>
    <w:rsid w:val="001D3562"/>
    <w:rsid w:val="001D3C56"/>
    <w:rsid w:val="001D5165"/>
    <w:rsid w:val="001E3147"/>
    <w:rsid w:val="001E479B"/>
    <w:rsid w:val="001E6238"/>
    <w:rsid w:val="001E6DC0"/>
    <w:rsid w:val="001E70D6"/>
    <w:rsid w:val="001F1172"/>
    <w:rsid w:val="001F266B"/>
    <w:rsid w:val="001F781C"/>
    <w:rsid w:val="00223FBB"/>
    <w:rsid w:val="00224AFA"/>
    <w:rsid w:val="00225971"/>
    <w:rsid w:val="00237747"/>
    <w:rsid w:val="0024754B"/>
    <w:rsid w:val="00251264"/>
    <w:rsid w:val="00253186"/>
    <w:rsid w:val="002556DD"/>
    <w:rsid w:val="00266AA7"/>
    <w:rsid w:val="00267381"/>
    <w:rsid w:val="002706B9"/>
    <w:rsid w:val="00271E34"/>
    <w:rsid w:val="00274B12"/>
    <w:rsid w:val="002765DE"/>
    <w:rsid w:val="002810FD"/>
    <w:rsid w:val="00287B35"/>
    <w:rsid w:val="00291E31"/>
    <w:rsid w:val="002A0B7C"/>
    <w:rsid w:val="002A3FB0"/>
    <w:rsid w:val="002A645D"/>
    <w:rsid w:val="002C3AA9"/>
    <w:rsid w:val="002C51C1"/>
    <w:rsid w:val="002D0C6A"/>
    <w:rsid w:val="002D2F34"/>
    <w:rsid w:val="002E4EB8"/>
    <w:rsid w:val="002F2575"/>
    <w:rsid w:val="002F4E3A"/>
    <w:rsid w:val="00301049"/>
    <w:rsid w:val="00306061"/>
    <w:rsid w:val="00307029"/>
    <w:rsid w:val="00312348"/>
    <w:rsid w:val="003166AB"/>
    <w:rsid w:val="003207FC"/>
    <w:rsid w:val="00335F08"/>
    <w:rsid w:val="003379E0"/>
    <w:rsid w:val="00354B37"/>
    <w:rsid w:val="00355AAA"/>
    <w:rsid w:val="00357706"/>
    <w:rsid w:val="00361AC1"/>
    <w:rsid w:val="00364DF6"/>
    <w:rsid w:val="00365032"/>
    <w:rsid w:val="003A421F"/>
    <w:rsid w:val="003B10A9"/>
    <w:rsid w:val="003B2813"/>
    <w:rsid w:val="003B6221"/>
    <w:rsid w:val="003C2D13"/>
    <w:rsid w:val="003C56FE"/>
    <w:rsid w:val="003D0323"/>
    <w:rsid w:val="003D71E5"/>
    <w:rsid w:val="003E54A4"/>
    <w:rsid w:val="003E654A"/>
    <w:rsid w:val="003E67C0"/>
    <w:rsid w:val="003F24E7"/>
    <w:rsid w:val="003F7011"/>
    <w:rsid w:val="004000BB"/>
    <w:rsid w:val="00407226"/>
    <w:rsid w:val="004240EC"/>
    <w:rsid w:val="00430061"/>
    <w:rsid w:val="00431836"/>
    <w:rsid w:val="0043185C"/>
    <w:rsid w:val="00433412"/>
    <w:rsid w:val="00441380"/>
    <w:rsid w:val="0044610F"/>
    <w:rsid w:val="00455099"/>
    <w:rsid w:val="0045551E"/>
    <w:rsid w:val="00460EBD"/>
    <w:rsid w:val="00467C9C"/>
    <w:rsid w:val="00470248"/>
    <w:rsid w:val="004720D9"/>
    <w:rsid w:val="0047395A"/>
    <w:rsid w:val="00474027"/>
    <w:rsid w:val="00476576"/>
    <w:rsid w:val="00477900"/>
    <w:rsid w:val="00482250"/>
    <w:rsid w:val="004A06B1"/>
    <w:rsid w:val="004A1D18"/>
    <w:rsid w:val="004A4FBA"/>
    <w:rsid w:val="004D0B05"/>
    <w:rsid w:val="004D212D"/>
    <w:rsid w:val="004D57AE"/>
    <w:rsid w:val="004D6DD3"/>
    <w:rsid w:val="004E20BE"/>
    <w:rsid w:val="004E624F"/>
    <w:rsid w:val="00503E6D"/>
    <w:rsid w:val="0051107E"/>
    <w:rsid w:val="0052146E"/>
    <w:rsid w:val="005267F9"/>
    <w:rsid w:val="005269D1"/>
    <w:rsid w:val="00530530"/>
    <w:rsid w:val="00552701"/>
    <w:rsid w:val="0055358C"/>
    <w:rsid w:val="00561C29"/>
    <w:rsid w:val="005660F4"/>
    <w:rsid w:val="00573B77"/>
    <w:rsid w:val="00573D20"/>
    <w:rsid w:val="00573ED9"/>
    <w:rsid w:val="0057682E"/>
    <w:rsid w:val="00587984"/>
    <w:rsid w:val="00590C09"/>
    <w:rsid w:val="005A112E"/>
    <w:rsid w:val="005B121D"/>
    <w:rsid w:val="005B5D9F"/>
    <w:rsid w:val="005C21A5"/>
    <w:rsid w:val="005C35D0"/>
    <w:rsid w:val="005D259C"/>
    <w:rsid w:val="005D4A4A"/>
    <w:rsid w:val="005E67DB"/>
    <w:rsid w:val="005F780F"/>
    <w:rsid w:val="0061114B"/>
    <w:rsid w:val="006117A1"/>
    <w:rsid w:val="00612205"/>
    <w:rsid w:val="00616D55"/>
    <w:rsid w:val="00626726"/>
    <w:rsid w:val="0063614F"/>
    <w:rsid w:val="00636D6E"/>
    <w:rsid w:val="0065082A"/>
    <w:rsid w:val="00661261"/>
    <w:rsid w:val="00661BAF"/>
    <w:rsid w:val="00672E2E"/>
    <w:rsid w:val="00675557"/>
    <w:rsid w:val="00680CB3"/>
    <w:rsid w:val="00681FFF"/>
    <w:rsid w:val="00685C3F"/>
    <w:rsid w:val="00686C10"/>
    <w:rsid w:val="006A14AB"/>
    <w:rsid w:val="006B154F"/>
    <w:rsid w:val="006B67C5"/>
    <w:rsid w:val="006C0267"/>
    <w:rsid w:val="006C3660"/>
    <w:rsid w:val="006C3F16"/>
    <w:rsid w:val="006D1B7B"/>
    <w:rsid w:val="006D1E9D"/>
    <w:rsid w:val="006D3E83"/>
    <w:rsid w:val="006D4986"/>
    <w:rsid w:val="006D6E49"/>
    <w:rsid w:val="006E0F37"/>
    <w:rsid w:val="006F3622"/>
    <w:rsid w:val="006F38E1"/>
    <w:rsid w:val="006F42D9"/>
    <w:rsid w:val="0070226B"/>
    <w:rsid w:val="0070291D"/>
    <w:rsid w:val="007035AD"/>
    <w:rsid w:val="007159A1"/>
    <w:rsid w:val="00721EDC"/>
    <w:rsid w:val="00722166"/>
    <w:rsid w:val="00735892"/>
    <w:rsid w:val="007405F8"/>
    <w:rsid w:val="00740900"/>
    <w:rsid w:val="00741701"/>
    <w:rsid w:val="0076698A"/>
    <w:rsid w:val="007803EF"/>
    <w:rsid w:val="00781144"/>
    <w:rsid w:val="00786528"/>
    <w:rsid w:val="00790E46"/>
    <w:rsid w:val="00792B68"/>
    <w:rsid w:val="007A54B4"/>
    <w:rsid w:val="007B1154"/>
    <w:rsid w:val="007B726F"/>
    <w:rsid w:val="007B7288"/>
    <w:rsid w:val="007C30B7"/>
    <w:rsid w:val="007D0B41"/>
    <w:rsid w:val="007D3C33"/>
    <w:rsid w:val="007F2031"/>
    <w:rsid w:val="00802372"/>
    <w:rsid w:val="00807418"/>
    <w:rsid w:val="00814506"/>
    <w:rsid w:val="00834512"/>
    <w:rsid w:val="00840C55"/>
    <w:rsid w:val="0084135E"/>
    <w:rsid w:val="0084359A"/>
    <w:rsid w:val="00844571"/>
    <w:rsid w:val="00846C53"/>
    <w:rsid w:val="0084712D"/>
    <w:rsid w:val="00854ED8"/>
    <w:rsid w:val="00856088"/>
    <w:rsid w:val="0085640E"/>
    <w:rsid w:val="00857802"/>
    <w:rsid w:val="00861887"/>
    <w:rsid w:val="008776F6"/>
    <w:rsid w:val="008834CC"/>
    <w:rsid w:val="0088766D"/>
    <w:rsid w:val="00892835"/>
    <w:rsid w:val="008B4107"/>
    <w:rsid w:val="008C4852"/>
    <w:rsid w:val="008C78ED"/>
    <w:rsid w:val="008D3EE9"/>
    <w:rsid w:val="008D43AD"/>
    <w:rsid w:val="008E0E99"/>
    <w:rsid w:val="008E398B"/>
    <w:rsid w:val="008E52EA"/>
    <w:rsid w:val="008F0040"/>
    <w:rsid w:val="008F0244"/>
    <w:rsid w:val="008F13A4"/>
    <w:rsid w:val="008F65EF"/>
    <w:rsid w:val="009004FE"/>
    <w:rsid w:val="0090290E"/>
    <w:rsid w:val="009073A2"/>
    <w:rsid w:val="009074B3"/>
    <w:rsid w:val="00911D05"/>
    <w:rsid w:val="009134D1"/>
    <w:rsid w:val="00917A8A"/>
    <w:rsid w:val="00921E22"/>
    <w:rsid w:val="00922F10"/>
    <w:rsid w:val="00940FCA"/>
    <w:rsid w:val="00944AD0"/>
    <w:rsid w:val="009464C7"/>
    <w:rsid w:val="00946FCC"/>
    <w:rsid w:val="00955A43"/>
    <w:rsid w:val="00973EDD"/>
    <w:rsid w:val="00986760"/>
    <w:rsid w:val="0099302B"/>
    <w:rsid w:val="009A0A1F"/>
    <w:rsid w:val="009A2371"/>
    <w:rsid w:val="009A666A"/>
    <w:rsid w:val="009B0885"/>
    <w:rsid w:val="009B16B6"/>
    <w:rsid w:val="009B6158"/>
    <w:rsid w:val="009B7B7F"/>
    <w:rsid w:val="009C3061"/>
    <w:rsid w:val="009C637A"/>
    <w:rsid w:val="009C7C29"/>
    <w:rsid w:val="009D0019"/>
    <w:rsid w:val="009D22BD"/>
    <w:rsid w:val="009D2D2D"/>
    <w:rsid w:val="009D329F"/>
    <w:rsid w:val="009D42E2"/>
    <w:rsid w:val="009D54BA"/>
    <w:rsid w:val="009E09D8"/>
    <w:rsid w:val="009E6655"/>
    <w:rsid w:val="009E7F86"/>
    <w:rsid w:val="009F2B47"/>
    <w:rsid w:val="00A014F8"/>
    <w:rsid w:val="00A10469"/>
    <w:rsid w:val="00A173A3"/>
    <w:rsid w:val="00A2119F"/>
    <w:rsid w:val="00A328BB"/>
    <w:rsid w:val="00A457E9"/>
    <w:rsid w:val="00A50148"/>
    <w:rsid w:val="00A51206"/>
    <w:rsid w:val="00A53064"/>
    <w:rsid w:val="00A612AC"/>
    <w:rsid w:val="00A63652"/>
    <w:rsid w:val="00A91A1E"/>
    <w:rsid w:val="00A91E21"/>
    <w:rsid w:val="00A91EB9"/>
    <w:rsid w:val="00A94D4C"/>
    <w:rsid w:val="00A95129"/>
    <w:rsid w:val="00AB40A4"/>
    <w:rsid w:val="00AB4E9C"/>
    <w:rsid w:val="00AC08E3"/>
    <w:rsid w:val="00AC1E73"/>
    <w:rsid w:val="00AD0C5B"/>
    <w:rsid w:val="00AE2A33"/>
    <w:rsid w:val="00AE5258"/>
    <w:rsid w:val="00AE60D7"/>
    <w:rsid w:val="00AF33A5"/>
    <w:rsid w:val="00AF383F"/>
    <w:rsid w:val="00AF4A92"/>
    <w:rsid w:val="00AF6FC6"/>
    <w:rsid w:val="00B069C6"/>
    <w:rsid w:val="00B11313"/>
    <w:rsid w:val="00B12015"/>
    <w:rsid w:val="00B21373"/>
    <w:rsid w:val="00B249FE"/>
    <w:rsid w:val="00B474DB"/>
    <w:rsid w:val="00B47CE3"/>
    <w:rsid w:val="00B47E21"/>
    <w:rsid w:val="00B50FFE"/>
    <w:rsid w:val="00B53E93"/>
    <w:rsid w:val="00B62A15"/>
    <w:rsid w:val="00B63374"/>
    <w:rsid w:val="00B7703D"/>
    <w:rsid w:val="00B81027"/>
    <w:rsid w:val="00B8430D"/>
    <w:rsid w:val="00B84F2F"/>
    <w:rsid w:val="00B952D4"/>
    <w:rsid w:val="00B96DFB"/>
    <w:rsid w:val="00BA42A2"/>
    <w:rsid w:val="00BB1584"/>
    <w:rsid w:val="00BB6A13"/>
    <w:rsid w:val="00BC0032"/>
    <w:rsid w:val="00BC3985"/>
    <w:rsid w:val="00BD315A"/>
    <w:rsid w:val="00BD34F3"/>
    <w:rsid w:val="00BD4C5F"/>
    <w:rsid w:val="00BD5887"/>
    <w:rsid w:val="00C01C6A"/>
    <w:rsid w:val="00C235D0"/>
    <w:rsid w:val="00C2484B"/>
    <w:rsid w:val="00C25AFB"/>
    <w:rsid w:val="00C34161"/>
    <w:rsid w:val="00C352CB"/>
    <w:rsid w:val="00C36D2D"/>
    <w:rsid w:val="00C42ABB"/>
    <w:rsid w:val="00C447A0"/>
    <w:rsid w:val="00C47FFA"/>
    <w:rsid w:val="00C53337"/>
    <w:rsid w:val="00C60F8A"/>
    <w:rsid w:val="00C613BA"/>
    <w:rsid w:val="00C84318"/>
    <w:rsid w:val="00C8442A"/>
    <w:rsid w:val="00C8721D"/>
    <w:rsid w:val="00CA0F0B"/>
    <w:rsid w:val="00CA1629"/>
    <w:rsid w:val="00CA2B02"/>
    <w:rsid w:val="00CA3CDC"/>
    <w:rsid w:val="00CB0F66"/>
    <w:rsid w:val="00CB3D9E"/>
    <w:rsid w:val="00CD0C0D"/>
    <w:rsid w:val="00CD1F6B"/>
    <w:rsid w:val="00CD23B3"/>
    <w:rsid w:val="00CD4256"/>
    <w:rsid w:val="00CD5ADB"/>
    <w:rsid w:val="00CE3D41"/>
    <w:rsid w:val="00CE5765"/>
    <w:rsid w:val="00CF5C64"/>
    <w:rsid w:val="00D00102"/>
    <w:rsid w:val="00D00519"/>
    <w:rsid w:val="00D14079"/>
    <w:rsid w:val="00D1533C"/>
    <w:rsid w:val="00D20857"/>
    <w:rsid w:val="00D3470B"/>
    <w:rsid w:val="00D376F6"/>
    <w:rsid w:val="00D4131A"/>
    <w:rsid w:val="00D45D03"/>
    <w:rsid w:val="00D4661C"/>
    <w:rsid w:val="00D511B2"/>
    <w:rsid w:val="00D57B4A"/>
    <w:rsid w:val="00D63D92"/>
    <w:rsid w:val="00D67775"/>
    <w:rsid w:val="00D67D2E"/>
    <w:rsid w:val="00D73552"/>
    <w:rsid w:val="00D808D7"/>
    <w:rsid w:val="00D80D46"/>
    <w:rsid w:val="00D82A7F"/>
    <w:rsid w:val="00D866F6"/>
    <w:rsid w:val="00D91E7E"/>
    <w:rsid w:val="00D96F91"/>
    <w:rsid w:val="00D97986"/>
    <w:rsid w:val="00DA075D"/>
    <w:rsid w:val="00DB4AB9"/>
    <w:rsid w:val="00DC07C7"/>
    <w:rsid w:val="00DC186B"/>
    <w:rsid w:val="00DC62EC"/>
    <w:rsid w:val="00DC6664"/>
    <w:rsid w:val="00DF6BCF"/>
    <w:rsid w:val="00DF79D9"/>
    <w:rsid w:val="00E017A7"/>
    <w:rsid w:val="00E0197C"/>
    <w:rsid w:val="00E024AD"/>
    <w:rsid w:val="00E048F6"/>
    <w:rsid w:val="00E07557"/>
    <w:rsid w:val="00E1015A"/>
    <w:rsid w:val="00E11D5D"/>
    <w:rsid w:val="00E128A0"/>
    <w:rsid w:val="00E20B42"/>
    <w:rsid w:val="00E338C6"/>
    <w:rsid w:val="00E33FF2"/>
    <w:rsid w:val="00E46B75"/>
    <w:rsid w:val="00E51939"/>
    <w:rsid w:val="00E56256"/>
    <w:rsid w:val="00E602FC"/>
    <w:rsid w:val="00E73CCC"/>
    <w:rsid w:val="00E94C56"/>
    <w:rsid w:val="00EA54C7"/>
    <w:rsid w:val="00EB77F4"/>
    <w:rsid w:val="00EC09D1"/>
    <w:rsid w:val="00EE3FF1"/>
    <w:rsid w:val="00EE7D5D"/>
    <w:rsid w:val="00F0013F"/>
    <w:rsid w:val="00F077DB"/>
    <w:rsid w:val="00F246C5"/>
    <w:rsid w:val="00F25F85"/>
    <w:rsid w:val="00F40AB6"/>
    <w:rsid w:val="00F449B6"/>
    <w:rsid w:val="00F4584B"/>
    <w:rsid w:val="00F50195"/>
    <w:rsid w:val="00F50C3D"/>
    <w:rsid w:val="00F552F0"/>
    <w:rsid w:val="00F60253"/>
    <w:rsid w:val="00F61321"/>
    <w:rsid w:val="00F7386B"/>
    <w:rsid w:val="00F75097"/>
    <w:rsid w:val="00F82EBA"/>
    <w:rsid w:val="00F921A2"/>
    <w:rsid w:val="00F929D9"/>
    <w:rsid w:val="00FA217B"/>
    <w:rsid w:val="00FC6611"/>
    <w:rsid w:val="00FD3C22"/>
    <w:rsid w:val="00FE29A1"/>
    <w:rsid w:val="00FE3D9F"/>
    <w:rsid w:val="00FE4534"/>
    <w:rsid w:val="00FF061C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22"/>
    <w:pPr>
      <w:bidi/>
    </w:p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D4C"/>
    <w:pPr>
      <w:bidi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oenzb">
    <w:name w:val="hoenzb"/>
    <w:basedOn w:val="Policepardfaut"/>
    <w:rsid w:val="003166AB"/>
  </w:style>
  <w:style w:type="paragraph" w:styleId="Textedebulles">
    <w:name w:val="Balloon Text"/>
    <w:basedOn w:val="Normal"/>
    <w:link w:val="TextedebullesCar"/>
    <w:uiPriority w:val="99"/>
    <w:semiHidden/>
    <w:unhideWhenUsed/>
    <w:rsid w:val="003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6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TableauNormal"/>
    <w:uiPriority w:val="99"/>
    <w:qFormat/>
    <w:rsid w:val="00354B37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color w:val="365F91" w:themeColor="accent1" w:themeShade="BF"/>
        <w:sz w:val="44"/>
        <w:szCs w:val="44"/>
      </w:rPr>
    </w:tblStylePr>
    <w:tblStylePr w:type="lastRow">
      <w:pPr>
        <w:bidi/>
      </w:pPr>
    </w:tblStylePr>
    <w:tblStylePr w:type="firstCol">
      <w:pPr>
        <w:bidi/>
      </w:pPr>
      <w:rPr>
        <w:color w:val="365F91" w:themeColor="accent1" w:themeShade="BF"/>
      </w:rPr>
    </w:tblStylePr>
    <w:tblStylePr w:type="lastCol">
      <w:pPr>
        <w:bidi/>
      </w:pPr>
      <w:rPr>
        <w:color w:val="365F91" w:themeColor="accent1" w:themeShade="BF"/>
      </w:r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Paragraphedeliste">
    <w:name w:val="List Paragraph"/>
    <w:basedOn w:val="Normal"/>
    <w:uiPriority w:val="34"/>
    <w:qFormat/>
    <w:rsid w:val="00E075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57"/>
  </w:style>
  <w:style w:type="paragraph" w:styleId="Pieddepage">
    <w:name w:val="footer"/>
    <w:basedOn w:val="Normal"/>
    <w:link w:val="PieddepageCar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57"/>
  </w:style>
  <w:style w:type="character" w:customStyle="1" w:styleId="Titre6Car">
    <w:name w:val="Titre 6 Car"/>
    <w:basedOn w:val="Policepardfaut"/>
    <w:link w:val="Titre6"/>
    <w:uiPriority w:val="9"/>
    <w:semiHidden/>
    <w:rsid w:val="00A94D4C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styleId="Lienhypertexte">
    <w:name w:val="Hyperlink"/>
    <w:basedOn w:val="Policepardfaut"/>
    <w:uiPriority w:val="99"/>
    <w:unhideWhenUsed/>
    <w:rsid w:val="00C34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22"/>
    <w:pPr>
      <w:bidi/>
    </w:p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D4C"/>
    <w:pPr>
      <w:bidi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oenzb">
    <w:name w:val="hoenzb"/>
    <w:basedOn w:val="Policepardfaut"/>
    <w:rsid w:val="003166AB"/>
  </w:style>
  <w:style w:type="paragraph" w:styleId="Textedebulles">
    <w:name w:val="Balloon Text"/>
    <w:basedOn w:val="Normal"/>
    <w:link w:val="TextedebullesCar"/>
    <w:uiPriority w:val="99"/>
    <w:semiHidden/>
    <w:unhideWhenUsed/>
    <w:rsid w:val="003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6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TableauNormal"/>
    <w:uiPriority w:val="99"/>
    <w:qFormat/>
    <w:rsid w:val="00354B37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color w:val="365F91" w:themeColor="accent1" w:themeShade="BF"/>
        <w:sz w:val="44"/>
        <w:szCs w:val="44"/>
      </w:rPr>
    </w:tblStylePr>
    <w:tblStylePr w:type="lastRow">
      <w:pPr>
        <w:bidi/>
      </w:pPr>
    </w:tblStylePr>
    <w:tblStylePr w:type="firstCol">
      <w:pPr>
        <w:bidi/>
      </w:pPr>
      <w:rPr>
        <w:color w:val="365F91" w:themeColor="accent1" w:themeShade="BF"/>
      </w:rPr>
    </w:tblStylePr>
    <w:tblStylePr w:type="lastCol">
      <w:pPr>
        <w:bidi/>
      </w:pPr>
      <w:rPr>
        <w:color w:val="365F91" w:themeColor="accent1" w:themeShade="BF"/>
      </w:r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Paragraphedeliste">
    <w:name w:val="List Paragraph"/>
    <w:basedOn w:val="Normal"/>
    <w:uiPriority w:val="34"/>
    <w:qFormat/>
    <w:rsid w:val="00E075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57"/>
  </w:style>
  <w:style w:type="paragraph" w:styleId="Pieddepage">
    <w:name w:val="footer"/>
    <w:basedOn w:val="Normal"/>
    <w:link w:val="PieddepageCar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57"/>
  </w:style>
  <w:style w:type="character" w:customStyle="1" w:styleId="Titre6Car">
    <w:name w:val="Titre 6 Car"/>
    <w:basedOn w:val="Policepardfaut"/>
    <w:link w:val="Titre6"/>
    <w:uiPriority w:val="9"/>
    <w:semiHidden/>
    <w:rsid w:val="00A94D4C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styleId="Lienhypertexte">
    <w:name w:val="Hyperlink"/>
    <w:basedOn w:val="Policepardfaut"/>
    <w:uiPriority w:val="99"/>
    <w:unhideWhenUsed/>
    <w:rsid w:val="00C34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760E-9B37-4524-A26B-25D76F97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تلمســـان</dc:creator>
  <cp:lastModifiedBy>menna and miloud</cp:lastModifiedBy>
  <cp:revision>9</cp:revision>
  <cp:lastPrinted>2018-11-05T10:32:00Z</cp:lastPrinted>
  <dcterms:created xsi:type="dcterms:W3CDTF">2018-11-05T10:43:00Z</dcterms:created>
  <dcterms:modified xsi:type="dcterms:W3CDTF">2018-11-06T08:28:00Z</dcterms:modified>
</cp:coreProperties>
</file>